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534" w:rsidRPr="00721715" w:rsidRDefault="00335534" w:rsidP="0072171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21715">
        <w:rPr>
          <w:rFonts w:ascii="Times New Roman" w:hAnsi="Times New Roman"/>
          <w:b/>
          <w:sz w:val="28"/>
          <w:szCs w:val="28"/>
        </w:rPr>
        <w:t>В ближайшее время в Пермском крае стартует прививочная кампания</w:t>
      </w:r>
      <w:r w:rsidR="00721715">
        <w:rPr>
          <w:rFonts w:ascii="Times New Roman" w:hAnsi="Times New Roman"/>
          <w:b/>
          <w:sz w:val="28"/>
          <w:szCs w:val="28"/>
        </w:rPr>
        <w:t xml:space="preserve"> </w:t>
      </w:r>
      <w:r w:rsidRPr="00721715">
        <w:rPr>
          <w:rFonts w:ascii="Times New Roman" w:hAnsi="Times New Roman"/>
          <w:b/>
          <w:sz w:val="28"/>
          <w:szCs w:val="28"/>
        </w:rPr>
        <w:t>против гриппа</w:t>
      </w:r>
    </w:p>
    <w:p w:rsidR="00335534" w:rsidRDefault="00335534" w:rsidP="0049778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E42AD" w:rsidRDefault="00497787" w:rsidP="00005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97787">
        <w:rPr>
          <w:rFonts w:ascii="Times New Roman" w:hAnsi="Times New Roman"/>
          <w:sz w:val="28"/>
          <w:szCs w:val="28"/>
        </w:rPr>
        <w:t xml:space="preserve">В Пермском крае ежегодно регистрируется более 1 млн. случаев </w:t>
      </w:r>
      <w:r w:rsidR="00742E8D">
        <w:rPr>
          <w:rFonts w:ascii="Times New Roman" w:hAnsi="Times New Roman"/>
          <w:sz w:val="28"/>
          <w:szCs w:val="28"/>
        </w:rPr>
        <w:t xml:space="preserve">инфекционных заболеваний, </w:t>
      </w:r>
      <w:r>
        <w:rPr>
          <w:rFonts w:ascii="Times New Roman" w:hAnsi="Times New Roman"/>
          <w:sz w:val="28"/>
          <w:szCs w:val="28"/>
        </w:rPr>
        <w:t>90% приходится на острые респираторные вирусные инфекции (ОРВИ) и грипп.</w:t>
      </w:r>
    </w:p>
    <w:p w:rsidR="00497787" w:rsidRDefault="00742E8D" w:rsidP="00005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="00497787">
        <w:rPr>
          <w:rFonts w:ascii="Times New Roman" w:hAnsi="Times New Roman"/>
          <w:sz w:val="28"/>
          <w:szCs w:val="28"/>
        </w:rPr>
        <w:t>пидемический подъем заболеваемости ОРВИ и гриппа, начинается в последних числах ноября – начале декабря и продолжается в начале нового года достигая пика показателей заболеваемости на 4-6 неделях нового года. Эпидемический подъем обычно продолжается  6-8 недель и к марту месяцу  показатели заболеваемости стабилизируются.</w:t>
      </w:r>
    </w:p>
    <w:p w:rsidR="00497787" w:rsidRDefault="00497787" w:rsidP="00005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Первые случаи регистрации вируса гриппа были отмечены на 47 неделе, был </w:t>
      </w:r>
      <w:r w:rsidR="00742E8D">
        <w:rPr>
          <w:rFonts w:ascii="Times New Roman" w:hAnsi="Times New Roman"/>
          <w:sz w:val="28"/>
          <w:szCs w:val="28"/>
        </w:rPr>
        <w:t>вы</w:t>
      </w:r>
      <w:r>
        <w:rPr>
          <w:rFonts w:ascii="Times New Roman" w:hAnsi="Times New Roman"/>
          <w:sz w:val="28"/>
          <w:szCs w:val="28"/>
        </w:rPr>
        <w:t>делен вирус гриппа В. На 48 неделе был определен вирус А (</w:t>
      </w:r>
      <w:r w:rsidR="007D3134">
        <w:rPr>
          <w:rFonts w:ascii="Times New Roman" w:hAnsi="Times New Roman"/>
          <w:sz w:val="28"/>
          <w:szCs w:val="28"/>
          <w:lang w:val="en-US"/>
        </w:rPr>
        <w:t>H</w:t>
      </w:r>
      <w:r w:rsidR="007D3134" w:rsidRPr="007D3134">
        <w:rPr>
          <w:rFonts w:ascii="Times New Roman" w:hAnsi="Times New Roman"/>
          <w:sz w:val="28"/>
          <w:szCs w:val="28"/>
        </w:rPr>
        <w:t>1</w:t>
      </w:r>
      <w:r w:rsidR="007D3134">
        <w:rPr>
          <w:rFonts w:ascii="Times New Roman" w:hAnsi="Times New Roman"/>
          <w:sz w:val="28"/>
          <w:szCs w:val="28"/>
          <w:lang w:val="en-US"/>
        </w:rPr>
        <w:t>N</w:t>
      </w:r>
      <w:r w:rsidR="007D3134" w:rsidRPr="007D3134">
        <w:rPr>
          <w:rFonts w:ascii="Times New Roman" w:hAnsi="Times New Roman"/>
          <w:sz w:val="28"/>
          <w:szCs w:val="28"/>
        </w:rPr>
        <w:t>1)</w:t>
      </w:r>
      <w:r w:rsidR="007D3134">
        <w:rPr>
          <w:rFonts w:ascii="Times New Roman" w:hAnsi="Times New Roman"/>
          <w:sz w:val="28"/>
          <w:szCs w:val="28"/>
        </w:rPr>
        <w:t>. Вирус гриппа А (</w:t>
      </w:r>
      <w:r w:rsidR="007D3134">
        <w:rPr>
          <w:rFonts w:ascii="Times New Roman" w:hAnsi="Times New Roman"/>
          <w:sz w:val="28"/>
          <w:szCs w:val="28"/>
          <w:lang w:val="en-US"/>
        </w:rPr>
        <w:t>H</w:t>
      </w:r>
      <w:r w:rsidR="007D3134" w:rsidRPr="007D3134">
        <w:rPr>
          <w:rFonts w:ascii="Times New Roman" w:hAnsi="Times New Roman"/>
          <w:sz w:val="28"/>
          <w:szCs w:val="28"/>
        </w:rPr>
        <w:t>1</w:t>
      </w:r>
      <w:r w:rsidR="007D3134">
        <w:rPr>
          <w:rFonts w:ascii="Times New Roman" w:hAnsi="Times New Roman"/>
          <w:sz w:val="28"/>
          <w:szCs w:val="28"/>
          <w:lang w:val="en-US"/>
        </w:rPr>
        <w:t>N</w:t>
      </w:r>
      <w:r w:rsidR="007D3134" w:rsidRPr="007D3134">
        <w:rPr>
          <w:rFonts w:ascii="Times New Roman" w:hAnsi="Times New Roman"/>
          <w:sz w:val="28"/>
          <w:szCs w:val="28"/>
        </w:rPr>
        <w:t>1)</w:t>
      </w:r>
      <w:r w:rsidR="007D3134">
        <w:rPr>
          <w:rFonts w:ascii="Times New Roman" w:hAnsi="Times New Roman"/>
          <w:sz w:val="28"/>
          <w:szCs w:val="28"/>
        </w:rPr>
        <w:t xml:space="preserve"> циркулировал весь эпидемический сезон.</w:t>
      </w:r>
    </w:p>
    <w:p w:rsidR="007D3134" w:rsidRDefault="007D3134" w:rsidP="00005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заболевших по удельному весу преобладало взрослое население старше 18 лет</w:t>
      </w:r>
      <w:r w:rsidR="00E929A0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более 5</w:t>
      </w:r>
      <w:r w:rsidR="00070E1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%, </w:t>
      </w:r>
      <w:r w:rsidR="00070E12">
        <w:rPr>
          <w:rFonts w:ascii="Times New Roman" w:hAnsi="Times New Roman"/>
          <w:sz w:val="28"/>
          <w:szCs w:val="28"/>
        </w:rPr>
        <w:t>дети и подростки</w:t>
      </w:r>
      <w:r>
        <w:rPr>
          <w:rFonts w:ascii="Times New Roman" w:hAnsi="Times New Roman"/>
          <w:sz w:val="28"/>
          <w:szCs w:val="28"/>
        </w:rPr>
        <w:t xml:space="preserve"> 7-1</w:t>
      </w:r>
      <w:r w:rsidR="00070E1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лет</w:t>
      </w:r>
      <w:r w:rsidR="00E929A0">
        <w:rPr>
          <w:rFonts w:ascii="Times New Roman" w:hAnsi="Times New Roman"/>
          <w:sz w:val="28"/>
          <w:szCs w:val="28"/>
        </w:rPr>
        <w:t xml:space="preserve"> -</w:t>
      </w:r>
      <w:r w:rsidR="00070E12">
        <w:rPr>
          <w:rFonts w:ascii="Times New Roman" w:hAnsi="Times New Roman"/>
          <w:sz w:val="28"/>
          <w:szCs w:val="28"/>
        </w:rPr>
        <w:t xml:space="preserve"> 24%, дети 3-6 лет</w:t>
      </w:r>
      <w:r w:rsidR="00E929A0">
        <w:rPr>
          <w:rFonts w:ascii="Times New Roman" w:hAnsi="Times New Roman"/>
          <w:sz w:val="28"/>
          <w:szCs w:val="28"/>
        </w:rPr>
        <w:t xml:space="preserve"> -</w:t>
      </w:r>
      <w:r w:rsidR="00070E12">
        <w:rPr>
          <w:rFonts w:ascii="Times New Roman" w:hAnsi="Times New Roman"/>
          <w:sz w:val="28"/>
          <w:szCs w:val="28"/>
        </w:rPr>
        <w:t xml:space="preserve"> 15% и детей до 2 лет приходилось 10%</w:t>
      </w:r>
      <w:r>
        <w:rPr>
          <w:rFonts w:ascii="Times New Roman" w:hAnsi="Times New Roman"/>
          <w:sz w:val="28"/>
          <w:szCs w:val="28"/>
        </w:rPr>
        <w:t>.</w:t>
      </w:r>
    </w:p>
    <w:p w:rsidR="00E929A0" w:rsidRDefault="00E929A0" w:rsidP="000052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Вирус гриппа A(H1N1)</w:t>
      </w:r>
      <w:r w:rsidRPr="00E929A0">
        <w:rPr>
          <w:rFonts w:ascii="Times New Roman" w:hAnsi="Times New Roman"/>
          <w:sz w:val="28"/>
          <w:szCs w:val="28"/>
        </w:rPr>
        <w:t xml:space="preserve"> остается основной причиной летальных исходов</w:t>
      </w:r>
      <w:r>
        <w:rPr>
          <w:rFonts w:ascii="Times New Roman" w:hAnsi="Times New Roman"/>
          <w:sz w:val="28"/>
          <w:szCs w:val="28"/>
        </w:rPr>
        <w:t xml:space="preserve">. По данным </w:t>
      </w:r>
      <w:r w:rsidRPr="00E929A0">
        <w:rPr>
          <w:rFonts w:ascii="Times New Roman" w:hAnsi="Times New Roman"/>
          <w:sz w:val="28"/>
          <w:szCs w:val="28"/>
        </w:rPr>
        <w:t>ФГБУ «НИИ гриппа им. А.А.Смородинцева»</w:t>
      </w:r>
      <w:r>
        <w:rPr>
          <w:rFonts w:ascii="Times New Roman" w:hAnsi="Times New Roman"/>
          <w:sz w:val="28"/>
          <w:szCs w:val="28"/>
        </w:rPr>
        <w:t xml:space="preserve"> при гриппе опасными для жизни являются осложнения, которые чаще возникают у лиц имеющих сопутствующую патологию сердечно-сосудистой системы (до 55,8%), болезни внутренних органов (25%), </w:t>
      </w:r>
      <w:r w:rsidRPr="00E929A0">
        <w:rPr>
          <w:rFonts w:ascii="Times New Roman" w:hAnsi="Times New Roman"/>
          <w:sz w:val="28"/>
          <w:szCs w:val="28"/>
        </w:rPr>
        <w:t>диабет (17,5%), болезни ЦНС (15,8%), хронические болезни легких (15,0%), иммунодефициты (13,3%) и ожирение (11,6%)</w:t>
      </w:r>
      <w:r>
        <w:rPr>
          <w:rFonts w:ascii="Times New Roman" w:hAnsi="Times New Roman"/>
          <w:sz w:val="28"/>
          <w:szCs w:val="28"/>
        </w:rPr>
        <w:t>, лиц старшего возраста.</w:t>
      </w:r>
      <w:r w:rsidRPr="00E929A0">
        <w:rPr>
          <w:rFonts w:ascii="Times New Roman" w:hAnsi="Times New Roman"/>
          <w:sz w:val="28"/>
          <w:szCs w:val="28"/>
        </w:rPr>
        <w:t xml:space="preserve"> </w:t>
      </w:r>
    </w:p>
    <w:p w:rsidR="00E929A0" w:rsidRPr="00335534" w:rsidRDefault="00E929A0" w:rsidP="000052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35534">
        <w:rPr>
          <w:rFonts w:ascii="Times New Roman" w:hAnsi="Times New Roman"/>
          <w:sz w:val="28"/>
          <w:szCs w:val="28"/>
        </w:rPr>
        <w:t>В целях подготовки к предстоящему эпидемическому сезону  2023-2024 гг. в крае запланировано  привить против гриппа не менее 1,5 млн. человек (60 % от совокупного населения).</w:t>
      </w:r>
    </w:p>
    <w:p w:rsidR="00E929A0" w:rsidRPr="00E929A0" w:rsidRDefault="00E929A0" w:rsidP="000052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929A0">
        <w:rPr>
          <w:rFonts w:ascii="Times New Roman" w:hAnsi="Times New Roman"/>
          <w:sz w:val="28"/>
          <w:szCs w:val="28"/>
        </w:rPr>
        <w:t>В предстоящий эпидемический сезон 2023-2024 гг. по данным ВОЗ ожидается ци</w:t>
      </w:r>
      <w:r w:rsidRPr="00E929A0">
        <w:rPr>
          <w:rFonts w:ascii="Times New Roman" w:hAnsi="Times New Roman"/>
          <w:sz w:val="28"/>
          <w:szCs w:val="28"/>
        </w:rPr>
        <w:t>р</w:t>
      </w:r>
      <w:r w:rsidRPr="00E929A0">
        <w:rPr>
          <w:rFonts w:ascii="Times New Roman" w:hAnsi="Times New Roman"/>
          <w:sz w:val="28"/>
          <w:szCs w:val="28"/>
        </w:rPr>
        <w:t>куляция следующих штаммов вируса гриппа: вирус, подобный А/Victoria/4897/2022 (H1N1)pdm; A/Darwin/9/2021(H3N2) – подобный вирус; вирус гриппа В/Austria/1359417/2021 (линия В/Victoria/2/87), B/Phuket/3073/2013 (линия B/Yamagata). Вирусы гриппа А(H1N1)pdm и А(H3N2) отличаются от циркулирующих в предыд</w:t>
      </w:r>
      <w:r w:rsidRPr="00E929A0">
        <w:rPr>
          <w:rFonts w:ascii="Times New Roman" w:hAnsi="Times New Roman"/>
          <w:sz w:val="28"/>
          <w:szCs w:val="28"/>
        </w:rPr>
        <w:t>у</w:t>
      </w:r>
      <w:r w:rsidRPr="00E929A0">
        <w:rPr>
          <w:rFonts w:ascii="Times New Roman" w:hAnsi="Times New Roman"/>
          <w:sz w:val="28"/>
          <w:szCs w:val="28"/>
        </w:rPr>
        <w:t>щие сезоны.</w:t>
      </w:r>
    </w:p>
    <w:p w:rsidR="00721715" w:rsidRDefault="00E929A0" w:rsidP="000052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929A0">
        <w:rPr>
          <w:rFonts w:ascii="Times New Roman" w:hAnsi="Times New Roman"/>
          <w:sz w:val="28"/>
          <w:szCs w:val="28"/>
        </w:rPr>
        <w:t xml:space="preserve">Вакцинация против гриппа включена в Национальный календарь профилактических прививок. За счет средств федерального бюджета (бесплатно) иммунизируются  «группы риска»: </w:t>
      </w:r>
    </w:p>
    <w:p w:rsidR="00721715" w:rsidRDefault="004024AD" w:rsidP="000052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 с 6 месяцев</w:t>
      </w:r>
      <w:r w:rsidR="00E929A0" w:rsidRPr="00E929A0">
        <w:rPr>
          <w:rFonts w:ascii="Times New Roman" w:hAnsi="Times New Roman"/>
          <w:sz w:val="28"/>
          <w:szCs w:val="28"/>
        </w:rPr>
        <w:t xml:space="preserve">; </w:t>
      </w:r>
    </w:p>
    <w:p w:rsidR="00721715" w:rsidRDefault="00E929A0" w:rsidP="000052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929A0">
        <w:rPr>
          <w:rFonts w:ascii="Times New Roman" w:hAnsi="Times New Roman"/>
          <w:sz w:val="28"/>
          <w:szCs w:val="28"/>
        </w:rPr>
        <w:t xml:space="preserve">учащиеся 1-11 классов; </w:t>
      </w:r>
    </w:p>
    <w:p w:rsidR="00721715" w:rsidRDefault="00E929A0" w:rsidP="000052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929A0">
        <w:rPr>
          <w:rFonts w:ascii="Times New Roman" w:hAnsi="Times New Roman"/>
          <w:sz w:val="28"/>
          <w:szCs w:val="28"/>
        </w:rPr>
        <w:lastRenderedPageBreak/>
        <w:t xml:space="preserve">обучающиеся в профессиональных образовательных организациях </w:t>
      </w:r>
      <w:r w:rsidR="004024AD">
        <w:rPr>
          <w:rFonts w:ascii="Times New Roman" w:hAnsi="Times New Roman"/>
          <w:sz w:val="28"/>
          <w:szCs w:val="28"/>
        </w:rPr>
        <w:br/>
      </w:r>
      <w:r w:rsidRPr="00E929A0">
        <w:rPr>
          <w:rFonts w:ascii="Times New Roman" w:hAnsi="Times New Roman"/>
          <w:sz w:val="28"/>
          <w:szCs w:val="28"/>
        </w:rPr>
        <w:t xml:space="preserve">и образовательных организациях высшего образования; </w:t>
      </w:r>
    </w:p>
    <w:p w:rsidR="00721715" w:rsidRDefault="00E929A0" w:rsidP="000052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929A0">
        <w:rPr>
          <w:rFonts w:ascii="Times New Roman" w:hAnsi="Times New Roman"/>
          <w:sz w:val="28"/>
          <w:szCs w:val="28"/>
        </w:rPr>
        <w:t>работники медицинских</w:t>
      </w:r>
      <w:r w:rsidR="00721715">
        <w:rPr>
          <w:rFonts w:ascii="Times New Roman" w:hAnsi="Times New Roman"/>
          <w:sz w:val="28"/>
          <w:szCs w:val="28"/>
        </w:rPr>
        <w:t xml:space="preserve"> и образовательных организаций;</w:t>
      </w:r>
    </w:p>
    <w:p w:rsidR="00721715" w:rsidRDefault="00E929A0" w:rsidP="000052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929A0">
        <w:rPr>
          <w:rFonts w:ascii="Times New Roman" w:hAnsi="Times New Roman"/>
          <w:sz w:val="28"/>
          <w:szCs w:val="28"/>
        </w:rPr>
        <w:t xml:space="preserve">государственные служащие; </w:t>
      </w:r>
    </w:p>
    <w:p w:rsidR="00653255" w:rsidRDefault="00E929A0" w:rsidP="000052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929A0">
        <w:rPr>
          <w:rFonts w:ascii="Times New Roman" w:hAnsi="Times New Roman"/>
          <w:sz w:val="28"/>
          <w:szCs w:val="28"/>
        </w:rPr>
        <w:t>работники транспорта;</w:t>
      </w:r>
    </w:p>
    <w:p w:rsidR="00721715" w:rsidRDefault="00653255" w:rsidP="000052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работники </w:t>
      </w:r>
      <w:r w:rsidR="00E929A0" w:rsidRPr="00E929A0">
        <w:rPr>
          <w:rFonts w:ascii="Times New Roman" w:hAnsi="Times New Roman"/>
          <w:sz w:val="28"/>
          <w:szCs w:val="28"/>
        </w:rPr>
        <w:t xml:space="preserve">коммунальной сферы; </w:t>
      </w:r>
    </w:p>
    <w:p w:rsidR="00721715" w:rsidRDefault="00E929A0" w:rsidP="000052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929A0">
        <w:rPr>
          <w:rFonts w:ascii="Times New Roman" w:hAnsi="Times New Roman"/>
          <w:sz w:val="28"/>
          <w:szCs w:val="28"/>
        </w:rPr>
        <w:t xml:space="preserve">беременные; </w:t>
      </w:r>
    </w:p>
    <w:p w:rsidR="00721715" w:rsidRDefault="00E929A0" w:rsidP="000052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929A0">
        <w:rPr>
          <w:rFonts w:ascii="Times New Roman" w:hAnsi="Times New Roman"/>
          <w:sz w:val="28"/>
          <w:szCs w:val="28"/>
        </w:rPr>
        <w:t xml:space="preserve">лица старше 60 лет; </w:t>
      </w:r>
    </w:p>
    <w:p w:rsidR="00721715" w:rsidRDefault="00E929A0" w:rsidP="000052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929A0">
        <w:rPr>
          <w:rFonts w:ascii="Times New Roman" w:hAnsi="Times New Roman"/>
          <w:sz w:val="28"/>
          <w:szCs w:val="28"/>
        </w:rPr>
        <w:t xml:space="preserve">призывники; </w:t>
      </w:r>
    </w:p>
    <w:p w:rsidR="00E929A0" w:rsidRPr="00E929A0" w:rsidRDefault="00E929A0" w:rsidP="000052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929A0">
        <w:rPr>
          <w:rFonts w:ascii="Times New Roman" w:hAnsi="Times New Roman"/>
          <w:sz w:val="28"/>
          <w:szCs w:val="28"/>
        </w:rPr>
        <w:t>лица с хроническими заболеваниями (заболевания легких, сердечно – сосудистой системы, метаболические нарушения, ожирение).</w:t>
      </w:r>
    </w:p>
    <w:p w:rsidR="00E929A0" w:rsidRDefault="00E929A0" w:rsidP="000052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929A0">
        <w:rPr>
          <w:rFonts w:ascii="Times New Roman" w:hAnsi="Times New Roman"/>
          <w:sz w:val="28"/>
          <w:szCs w:val="28"/>
        </w:rPr>
        <w:t xml:space="preserve">Экономический эффект от противогриппозных прививок в 10-20 раз превышает  затраты на вакцинацию. По данным ВОЗ, вакцинация предотвращает заболевание гриппом  у 80-90% вакцинированных, снижает смертность от гриппа на 41%. Привитые пациенты, даже в случае заболевания, болеют гораздо легче, без серьезных осложнений. </w:t>
      </w:r>
    </w:p>
    <w:p w:rsidR="00742E8D" w:rsidRPr="00E929A0" w:rsidRDefault="00742E8D" w:rsidP="000052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поступлении вакцины против гриппа (предварительные даты поставки – конец августа) вакцинироваться можно в амбулаторно-поликлинических учреждениях по месту жительства. Вакцинация бесплатна.</w:t>
      </w:r>
    </w:p>
    <w:p w:rsidR="00E929A0" w:rsidRDefault="00E929A0" w:rsidP="000052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929A0">
        <w:rPr>
          <w:rFonts w:ascii="Times New Roman" w:hAnsi="Times New Roman"/>
          <w:sz w:val="28"/>
          <w:szCs w:val="28"/>
        </w:rPr>
        <w:t xml:space="preserve">Эффективность вакцины от гриппа несоизмеримо выше всех неспецифических медицинских препаратов. </w:t>
      </w:r>
    </w:p>
    <w:p w:rsidR="00742E8D" w:rsidRPr="00E929A0" w:rsidRDefault="00742E8D" w:rsidP="000052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мониторинговым исследованиям на территории края вирусов гриппа не выявлено, регистрируется циркуляция </w:t>
      </w:r>
      <w:r w:rsidR="001465DC">
        <w:rPr>
          <w:rFonts w:ascii="Times New Roman" w:hAnsi="Times New Roman"/>
          <w:sz w:val="28"/>
          <w:szCs w:val="28"/>
        </w:rPr>
        <w:t>адено</w:t>
      </w:r>
      <w:r w:rsidRPr="001465DC">
        <w:rPr>
          <w:rFonts w:ascii="Times New Roman" w:hAnsi="Times New Roman"/>
          <w:sz w:val="28"/>
          <w:szCs w:val="28"/>
        </w:rPr>
        <w:t>вирусов</w:t>
      </w:r>
      <w:r w:rsidR="001465DC">
        <w:rPr>
          <w:rFonts w:ascii="Times New Roman" w:hAnsi="Times New Roman"/>
          <w:sz w:val="28"/>
          <w:szCs w:val="28"/>
        </w:rPr>
        <w:t>.</w:t>
      </w:r>
    </w:p>
    <w:p w:rsidR="00E929A0" w:rsidRPr="007D3134" w:rsidRDefault="00E929A0" w:rsidP="000052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E929A0" w:rsidRPr="007D3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97787"/>
    <w:rsid w:val="00005281"/>
    <w:rsid w:val="00070B74"/>
    <w:rsid w:val="00070E12"/>
    <w:rsid w:val="001465DC"/>
    <w:rsid w:val="00335534"/>
    <w:rsid w:val="004024AD"/>
    <w:rsid w:val="00497787"/>
    <w:rsid w:val="00636109"/>
    <w:rsid w:val="00653255"/>
    <w:rsid w:val="006E42AD"/>
    <w:rsid w:val="00721715"/>
    <w:rsid w:val="00742E8D"/>
    <w:rsid w:val="007D3134"/>
    <w:rsid w:val="0087503C"/>
    <w:rsid w:val="00BD2C18"/>
    <w:rsid w:val="00E92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929A0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E929A0"/>
    <w:rPr>
      <w:rFonts w:ascii="Cambria" w:eastAsia="Times New Roman" w:hAnsi="Cambria"/>
      <w:b/>
      <w:bCs/>
      <w:sz w:val="26"/>
      <w:szCs w:val="26"/>
    </w:rPr>
  </w:style>
  <w:style w:type="character" w:styleId="a3">
    <w:name w:val="Strong"/>
    <w:qFormat/>
    <w:rsid w:val="00E929A0"/>
    <w:rPr>
      <w:b/>
      <w:bCs/>
    </w:rPr>
  </w:style>
  <w:style w:type="paragraph" w:customStyle="1" w:styleId="ConsPlusNormal">
    <w:name w:val="ConsPlusNormal"/>
    <w:rsid w:val="00E929A0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a4">
    <w:name w:val="Plain Text"/>
    <w:basedOn w:val="a"/>
    <w:link w:val="a5"/>
    <w:uiPriority w:val="99"/>
    <w:unhideWhenUsed/>
    <w:rsid w:val="00335534"/>
    <w:pPr>
      <w:spacing w:after="0" w:line="240" w:lineRule="auto"/>
    </w:pPr>
    <w:rPr>
      <w:rFonts w:ascii="Consolas" w:hAnsi="Consolas"/>
      <w:sz w:val="21"/>
      <w:szCs w:val="21"/>
      <w:lang/>
    </w:rPr>
  </w:style>
  <w:style w:type="character" w:customStyle="1" w:styleId="a5">
    <w:name w:val="Текст Знак"/>
    <w:link w:val="a4"/>
    <w:uiPriority w:val="99"/>
    <w:rsid w:val="00335534"/>
    <w:rPr>
      <w:rFonts w:ascii="Consolas" w:hAnsi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panchishina-aya</cp:lastModifiedBy>
  <cp:revision>3</cp:revision>
  <dcterms:created xsi:type="dcterms:W3CDTF">2023-08-16T06:26:00Z</dcterms:created>
  <dcterms:modified xsi:type="dcterms:W3CDTF">2023-08-16T06:26:00Z</dcterms:modified>
</cp:coreProperties>
</file>