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C4C" w:rsidRPr="00B64C4C" w:rsidRDefault="00B64C4C" w:rsidP="00B64C4C">
      <w:pPr>
        <w:spacing w:line="360" w:lineRule="exact"/>
        <w:ind w:firstLine="4962"/>
        <w:rPr>
          <w:sz w:val="28"/>
          <w:szCs w:val="32"/>
        </w:rPr>
      </w:pPr>
      <w:r w:rsidRPr="00B64C4C">
        <w:rPr>
          <w:sz w:val="28"/>
          <w:szCs w:val="32"/>
        </w:rPr>
        <w:t>Приложение 1</w:t>
      </w:r>
    </w:p>
    <w:p w:rsidR="00B64C4C" w:rsidRDefault="00B64C4C" w:rsidP="00B64C4C">
      <w:pPr>
        <w:tabs>
          <w:tab w:val="left" w:pos="6096"/>
        </w:tabs>
        <w:spacing w:line="240" w:lineRule="exact"/>
        <w:ind w:left="4962"/>
        <w:rPr>
          <w:sz w:val="28"/>
          <w:szCs w:val="32"/>
        </w:rPr>
      </w:pPr>
      <w:r w:rsidRPr="00B64C4C">
        <w:rPr>
          <w:sz w:val="28"/>
          <w:szCs w:val="32"/>
        </w:rPr>
        <w:t xml:space="preserve">УТВЕРЖДЕН </w:t>
      </w:r>
    </w:p>
    <w:p w:rsidR="00B64C4C" w:rsidRPr="00B607FC" w:rsidRDefault="00B64C4C" w:rsidP="00B64C4C">
      <w:pPr>
        <w:tabs>
          <w:tab w:val="left" w:pos="6096"/>
        </w:tabs>
        <w:spacing w:line="240" w:lineRule="exact"/>
        <w:ind w:left="4962"/>
        <w:rPr>
          <w:sz w:val="28"/>
          <w:szCs w:val="32"/>
        </w:rPr>
      </w:pPr>
      <w:r w:rsidRPr="00B607FC">
        <w:rPr>
          <w:sz w:val="28"/>
          <w:szCs w:val="32"/>
        </w:rPr>
        <w:t xml:space="preserve">приказом Министерства экономического развития Пермского края </w:t>
      </w:r>
    </w:p>
    <w:p w:rsidR="00B64C4C" w:rsidRPr="00B607FC" w:rsidRDefault="00B64C4C" w:rsidP="00B64C4C">
      <w:pPr>
        <w:spacing w:line="240" w:lineRule="exact"/>
        <w:ind w:left="4962"/>
        <w:rPr>
          <w:sz w:val="28"/>
          <w:szCs w:val="32"/>
        </w:rPr>
      </w:pPr>
      <w:r w:rsidRPr="00B607FC">
        <w:rPr>
          <w:sz w:val="28"/>
          <w:szCs w:val="32"/>
        </w:rPr>
        <w:t>от 15.03.2016 г. № СЭД-</w:t>
      </w:r>
      <w:r w:rsidRPr="00B607FC">
        <w:rPr>
          <w:sz w:val="28"/>
        </w:rPr>
        <w:t>18-02-06-30</w:t>
      </w:r>
    </w:p>
    <w:p w:rsidR="00B64C4C" w:rsidRDefault="00B64C4C" w:rsidP="00B64C4C">
      <w:pPr>
        <w:spacing w:line="360" w:lineRule="exact"/>
        <w:jc w:val="right"/>
        <w:rPr>
          <w:b/>
          <w:sz w:val="32"/>
          <w:szCs w:val="32"/>
        </w:rPr>
      </w:pPr>
    </w:p>
    <w:p w:rsidR="00B64C4C" w:rsidRDefault="00B64C4C" w:rsidP="00B64C4C">
      <w:pPr>
        <w:spacing w:line="360" w:lineRule="exact"/>
        <w:jc w:val="right"/>
        <w:rPr>
          <w:b/>
          <w:sz w:val="32"/>
          <w:szCs w:val="32"/>
        </w:rPr>
      </w:pPr>
    </w:p>
    <w:p w:rsidR="00B011F3" w:rsidRDefault="00B011F3" w:rsidP="00B011F3">
      <w:pPr>
        <w:spacing w:line="360" w:lineRule="exact"/>
        <w:jc w:val="center"/>
        <w:rPr>
          <w:b/>
          <w:sz w:val="32"/>
          <w:szCs w:val="32"/>
        </w:rPr>
      </w:pPr>
      <w:r>
        <w:rPr>
          <w:b/>
          <w:sz w:val="32"/>
          <w:szCs w:val="32"/>
        </w:rPr>
        <w:t xml:space="preserve">Министерство экономического развития </w:t>
      </w:r>
    </w:p>
    <w:p w:rsidR="00B011F3" w:rsidRDefault="00B011F3" w:rsidP="00B011F3">
      <w:pPr>
        <w:spacing w:line="360" w:lineRule="exact"/>
        <w:jc w:val="center"/>
        <w:rPr>
          <w:b/>
          <w:sz w:val="32"/>
          <w:szCs w:val="32"/>
        </w:rPr>
      </w:pPr>
      <w:r>
        <w:rPr>
          <w:b/>
          <w:sz w:val="32"/>
          <w:szCs w:val="32"/>
        </w:rPr>
        <w:t>Пермского края</w:t>
      </w:r>
    </w:p>
    <w:p w:rsidR="000022A1" w:rsidRDefault="000022A1" w:rsidP="00B011F3">
      <w:pPr>
        <w:spacing w:line="360" w:lineRule="exact"/>
        <w:jc w:val="center"/>
        <w:rPr>
          <w:b/>
          <w:sz w:val="28"/>
          <w:szCs w:val="28"/>
        </w:rPr>
      </w:pPr>
    </w:p>
    <w:p w:rsidR="00B011F3" w:rsidRDefault="00B011F3" w:rsidP="00B011F3">
      <w:pPr>
        <w:jc w:val="center"/>
      </w:pPr>
      <w:r>
        <w:rPr>
          <w:noProof/>
        </w:rPr>
        <w:drawing>
          <wp:inline distT="0" distB="0" distL="0" distR="0">
            <wp:extent cx="1152525" cy="1704975"/>
            <wp:effectExtent l="0" t="0" r="9525" b="9525"/>
            <wp:docPr id="12" name="Рисунок 12" descr="http://vb2.userdocs.ru/pars_docs/refs/193/192939/192939_html_mf549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b2.userdocs.ru/pars_docs/refs/193/192939/192939_html_mf549213.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1704975"/>
                    </a:xfrm>
                    <a:prstGeom prst="rect">
                      <a:avLst/>
                    </a:prstGeom>
                    <a:noFill/>
                    <a:ln>
                      <a:noFill/>
                    </a:ln>
                  </pic:spPr>
                </pic:pic>
              </a:graphicData>
            </a:graphic>
          </wp:inline>
        </w:drawing>
      </w:r>
    </w:p>
    <w:p w:rsidR="00B011F3" w:rsidRDefault="00B011F3" w:rsidP="00B011F3">
      <w:pPr>
        <w:spacing w:line="360" w:lineRule="exact"/>
        <w:jc w:val="center"/>
        <w:rPr>
          <w:b/>
          <w:sz w:val="28"/>
          <w:szCs w:val="28"/>
        </w:rPr>
      </w:pPr>
    </w:p>
    <w:p w:rsidR="00442EDB" w:rsidRDefault="00B011F3" w:rsidP="00442EDB">
      <w:pPr>
        <w:tabs>
          <w:tab w:val="left" w:pos="5295"/>
        </w:tabs>
        <w:spacing w:line="360" w:lineRule="exact"/>
        <w:rPr>
          <w:b/>
          <w:color w:val="FF0000"/>
          <w:sz w:val="28"/>
          <w:szCs w:val="28"/>
        </w:rPr>
      </w:pPr>
      <w:r w:rsidRPr="00CD2EDF">
        <w:rPr>
          <w:b/>
          <w:color w:val="FF0000"/>
          <w:sz w:val="28"/>
          <w:szCs w:val="28"/>
        </w:rPr>
        <w:tab/>
      </w:r>
    </w:p>
    <w:p w:rsidR="00B011F3" w:rsidRDefault="00F86DFB" w:rsidP="00B011F3">
      <w:pPr>
        <w:spacing w:line="276" w:lineRule="auto"/>
        <w:jc w:val="center"/>
        <w:rPr>
          <w:b/>
          <w:sz w:val="28"/>
          <w:szCs w:val="28"/>
        </w:rPr>
      </w:pPr>
      <w:r w:rsidRPr="00F86DFB">
        <w:rPr>
          <w:b/>
          <w:spacing w:val="20"/>
          <w:sz w:val="40"/>
          <w:szCs w:val="40"/>
        </w:rPr>
        <w:t>ЕЖЕГОДНЫЙ СВОДНЫЙ ДОКЛАД ОБ</w:t>
      </w:r>
      <w:r>
        <w:rPr>
          <w:b/>
          <w:spacing w:val="20"/>
          <w:sz w:val="40"/>
          <w:szCs w:val="40"/>
        </w:rPr>
        <w:t> </w:t>
      </w:r>
      <w:r w:rsidRPr="00F86DFB">
        <w:rPr>
          <w:b/>
          <w:spacing w:val="20"/>
          <w:sz w:val="40"/>
          <w:szCs w:val="40"/>
        </w:rPr>
        <w:t>ОСУЩЕСТВЛЕНИИ НА ТЕРРИТОРИИ ПЕРМСКОГО КРАЯ РЕГИОНАЛЬНОГО ГОСУДАРСТВЕННОГО КОНТРОЛЯ (НАДЗОРА) ЗА 2015 ГОД</w:t>
      </w:r>
    </w:p>
    <w:p w:rsidR="00B011F3" w:rsidRDefault="00B011F3" w:rsidP="00B011F3">
      <w:pPr>
        <w:spacing w:line="360" w:lineRule="exact"/>
        <w:ind w:firstLine="709"/>
        <w:jc w:val="center"/>
        <w:rPr>
          <w:b/>
          <w:sz w:val="28"/>
          <w:szCs w:val="28"/>
        </w:rPr>
      </w:pPr>
    </w:p>
    <w:p w:rsidR="00B011F3" w:rsidRDefault="00B011F3" w:rsidP="00B011F3">
      <w:pPr>
        <w:spacing w:line="360" w:lineRule="exact"/>
        <w:ind w:firstLine="709"/>
        <w:jc w:val="center"/>
        <w:rPr>
          <w:b/>
          <w:sz w:val="28"/>
          <w:szCs w:val="28"/>
        </w:rPr>
      </w:pPr>
    </w:p>
    <w:p w:rsidR="00B011F3" w:rsidRDefault="00B011F3" w:rsidP="00B011F3">
      <w:pPr>
        <w:spacing w:line="360" w:lineRule="exact"/>
        <w:ind w:firstLine="709"/>
        <w:jc w:val="center"/>
        <w:rPr>
          <w:b/>
          <w:sz w:val="28"/>
          <w:szCs w:val="28"/>
        </w:rPr>
      </w:pPr>
    </w:p>
    <w:p w:rsidR="00B011F3" w:rsidRDefault="00B011F3" w:rsidP="00B011F3">
      <w:pPr>
        <w:spacing w:line="360" w:lineRule="exact"/>
        <w:ind w:firstLine="709"/>
        <w:jc w:val="center"/>
        <w:rPr>
          <w:b/>
          <w:sz w:val="28"/>
          <w:szCs w:val="28"/>
        </w:rPr>
      </w:pPr>
    </w:p>
    <w:p w:rsidR="00B011F3" w:rsidRDefault="00B011F3" w:rsidP="00B011F3">
      <w:pPr>
        <w:spacing w:line="360" w:lineRule="exact"/>
        <w:ind w:firstLine="709"/>
        <w:jc w:val="center"/>
        <w:rPr>
          <w:b/>
          <w:sz w:val="28"/>
          <w:szCs w:val="28"/>
        </w:rPr>
      </w:pPr>
    </w:p>
    <w:p w:rsidR="00B011F3" w:rsidRDefault="00B011F3" w:rsidP="00B011F3">
      <w:pPr>
        <w:spacing w:line="360" w:lineRule="exact"/>
        <w:ind w:firstLine="709"/>
        <w:jc w:val="center"/>
        <w:rPr>
          <w:b/>
          <w:sz w:val="28"/>
          <w:szCs w:val="28"/>
        </w:rPr>
      </w:pPr>
    </w:p>
    <w:p w:rsidR="00B011F3" w:rsidRDefault="00B011F3" w:rsidP="00B011F3">
      <w:pPr>
        <w:spacing w:line="360" w:lineRule="exact"/>
        <w:ind w:firstLine="709"/>
        <w:jc w:val="center"/>
        <w:rPr>
          <w:b/>
          <w:sz w:val="28"/>
          <w:szCs w:val="28"/>
        </w:rPr>
      </w:pPr>
    </w:p>
    <w:p w:rsidR="00B011F3" w:rsidRDefault="00B011F3" w:rsidP="00B011F3">
      <w:pPr>
        <w:spacing w:line="360" w:lineRule="exact"/>
        <w:ind w:firstLine="709"/>
        <w:jc w:val="center"/>
        <w:rPr>
          <w:b/>
          <w:sz w:val="28"/>
          <w:szCs w:val="28"/>
        </w:rPr>
      </w:pPr>
    </w:p>
    <w:p w:rsidR="00442EDB" w:rsidRDefault="00442EDB" w:rsidP="00B011F3">
      <w:pPr>
        <w:spacing w:line="360" w:lineRule="exact"/>
        <w:ind w:firstLine="709"/>
        <w:jc w:val="center"/>
        <w:rPr>
          <w:b/>
          <w:sz w:val="28"/>
          <w:szCs w:val="28"/>
        </w:rPr>
      </w:pPr>
    </w:p>
    <w:p w:rsidR="00442EDB" w:rsidRDefault="00442EDB" w:rsidP="00B011F3">
      <w:pPr>
        <w:spacing w:line="360" w:lineRule="exact"/>
        <w:ind w:firstLine="709"/>
        <w:jc w:val="center"/>
        <w:rPr>
          <w:b/>
          <w:sz w:val="28"/>
          <w:szCs w:val="28"/>
        </w:rPr>
      </w:pPr>
    </w:p>
    <w:p w:rsidR="00B011F3" w:rsidRDefault="00B011F3" w:rsidP="00B011F3">
      <w:pPr>
        <w:spacing w:line="360" w:lineRule="exact"/>
        <w:ind w:firstLine="709"/>
        <w:jc w:val="center"/>
        <w:rPr>
          <w:b/>
          <w:sz w:val="28"/>
          <w:szCs w:val="28"/>
        </w:rPr>
      </w:pPr>
    </w:p>
    <w:p w:rsidR="001103CB" w:rsidRDefault="001103CB" w:rsidP="00B011F3">
      <w:pPr>
        <w:spacing w:line="360" w:lineRule="exact"/>
        <w:jc w:val="center"/>
        <w:rPr>
          <w:b/>
          <w:sz w:val="28"/>
          <w:szCs w:val="28"/>
        </w:rPr>
      </w:pPr>
    </w:p>
    <w:p w:rsidR="00B011F3" w:rsidRDefault="00B011F3" w:rsidP="00B011F3">
      <w:pPr>
        <w:spacing w:line="360" w:lineRule="exact"/>
        <w:jc w:val="center"/>
        <w:rPr>
          <w:b/>
          <w:sz w:val="28"/>
          <w:szCs w:val="28"/>
        </w:rPr>
      </w:pPr>
      <w:r>
        <w:rPr>
          <w:b/>
          <w:sz w:val="28"/>
          <w:szCs w:val="28"/>
        </w:rPr>
        <w:t>г. Пермь</w:t>
      </w:r>
    </w:p>
    <w:p w:rsidR="000022A1" w:rsidRDefault="00B011F3" w:rsidP="00B64C4C">
      <w:pPr>
        <w:spacing w:line="360" w:lineRule="exact"/>
        <w:jc w:val="center"/>
        <w:rPr>
          <w:b/>
          <w:sz w:val="28"/>
          <w:szCs w:val="28"/>
        </w:rPr>
      </w:pPr>
      <w:r>
        <w:rPr>
          <w:b/>
          <w:sz w:val="28"/>
          <w:szCs w:val="28"/>
        </w:rPr>
        <w:t>2016 год</w:t>
      </w:r>
      <w:r w:rsidR="002D4F95">
        <w:rPr>
          <w:b/>
          <w:sz w:val="28"/>
          <w:szCs w:val="28"/>
        </w:rPr>
        <w:br w:type="page"/>
      </w:r>
    </w:p>
    <w:p w:rsidR="00886888" w:rsidRPr="00C177B2"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32"/>
          <w:szCs w:val="28"/>
        </w:rPr>
      </w:pPr>
      <w:r w:rsidRPr="00C177B2">
        <w:rPr>
          <w:b/>
          <w:sz w:val="32"/>
          <w:szCs w:val="28"/>
        </w:rPr>
        <w:lastRenderedPageBreak/>
        <w:t>Раздел 1.</w:t>
      </w:r>
    </w:p>
    <w:p w:rsidR="00886888" w:rsidRPr="00C177B2"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32"/>
          <w:szCs w:val="28"/>
        </w:rPr>
      </w:pPr>
      <w:r w:rsidRPr="00C177B2">
        <w:rPr>
          <w:b/>
          <w:sz w:val="32"/>
          <w:szCs w:val="28"/>
        </w:rPr>
        <w:t>Состояние нормативно-правового регулирования в</w:t>
      </w:r>
      <w:r w:rsidR="001A05CF" w:rsidRPr="00C177B2">
        <w:rPr>
          <w:b/>
          <w:sz w:val="32"/>
          <w:szCs w:val="28"/>
        </w:rPr>
        <w:t> </w:t>
      </w:r>
      <w:r w:rsidRPr="00C177B2">
        <w:rPr>
          <w:b/>
          <w:sz w:val="32"/>
          <w:szCs w:val="28"/>
        </w:rPr>
        <w:t>соответствующей сфере деятельности</w:t>
      </w:r>
    </w:p>
    <w:p w:rsidR="007F40D4" w:rsidRPr="00254DB9" w:rsidRDefault="007F40D4" w:rsidP="00A622E0">
      <w:pPr>
        <w:suppressAutoHyphens/>
        <w:autoSpaceDE w:val="0"/>
        <w:autoSpaceDN w:val="0"/>
        <w:adjustRightInd w:val="0"/>
        <w:spacing w:line="360" w:lineRule="exact"/>
        <w:ind w:firstLine="709"/>
        <w:jc w:val="both"/>
        <w:rPr>
          <w:sz w:val="28"/>
          <w:szCs w:val="28"/>
        </w:rPr>
      </w:pPr>
    </w:p>
    <w:p w:rsidR="00C87C0D" w:rsidRDefault="005F0781" w:rsidP="00A622E0">
      <w:pPr>
        <w:spacing w:line="360" w:lineRule="exact"/>
        <w:ind w:firstLine="709"/>
        <w:jc w:val="both"/>
        <w:rPr>
          <w:sz w:val="28"/>
          <w:szCs w:val="28"/>
        </w:rPr>
      </w:pPr>
      <w:r w:rsidRPr="00416E83">
        <w:rPr>
          <w:sz w:val="28"/>
          <w:szCs w:val="28"/>
        </w:rPr>
        <w:t>Настоящий доклад</w:t>
      </w:r>
      <w:r>
        <w:rPr>
          <w:sz w:val="28"/>
          <w:szCs w:val="28"/>
        </w:rPr>
        <w:t xml:space="preserve"> </w:t>
      </w:r>
      <w:r w:rsidRPr="00107696">
        <w:rPr>
          <w:sz w:val="28"/>
          <w:szCs w:val="28"/>
        </w:rPr>
        <w:t>об осуществлении государственного контроля (надзора), муниципального контроля за 2015 год в Пермском крае</w:t>
      </w:r>
      <w:r w:rsidRPr="00416E83">
        <w:rPr>
          <w:sz w:val="28"/>
          <w:szCs w:val="28"/>
        </w:rPr>
        <w:t xml:space="preserve"> </w:t>
      </w:r>
      <w:r>
        <w:rPr>
          <w:sz w:val="28"/>
          <w:szCs w:val="28"/>
        </w:rPr>
        <w:t>(далее</w:t>
      </w:r>
      <w:r w:rsidR="00B05A0F">
        <w:rPr>
          <w:sz w:val="28"/>
          <w:szCs w:val="28"/>
        </w:rPr>
        <w:t> —</w:t>
      </w:r>
      <w:r>
        <w:rPr>
          <w:sz w:val="28"/>
          <w:szCs w:val="28"/>
        </w:rPr>
        <w:t xml:space="preserve"> Доклад) </w:t>
      </w:r>
      <w:r w:rsidRPr="00416E83">
        <w:rPr>
          <w:sz w:val="28"/>
          <w:szCs w:val="28"/>
        </w:rPr>
        <w:t>подготовлен в целях реализации положений Федерального закона от 26</w:t>
      </w:r>
      <w:r>
        <w:rPr>
          <w:sz w:val="28"/>
          <w:szCs w:val="28"/>
        </w:rPr>
        <w:t xml:space="preserve"> декабря </w:t>
      </w:r>
      <w:r w:rsidRPr="00416E83">
        <w:rPr>
          <w:sz w:val="28"/>
          <w:szCs w:val="28"/>
        </w:rPr>
        <w:t>2008</w:t>
      </w:r>
      <w:r w:rsidR="00ED629B">
        <w:rPr>
          <w:sz w:val="28"/>
          <w:szCs w:val="28"/>
        </w:rPr>
        <w:t xml:space="preserve"> года</w:t>
      </w:r>
      <w:r w:rsidRPr="00416E83">
        <w:rPr>
          <w:sz w:val="28"/>
          <w:szCs w:val="28"/>
        </w:rPr>
        <w:t xml:space="preserve"> № 294-ФЗ «О защите прав юридических лиц и</w:t>
      </w:r>
      <w:r w:rsidR="002B0A19">
        <w:rPr>
          <w:sz w:val="28"/>
          <w:szCs w:val="28"/>
        </w:rPr>
        <w:t> </w:t>
      </w:r>
      <w:r w:rsidRPr="00416E83">
        <w:rPr>
          <w:sz w:val="28"/>
          <w:szCs w:val="28"/>
        </w:rPr>
        <w:t>индивидуальных предпринимателей при осуществлении государственного контроля (надзора) и муниципального контроля», во</w:t>
      </w:r>
      <w:r>
        <w:rPr>
          <w:sz w:val="28"/>
          <w:szCs w:val="28"/>
        </w:rPr>
        <w:t> </w:t>
      </w:r>
      <w:r w:rsidRPr="00416E83">
        <w:rPr>
          <w:sz w:val="28"/>
          <w:szCs w:val="28"/>
        </w:rPr>
        <w:t>исполнение постановления Правительства Р</w:t>
      </w:r>
      <w:r>
        <w:rPr>
          <w:sz w:val="28"/>
          <w:szCs w:val="28"/>
        </w:rPr>
        <w:t xml:space="preserve">оссийской </w:t>
      </w:r>
      <w:r w:rsidRPr="00416E83">
        <w:rPr>
          <w:sz w:val="28"/>
          <w:szCs w:val="28"/>
        </w:rPr>
        <w:t>Ф</w:t>
      </w:r>
      <w:r>
        <w:rPr>
          <w:sz w:val="28"/>
          <w:szCs w:val="28"/>
        </w:rPr>
        <w:t>едерации от </w:t>
      </w:r>
      <w:r w:rsidRPr="00416E83">
        <w:rPr>
          <w:sz w:val="28"/>
          <w:szCs w:val="28"/>
        </w:rPr>
        <w:t>05</w:t>
      </w:r>
      <w:r>
        <w:rPr>
          <w:sz w:val="28"/>
          <w:szCs w:val="28"/>
        </w:rPr>
        <w:t xml:space="preserve"> апреля </w:t>
      </w:r>
      <w:r w:rsidR="002B0A19">
        <w:rPr>
          <w:sz w:val="28"/>
          <w:szCs w:val="28"/>
        </w:rPr>
        <w:t xml:space="preserve">2010 </w:t>
      </w:r>
      <w:r w:rsidR="00ED629B">
        <w:rPr>
          <w:sz w:val="28"/>
          <w:szCs w:val="28"/>
        </w:rPr>
        <w:t xml:space="preserve">года </w:t>
      </w:r>
      <w:r w:rsidR="002B0A19">
        <w:rPr>
          <w:sz w:val="28"/>
          <w:szCs w:val="28"/>
        </w:rPr>
        <w:t>№ </w:t>
      </w:r>
      <w:r w:rsidRPr="00416E83">
        <w:rPr>
          <w:sz w:val="28"/>
          <w:szCs w:val="28"/>
        </w:rPr>
        <w:t>215 «Об</w:t>
      </w:r>
      <w:r>
        <w:rPr>
          <w:sz w:val="28"/>
          <w:szCs w:val="28"/>
        </w:rPr>
        <w:t xml:space="preserve"> </w:t>
      </w:r>
      <w:r w:rsidRPr="00416E83">
        <w:rPr>
          <w:sz w:val="28"/>
          <w:szCs w:val="28"/>
        </w:rPr>
        <w:t>утверждении правил подготовки докладов об</w:t>
      </w:r>
      <w:r>
        <w:rPr>
          <w:sz w:val="28"/>
          <w:szCs w:val="28"/>
        </w:rPr>
        <w:t> </w:t>
      </w:r>
      <w:r w:rsidRPr="00416E83">
        <w:rPr>
          <w:sz w:val="28"/>
          <w:szCs w:val="28"/>
        </w:rPr>
        <w:t>осуществлении государственного контроля (надз</w:t>
      </w:r>
      <w:r w:rsidR="002B0A19">
        <w:rPr>
          <w:sz w:val="28"/>
          <w:szCs w:val="28"/>
        </w:rPr>
        <w:t>ора), муниципального контроля в </w:t>
      </w:r>
      <w:r w:rsidRPr="00416E83">
        <w:rPr>
          <w:sz w:val="28"/>
          <w:szCs w:val="28"/>
        </w:rPr>
        <w:t xml:space="preserve">соответствующих сферах деятельности и об эффективности такого контроля (надзора)» и в соответствии с </w:t>
      </w:r>
      <w:r w:rsidRPr="00E65AF5">
        <w:rPr>
          <w:sz w:val="28"/>
          <w:szCs w:val="28"/>
        </w:rPr>
        <w:t>постановление</w:t>
      </w:r>
      <w:r>
        <w:rPr>
          <w:sz w:val="28"/>
          <w:szCs w:val="28"/>
        </w:rPr>
        <w:t xml:space="preserve">м </w:t>
      </w:r>
      <w:r w:rsidRPr="004C5012">
        <w:rPr>
          <w:sz w:val="28"/>
          <w:szCs w:val="28"/>
        </w:rPr>
        <w:t>Правительств</w:t>
      </w:r>
      <w:r>
        <w:rPr>
          <w:sz w:val="28"/>
          <w:szCs w:val="28"/>
        </w:rPr>
        <w:t>а</w:t>
      </w:r>
      <w:r w:rsidRPr="004C5012">
        <w:rPr>
          <w:sz w:val="28"/>
          <w:szCs w:val="28"/>
        </w:rPr>
        <w:t xml:space="preserve"> Пермского края</w:t>
      </w:r>
      <w:r>
        <w:rPr>
          <w:sz w:val="28"/>
          <w:szCs w:val="28"/>
        </w:rPr>
        <w:t xml:space="preserve"> </w:t>
      </w:r>
      <w:r w:rsidRPr="004C5012">
        <w:rPr>
          <w:sz w:val="28"/>
          <w:szCs w:val="28"/>
        </w:rPr>
        <w:t>от 31 августа 2015 г</w:t>
      </w:r>
      <w:r w:rsidR="00ED629B">
        <w:rPr>
          <w:sz w:val="28"/>
          <w:szCs w:val="28"/>
        </w:rPr>
        <w:t>ода</w:t>
      </w:r>
      <w:r w:rsidRPr="004C5012">
        <w:rPr>
          <w:sz w:val="28"/>
          <w:szCs w:val="28"/>
        </w:rPr>
        <w:t xml:space="preserve"> </w:t>
      </w:r>
      <w:r>
        <w:rPr>
          <w:sz w:val="28"/>
          <w:szCs w:val="28"/>
        </w:rPr>
        <w:t>№ </w:t>
      </w:r>
      <w:r w:rsidRPr="004C5012">
        <w:rPr>
          <w:sz w:val="28"/>
          <w:szCs w:val="28"/>
        </w:rPr>
        <w:t>574-п</w:t>
      </w:r>
      <w:r>
        <w:rPr>
          <w:sz w:val="28"/>
          <w:szCs w:val="28"/>
        </w:rPr>
        <w:t xml:space="preserve"> «О </w:t>
      </w:r>
      <w:r w:rsidRPr="004C5012">
        <w:rPr>
          <w:sz w:val="28"/>
          <w:szCs w:val="28"/>
        </w:rPr>
        <w:t>подготовке докладов об</w:t>
      </w:r>
      <w:r w:rsidR="002B0A19">
        <w:rPr>
          <w:sz w:val="28"/>
          <w:szCs w:val="28"/>
        </w:rPr>
        <w:t> </w:t>
      </w:r>
      <w:r w:rsidRPr="004C5012">
        <w:rPr>
          <w:sz w:val="28"/>
          <w:szCs w:val="28"/>
        </w:rPr>
        <w:t>осуществлении на территории</w:t>
      </w:r>
      <w:r>
        <w:rPr>
          <w:sz w:val="28"/>
          <w:szCs w:val="28"/>
        </w:rPr>
        <w:t xml:space="preserve"> </w:t>
      </w:r>
      <w:r w:rsidRPr="004C5012">
        <w:rPr>
          <w:sz w:val="28"/>
          <w:szCs w:val="28"/>
        </w:rPr>
        <w:t>Пермского края регионального государственного контроля</w:t>
      </w:r>
      <w:r>
        <w:rPr>
          <w:sz w:val="28"/>
          <w:szCs w:val="28"/>
        </w:rPr>
        <w:t xml:space="preserve"> </w:t>
      </w:r>
      <w:r w:rsidRPr="004C5012">
        <w:rPr>
          <w:sz w:val="28"/>
          <w:szCs w:val="28"/>
        </w:rPr>
        <w:t>(надзора)</w:t>
      </w:r>
      <w:r>
        <w:rPr>
          <w:sz w:val="28"/>
          <w:szCs w:val="28"/>
        </w:rPr>
        <w:t>»</w:t>
      </w:r>
      <w:r w:rsidR="00C87C0D">
        <w:rPr>
          <w:sz w:val="28"/>
          <w:szCs w:val="28"/>
        </w:rPr>
        <w:t>.</w:t>
      </w:r>
    </w:p>
    <w:p w:rsidR="005F0781" w:rsidRDefault="005F0781" w:rsidP="00A622E0">
      <w:pPr>
        <w:spacing w:line="360" w:lineRule="exact"/>
        <w:ind w:firstLine="709"/>
        <w:jc w:val="both"/>
        <w:rPr>
          <w:sz w:val="28"/>
          <w:szCs w:val="28"/>
        </w:rPr>
      </w:pPr>
      <w:r>
        <w:rPr>
          <w:sz w:val="28"/>
          <w:szCs w:val="28"/>
        </w:rPr>
        <w:t>Д</w:t>
      </w:r>
      <w:r w:rsidRPr="00416E83">
        <w:rPr>
          <w:sz w:val="28"/>
          <w:szCs w:val="28"/>
        </w:rPr>
        <w:t xml:space="preserve">оклад подготовлен </w:t>
      </w:r>
      <w:r>
        <w:rPr>
          <w:sz w:val="28"/>
          <w:szCs w:val="28"/>
        </w:rPr>
        <w:t>министерством</w:t>
      </w:r>
      <w:r w:rsidRPr="00416E83">
        <w:rPr>
          <w:sz w:val="28"/>
          <w:szCs w:val="28"/>
        </w:rPr>
        <w:t xml:space="preserve"> экономического развития </w:t>
      </w:r>
      <w:r>
        <w:rPr>
          <w:sz w:val="28"/>
          <w:szCs w:val="28"/>
        </w:rPr>
        <w:t>Пермского края</w:t>
      </w:r>
      <w:r w:rsidRPr="00416E83">
        <w:rPr>
          <w:sz w:val="28"/>
          <w:szCs w:val="28"/>
        </w:rPr>
        <w:t>, котор</w:t>
      </w:r>
      <w:r>
        <w:rPr>
          <w:sz w:val="28"/>
          <w:szCs w:val="28"/>
        </w:rPr>
        <w:t>ое</w:t>
      </w:r>
      <w:r w:rsidRPr="00416E83">
        <w:rPr>
          <w:sz w:val="28"/>
          <w:szCs w:val="28"/>
        </w:rPr>
        <w:t xml:space="preserve"> </w:t>
      </w:r>
      <w:r>
        <w:rPr>
          <w:sz w:val="28"/>
          <w:szCs w:val="28"/>
        </w:rPr>
        <w:t>в соответствии с пунктом 3.7.8 п</w:t>
      </w:r>
      <w:r w:rsidRPr="00CC40BF">
        <w:rPr>
          <w:sz w:val="28"/>
          <w:szCs w:val="28"/>
        </w:rPr>
        <w:t>остановлени</w:t>
      </w:r>
      <w:r>
        <w:rPr>
          <w:sz w:val="28"/>
          <w:szCs w:val="28"/>
        </w:rPr>
        <w:t>я</w:t>
      </w:r>
      <w:r w:rsidRPr="00CC40BF">
        <w:rPr>
          <w:sz w:val="28"/>
          <w:szCs w:val="28"/>
        </w:rPr>
        <w:t xml:space="preserve"> Правительства Пермского края от 18</w:t>
      </w:r>
      <w:r w:rsidR="000958B0">
        <w:rPr>
          <w:sz w:val="28"/>
          <w:szCs w:val="28"/>
        </w:rPr>
        <w:t xml:space="preserve"> апреля </w:t>
      </w:r>
      <w:r w:rsidRPr="00CC40BF">
        <w:rPr>
          <w:sz w:val="28"/>
          <w:szCs w:val="28"/>
        </w:rPr>
        <w:t>2014</w:t>
      </w:r>
      <w:r w:rsidR="000958B0">
        <w:rPr>
          <w:sz w:val="28"/>
          <w:szCs w:val="28"/>
        </w:rPr>
        <w:t> г.</w:t>
      </w:r>
      <w:r w:rsidRPr="00CC40BF">
        <w:rPr>
          <w:sz w:val="28"/>
          <w:szCs w:val="28"/>
        </w:rPr>
        <w:t xml:space="preserve"> </w:t>
      </w:r>
      <w:r w:rsidR="000958B0">
        <w:rPr>
          <w:sz w:val="28"/>
          <w:szCs w:val="28"/>
        </w:rPr>
        <w:t>№ </w:t>
      </w:r>
      <w:r w:rsidRPr="00CC40BF">
        <w:rPr>
          <w:sz w:val="28"/>
          <w:szCs w:val="28"/>
        </w:rPr>
        <w:t>268-п (ред.</w:t>
      </w:r>
      <w:r w:rsidR="000958B0">
        <w:rPr>
          <w:sz w:val="28"/>
          <w:szCs w:val="28"/>
        </w:rPr>
        <w:t> </w:t>
      </w:r>
      <w:r w:rsidRPr="00CC40BF">
        <w:rPr>
          <w:sz w:val="28"/>
          <w:szCs w:val="28"/>
        </w:rPr>
        <w:t>от</w:t>
      </w:r>
      <w:r w:rsidR="000958B0">
        <w:rPr>
          <w:sz w:val="28"/>
          <w:szCs w:val="28"/>
        </w:rPr>
        <w:t> </w:t>
      </w:r>
      <w:r w:rsidRPr="00CC40BF">
        <w:rPr>
          <w:sz w:val="28"/>
          <w:szCs w:val="28"/>
        </w:rPr>
        <w:t xml:space="preserve">23.10.2015) </w:t>
      </w:r>
      <w:r>
        <w:rPr>
          <w:sz w:val="28"/>
          <w:szCs w:val="28"/>
        </w:rPr>
        <w:t>«</w:t>
      </w:r>
      <w:r w:rsidRPr="00CC40BF">
        <w:rPr>
          <w:sz w:val="28"/>
          <w:szCs w:val="28"/>
        </w:rPr>
        <w:t>О</w:t>
      </w:r>
      <w:r w:rsidR="002B0A19">
        <w:rPr>
          <w:sz w:val="28"/>
          <w:szCs w:val="28"/>
        </w:rPr>
        <w:t> </w:t>
      </w:r>
      <w:r w:rsidRPr="00CC40BF">
        <w:rPr>
          <w:sz w:val="28"/>
          <w:szCs w:val="28"/>
        </w:rPr>
        <w:t>Министерстве экономического развития Пермского края и о передаче отдельных полномочий</w:t>
      </w:r>
      <w:r>
        <w:rPr>
          <w:sz w:val="28"/>
          <w:szCs w:val="28"/>
        </w:rPr>
        <w:t xml:space="preserve">» </w:t>
      </w:r>
      <w:r w:rsidRPr="00416E83">
        <w:rPr>
          <w:sz w:val="28"/>
          <w:szCs w:val="28"/>
        </w:rPr>
        <w:t xml:space="preserve">является органом исполнительной власти </w:t>
      </w:r>
      <w:r>
        <w:rPr>
          <w:sz w:val="28"/>
          <w:szCs w:val="28"/>
        </w:rPr>
        <w:t>Пермского края</w:t>
      </w:r>
      <w:r w:rsidRPr="00416E83">
        <w:rPr>
          <w:sz w:val="28"/>
          <w:szCs w:val="28"/>
        </w:rPr>
        <w:t>, ответственным за подготовку в</w:t>
      </w:r>
      <w:r>
        <w:rPr>
          <w:sz w:val="28"/>
          <w:szCs w:val="28"/>
        </w:rPr>
        <w:t> </w:t>
      </w:r>
      <w:r w:rsidRPr="00416E83">
        <w:rPr>
          <w:sz w:val="28"/>
          <w:szCs w:val="28"/>
        </w:rPr>
        <w:t>установленном порядке докладов об осуществлении регионального госу</w:t>
      </w:r>
      <w:r>
        <w:rPr>
          <w:sz w:val="28"/>
          <w:szCs w:val="28"/>
        </w:rPr>
        <w:t>дарственного контроля (надзора).</w:t>
      </w:r>
    </w:p>
    <w:p w:rsidR="005F0781" w:rsidRPr="00416E83" w:rsidRDefault="005F0781" w:rsidP="00A622E0">
      <w:pPr>
        <w:spacing w:line="360" w:lineRule="exact"/>
        <w:ind w:firstLine="709"/>
        <w:jc w:val="both"/>
        <w:rPr>
          <w:sz w:val="28"/>
          <w:szCs w:val="28"/>
        </w:rPr>
      </w:pPr>
      <w:r>
        <w:rPr>
          <w:sz w:val="28"/>
          <w:szCs w:val="28"/>
        </w:rPr>
        <w:t>Исходная информация в Доклад был</w:t>
      </w:r>
      <w:r w:rsidR="00C87C0D">
        <w:rPr>
          <w:sz w:val="28"/>
          <w:szCs w:val="28"/>
        </w:rPr>
        <w:t>а</w:t>
      </w:r>
      <w:r>
        <w:rPr>
          <w:sz w:val="28"/>
          <w:szCs w:val="28"/>
        </w:rPr>
        <w:t xml:space="preserve"> предоставлена</w:t>
      </w:r>
      <w:r w:rsidRPr="00416E83">
        <w:rPr>
          <w:sz w:val="28"/>
          <w:szCs w:val="28"/>
        </w:rPr>
        <w:t xml:space="preserve"> </w:t>
      </w:r>
      <w:r w:rsidR="00C87C0D">
        <w:rPr>
          <w:sz w:val="28"/>
          <w:szCs w:val="28"/>
        </w:rPr>
        <w:t xml:space="preserve">исполнительными </w:t>
      </w:r>
      <w:r>
        <w:rPr>
          <w:sz w:val="28"/>
          <w:szCs w:val="28"/>
        </w:rPr>
        <w:t xml:space="preserve">органами </w:t>
      </w:r>
      <w:r w:rsidR="00C87C0D">
        <w:rPr>
          <w:sz w:val="28"/>
          <w:szCs w:val="28"/>
        </w:rPr>
        <w:t>государственной власти</w:t>
      </w:r>
      <w:r w:rsidRPr="00416E83">
        <w:rPr>
          <w:sz w:val="28"/>
          <w:szCs w:val="28"/>
        </w:rPr>
        <w:t xml:space="preserve"> </w:t>
      </w:r>
      <w:r>
        <w:rPr>
          <w:sz w:val="28"/>
          <w:szCs w:val="28"/>
        </w:rPr>
        <w:t>Пермского края (далее</w:t>
      </w:r>
      <w:r w:rsidR="00FE3A3F">
        <w:rPr>
          <w:sz w:val="28"/>
          <w:szCs w:val="28"/>
        </w:rPr>
        <w:t> —</w:t>
      </w:r>
      <w:r>
        <w:rPr>
          <w:sz w:val="28"/>
          <w:szCs w:val="28"/>
        </w:rPr>
        <w:t xml:space="preserve"> </w:t>
      </w:r>
      <w:r w:rsidR="00C87C0D">
        <w:rPr>
          <w:sz w:val="28"/>
          <w:szCs w:val="28"/>
        </w:rPr>
        <w:t>ИОГВ Пермского края), уполномоченными на осуществления государственного (регионального) контроля</w:t>
      </w:r>
      <w:r w:rsidR="00B05A0F">
        <w:rPr>
          <w:sz w:val="28"/>
          <w:szCs w:val="28"/>
        </w:rPr>
        <w:t xml:space="preserve"> </w:t>
      </w:r>
      <w:r w:rsidR="00B05A0F" w:rsidRPr="00B05A0F">
        <w:rPr>
          <w:sz w:val="28"/>
          <w:szCs w:val="28"/>
        </w:rPr>
        <w:t>посредством интегрированной системы электронного документооборота Пермского края и государственной автоматизированной системы «Управление».</w:t>
      </w:r>
    </w:p>
    <w:p w:rsidR="00B97E2E" w:rsidRDefault="00B97E2E" w:rsidP="00A622E0">
      <w:pPr>
        <w:spacing w:line="360" w:lineRule="exact"/>
        <w:jc w:val="center"/>
        <w:rPr>
          <w:b/>
          <w:sz w:val="28"/>
          <w:szCs w:val="28"/>
        </w:rPr>
      </w:pPr>
    </w:p>
    <w:p w:rsidR="00B128B8" w:rsidRDefault="00B128B8" w:rsidP="00A622E0">
      <w:pPr>
        <w:spacing w:line="360" w:lineRule="exact"/>
        <w:jc w:val="center"/>
        <w:rPr>
          <w:b/>
          <w:sz w:val="28"/>
          <w:szCs w:val="28"/>
        </w:rPr>
      </w:pPr>
    </w:p>
    <w:p w:rsidR="00C63377" w:rsidRDefault="00C63377" w:rsidP="00A622E0">
      <w:pPr>
        <w:spacing w:line="360" w:lineRule="exact"/>
        <w:jc w:val="center"/>
        <w:rPr>
          <w:b/>
          <w:sz w:val="28"/>
          <w:szCs w:val="28"/>
        </w:rPr>
      </w:pPr>
    </w:p>
    <w:p w:rsidR="00C63377" w:rsidRDefault="00C63377" w:rsidP="00A622E0">
      <w:pPr>
        <w:spacing w:line="360" w:lineRule="exact"/>
        <w:jc w:val="center"/>
        <w:rPr>
          <w:b/>
          <w:sz w:val="28"/>
          <w:szCs w:val="28"/>
        </w:rPr>
      </w:pPr>
    </w:p>
    <w:p w:rsidR="00C63377" w:rsidRDefault="00C63377" w:rsidP="00A622E0">
      <w:pPr>
        <w:spacing w:line="360" w:lineRule="exact"/>
        <w:jc w:val="center"/>
        <w:rPr>
          <w:b/>
          <w:sz w:val="28"/>
          <w:szCs w:val="28"/>
        </w:rPr>
      </w:pPr>
    </w:p>
    <w:p w:rsidR="00C63377" w:rsidRDefault="00C63377" w:rsidP="00A622E0">
      <w:pPr>
        <w:spacing w:line="360" w:lineRule="exact"/>
        <w:jc w:val="center"/>
        <w:rPr>
          <w:b/>
          <w:sz w:val="28"/>
          <w:szCs w:val="28"/>
        </w:rPr>
      </w:pPr>
    </w:p>
    <w:p w:rsidR="00C63377" w:rsidRDefault="00C63377" w:rsidP="00A622E0">
      <w:pPr>
        <w:spacing w:line="360" w:lineRule="exact"/>
        <w:jc w:val="center"/>
        <w:rPr>
          <w:b/>
          <w:sz w:val="28"/>
          <w:szCs w:val="28"/>
        </w:rPr>
      </w:pPr>
    </w:p>
    <w:p w:rsidR="00950ACC" w:rsidRDefault="00950ACC" w:rsidP="00A622E0">
      <w:pPr>
        <w:spacing w:line="360" w:lineRule="exact"/>
        <w:jc w:val="center"/>
        <w:rPr>
          <w:b/>
          <w:sz w:val="28"/>
          <w:szCs w:val="28"/>
        </w:rPr>
      </w:pPr>
      <w:bookmarkStart w:id="0" w:name="_GoBack"/>
      <w:bookmarkEnd w:id="0"/>
      <w:r w:rsidRPr="00CE3697">
        <w:rPr>
          <w:b/>
          <w:sz w:val="28"/>
          <w:szCs w:val="28"/>
        </w:rPr>
        <w:lastRenderedPageBreak/>
        <w:t>Общая информация</w:t>
      </w:r>
    </w:p>
    <w:p w:rsidR="00B128B8" w:rsidRDefault="00B128B8" w:rsidP="00A622E0">
      <w:pPr>
        <w:spacing w:line="360" w:lineRule="exact"/>
        <w:jc w:val="center"/>
        <w:rPr>
          <w:b/>
          <w:sz w:val="28"/>
          <w:szCs w:val="28"/>
        </w:rPr>
      </w:pPr>
    </w:p>
    <w:p w:rsidR="00950ACC" w:rsidRDefault="00950ACC" w:rsidP="00A622E0">
      <w:pPr>
        <w:spacing w:line="360" w:lineRule="exact"/>
        <w:ind w:firstLine="709"/>
        <w:jc w:val="both"/>
        <w:rPr>
          <w:sz w:val="28"/>
          <w:szCs w:val="28"/>
        </w:rPr>
      </w:pPr>
      <w:r w:rsidRPr="00107696">
        <w:rPr>
          <w:sz w:val="28"/>
          <w:szCs w:val="28"/>
        </w:rPr>
        <w:t xml:space="preserve">Площадь </w:t>
      </w:r>
      <w:r>
        <w:rPr>
          <w:sz w:val="28"/>
          <w:szCs w:val="28"/>
        </w:rPr>
        <w:t>Пермского края</w:t>
      </w:r>
      <w:r w:rsidR="00FE3A3F">
        <w:rPr>
          <w:sz w:val="28"/>
          <w:szCs w:val="28"/>
        </w:rPr>
        <w:t> —</w:t>
      </w:r>
      <w:r>
        <w:rPr>
          <w:sz w:val="28"/>
          <w:szCs w:val="28"/>
        </w:rPr>
        <w:t xml:space="preserve"> 160,2 тыс. км</w:t>
      </w:r>
      <w:r>
        <w:rPr>
          <w:sz w:val="28"/>
          <w:szCs w:val="28"/>
          <w:vertAlign w:val="superscript"/>
        </w:rPr>
        <w:t>2</w:t>
      </w:r>
      <w:r>
        <w:rPr>
          <w:sz w:val="28"/>
          <w:szCs w:val="28"/>
        </w:rPr>
        <w:t>.</w:t>
      </w:r>
      <w:r>
        <w:rPr>
          <w:rStyle w:val="af7"/>
          <w:sz w:val="28"/>
          <w:szCs w:val="28"/>
        </w:rPr>
        <w:footnoteReference w:id="1"/>
      </w:r>
      <w:r>
        <w:rPr>
          <w:sz w:val="28"/>
          <w:szCs w:val="28"/>
        </w:rPr>
        <w:t xml:space="preserve"> Численность населения на 1 </w:t>
      </w:r>
      <w:r w:rsidRPr="00107696">
        <w:rPr>
          <w:sz w:val="28"/>
          <w:szCs w:val="28"/>
        </w:rPr>
        <w:t xml:space="preserve">января </w:t>
      </w:r>
      <w:r>
        <w:rPr>
          <w:sz w:val="28"/>
          <w:szCs w:val="28"/>
        </w:rPr>
        <w:t>2016 года — 2 634,4 тыс. человек</w:t>
      </w:r>
      <w:r>
        <w:rPr>
          <w:rStyle w:val="af7"/>
          <w:sz w:val="28"/>
          <w:szCs w:val="28"/>
        </w:rPr>
        <w:footnoteReference w:id="2"/>
      </w:r>
      <w:r>
        <w:rPr>
          <w:sz w:val="28"/>
          <w:szCs w:val="28"/>
        </w:rPr>
        <w:t xml:space="preserve">. </w:t>
      </w:r>
      <w:r w:rsidRPr="00107696">
        <w:rPr>
          <w:sz w:val="28"/>
          <w:szCs w:val="28"/>
        </w:rPr>
        <w:t>Плотность населения на</w:t>
      </w:r>
      <w:r>
        <w:rPr>
          <w:sz w:val="28"/>
          <w:szCs w:val="28"/>
        </w:rPr>
        <w:t> </w:t>
      </w:r>
      <w:r w:rsidRPr="00107696">
        <w:rPr>
          <w:sz w:val="28"/>
          <w:szCs w:val="28"/>
        </w:rPr>
        <w:t>1</w:t>
      </w:r>
      <w:r>
        <w:rPr>
          <w:sz w:val="28"/>
          <w:szCs w:val="28"/>
        </w:rPr>
        <w:t> </w:t>
      </w:r>
      <w:r w:rsidRPr="00107696">
        <w:rPr>
          <w:sz w:val="28"/>
          <w:szCs w:val="28"/>
        </w:rPr>
        <w:t>января 201</w:t>
      </w:r>
      <w:r>
        <w:rPr>
          <w:sz w:val="28"/>
          <w:szCs w:val="28"/>
        </w:rPr>
        <w:t>6 года</w:t>
      </w:r>
      <w:r w:rsidR="00FE3A3F">
        <w:rPr>
          <w:sz w:val="28"/>
          <w:szCs w:val="28"/>
        </w:rPr>
        <w:t> —</w:t>
      </w:r>
      <w:r>
        <w:rPr>
          <w:sz w:val="28"/>
          <w:szCs w:val="28"/>
        </w:rPr>
        <w:t xml:space="preserve"> 16,4 человека на 1 км</w:t>
      </w:r>
      <w:r>
        <w:rPr>
          <w:sz w:val="28"/>
          <w:szCs w:val="28"/>
          <w:vertAlign w:val="superscript"/>
        </w:rPr>
        <w:t>2</w:t>
      </w:r>
      <w:r>
        <w:rPr>
          <w:sz w:val="28"/>
          <w:szCs w:val="28"/>
        </w:rPr>
        <w:t>.</w:t>
      </w:r>
      <w:r>
        <w:rPr>
          <w:rStyle w:val="af7"/>
          <w:sz w:val="28"/>
          <w:szCs w:val="28"/>
        </w:rPr>
        <w:footnoteReference w:id="3"/>
      </w:r>
    </w:p>
    <w:p w:rsidR="00950ACC" w:rsidRPr="005E7AA7" w:rsidRDefault="00950ACC" w:rsidP="00A622E0">
      <w:pPr>
        <w:spacing w:line="360" w:lineRule="exact"/>
        <w:ind w:firstLine="709"/>
        <w:jc w:val="both"/>
        <w:rPr>
          <w:sz w:val="28"/>
          <w:szCs w:val="28"/>
        </w:rPr>
      </w:pPr>
      <w:r>
        <w:rPr>
          <w:sz w:val="28"/>
          <w:szCs w:val="28"/>
        </w:rPr>
        <w:t xml:space="preserve">Валовый региональный продукт Пермского края в 2013 году составил </w:t>
      </w:r>
      <w:r w:rsidRPr="008B0EA1">
        <w:rPr>
          <w:sz w:val="28"/>
          <w:szCs w:val="28"/>
        </w:rPr>
        <w:t>893</w:t>
      </w:r>
      <w:r>
        <w:rPr>
          <w:sz w:val="28"/>
          <w:szCs w:val="28"/>
        </w:rPr>
        <w:t> </w:t>
      </w:r>
      <w:r w:rsidRPr="008B0EA1">
        <w:rPr>
          <w:sz w:val="28"/>
          <w:szCs w:val="28"/>
        </w:rPr>
        <w:t>409,8</w:t>
      </w:r>
      <w:r>
        <w:rPr>
          <w:sz w:val="28"/>
          <w:szCs w:val="28"/>
        </w:rPr>
        <w:t xml:space="preserve"> млн. руб.</w:t>
      </w:r>
      <w:r>
        <w:rPr>
          <w:rStyle w:val="af7"/>
          <w:sz w:val="28"/>
          <w:szCs w:val="28"/>
        </w:rPr>
        <w:footnoteReference w:id="4"/>
      </w:r>
      <w:r>
        <w:rPr>
          <w:sz w:val="28"/>
          <w:szCs w:val="28"/>
        </w:rPr>
        <w:t>, в</w:t>
      </w:r>
      <w:r w:rsidRPr="008B0EA1">
        <w:rPr>
          <w:sz w:val="28"/>
          <w:szCs w:val="28"/>
        </w:rPr>
        <w:t xml:space="preserve"> 2014</w:t>
      </w:r>
      <w:r>
        <w:rPr>
          <w:sz w:val="28"/>
          <w:szCs w:val="28"/>
        </w:rPr>
        <w:t xml:space="preserve"> году</w:t>
      </w:r>
      <w:r w:rsidR="00FE3A3F">
        <w:rPr>
          <w:sz w:val="28"/>
          <w:szCs w:val="28"/>
        </w:rPr>
        <w:t> —</w:t>
      </w:r>
      <w:r w:rsidRPr="008B0EA1">
        <w:rPr>
          <w:sz w:val="28"/>
          <w:szCs w:val="28"/>
        </w:rPr>
        <w:t xml:space="preserve"> 9</w:t>
      </w:r>
      <w:r>
        <w:rPr>
          <w:sz w:val="28"/>
          <w:szCs w:val="28"/>
        </w:rPr>
        <w:t>67 </w:t>
      </w:r>
      <w:r w:rsidRPr="008B0EA1">
        <w:rPr>
          <w:sz w:val="28"/>
          <w:szCs w:val="28"/>
        </w:rPr>
        <w:t>858 млн. руб</w:t>
      </w:r>
      <w:r>
        <w:rPr>
          <w:rStyle w:val="af7"/>
          <w:sz w:val="28"/>
          <w:szCs w:val="28"/>
        </w:rPr>
        <w:footnoteReference w:id="5"/>
      </w:r>
      <w:r>
        <w:rPr>
          <w:sz w:val="28"/>
          <w:szCs w:val="28"/>
        </w:rPr>
        <w:t>. Рост в 2014 году составил</w:t>
      </w:r>
      <w:r w:rsidR="00FE3A3F">
        <w:rPr>
          <w:sz w:val="28"/>
          <w:szCs w:val="28"/>
        </w:rPr>
        <w:t> —</w:t>
      </w:r>
      <w:r>
        <w:rPr>
          <w:sz w:val="28"/>
          <w:szCs w:val="28"/>
        </w:rPr>
        <w:t xml:space="preserve"> 108,3%, в абсолютном выражении</w:t>
      </w:r>
      <w:r w:rsidR="00FE3A3F">
        <w:rPr>
          <w:sz w:val="28"/>
          <w:szCs w:val="28"/>
        </w:rPr>
        <w:t> —</w:t>
      </w:r>
      <w:r>
        <w:rPr>
          <w:sz w:val="28"/>
          <w:szCs w:val="28"/>
        </w:rPr>
        <w:t xml:space="preserve"> 74 448,2 млн. руб.</w:t>
      </w:r>
    </w:p>
    <w:p w:rsidR="00950ACC" w:rsidRDefault="00950ACC" w:rsidP="00A622E0">
      <w:pPr>
        <w:spacing w:line="360" w:lineRule="exact"/>
        <w:ind w:firstLine="708"/>
        <w:jc w:val="both"/>
        <w:rPr>
          <w:sz w:val="28"/>
        </w:rPr>
      </w:pPr>
      <w:r>
        <w:rPr>
          <w:sz w:val="28"/>
        </w:rPr>
        <w:t xml:space="preserve">Пермский край разделён на 48 муниципальных образований — 40 муниципальных районов и 8 городских округов. </w:t>
      </w:r>
      <w:r w:rsidRPr="002956E8">
        <w:rPr>
          <w:sz w:val="28"/>
        </w:rPr>
        <w:t xml:space="preserve">Также в состав края входит </w:t>
      </w:r>
      <w:r>
        <w:rPr>
          <w:sz w:val="28"/>
        </w:rPr>
        <w:t>29 городских и 260 сельских поселений</w:t>
      </w:r>
      <w:r>
        <w:rPr>
          <w:rStyle w:val="af7"/>
          <w:sz w:val="28"/>
        </w:rPr>
        <w:footnoteReference w:id="6"/>
      </w:r>
      <w:r>
        <w:rPr>
          <w:sz w:val="28"/>
        </w:rPr>
        <w:t>. Коми-Пермяцкий автономный округ входит в состав Пермского края как территория с особым статусом. Пермский край образован 1 декабря 2005 года в результате объединения Пермской области и Коми-Пермяцкого автономного округа в соответствии с результатами референдума, проведённого 7 декабря 2003 года</w:t>
      </w:r>
      <w:r>
        <w:rPr>
          <w:rStyle w:val="af7"/>
          <w:sz w:val="28"/>
        </w:rPr>
        <w:footnoteReference w:id="7"/>
      </w:r>
      <w:r>
        <w:rPr>
          <w:sz w:val="28"/>
        </w:rPr>
        <w:t>.</w:t>
      </w:r>
    </w:p>
    <w:p w:rsidR="00950ACC" w:rsidRDefault="00950ACC" w:rsidP="00A622E0">
      <w:pPr>
        <w:spacing w:line="360" w:lineRule="exact"/>
        <w:ind w:firstLine="709"/>
        <w:jc w:val="both"/>
        <w:rPr>
          <w:sz w:val="28"/>
          <w:szCs w:val="28"/>
        </w:rPr>
      </w:pPr>
    </w:p>
    <w:p w:rsidR="00ED629B" w:rsidRDefault="00ED629B" w:rsidP="00A622E0">
      <w:pPr>
        <w:spacing w:line="360" w:lineRule="exact"/>
        <w:jc w:val="center"/>
        <w:rPr>
          <w:rFonts w:eastAsia="Calibri" w:cs="Calibri"/>
          <w:b/>
          <w:sz w:val="28"/>
        </w:rPr>
      </w:pPr>
      <w:r>
        <w:rPr>
          <w:rFonts w:eastAsia="Calibri" w:cs="Calibri"/>
          <w:b/>
          <w:sz w:val="28"/>
        </w:rPr>
        <w:t>Количество субъектов предпринимательской деятельности (ед.)</w:t>
      </w:r>
      <w:r>
        <w:rPr>
          <w:rStyle w:val="af7"/>
          <w:rFonts w:eastAsia="Calibri" w:cs="Calibri"/>
          <w:b/>
          <w:sz w:val="28"/>
        </w:rPr>
        <w:footnoteReference w:id="8"/>
      </w:r>
    </w:p>
    <w:p w:rsidR="00ED629B" w:rsidRDefault="00ED629B" w:rsidP="00A622E0">
      <w:pPr>
        <w:spacing w:line="360" w:lineRule="exact"/>
        <w:jc w:val="right"/>
        <w:rPr>
          <w:sz w:val="28"/>
          <w:szCs w:val="28"/>
        </w:rPr>
      </w:pPr>
    </w:p>
    <w:tbl>
      <w:tblPr>
        <w:tblW w:w="8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6"/>
        <w:gridCol w:w="1961"/>
        <w:gridCol w:w="1961"/>
        <w:gridCol w:w="986"/>
        <w:gridCol w:w="811"/>
      </w:tblGrid>
      <w:tr w:rsidR="00ED629B" w:rsidTr="00ED629B">
        <w:trPr>
          <w:jc w:val="center"/>
        </w:trPr>
        <w:tc>
          <w:tcPr>
            <w:tcW w:w="3016"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rPr>
            </w:pPr>
            <w:r>
              <w:rPr>
                <w:rFonts w:eastAsia="Calibri" w:cs="Calibri"/>
                <w:sz w:val="28"/>
              </w:rPr>
              <w:t>Показатель</w:t>
            </w:r>
          </w:p>
        </w:tc>
        <w:tc>
          <w:tcPr>
            <w:tcW w:w="1961"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sz w:val="28"/>
                <w:szCs w:val="28"/>
              </w:rPr>
            </w:pPr>
            <w:r>
              <w:rPr>
                <w:sz w:val="28"/>
                <w:szCs w:val="28"/>
              </w:rPr>
              <w:t>на 01.01.2015</w:t>
            </w:r>
          </w:p>
        </w:tc>
        <w:tc>
          <w:tcPr>
            <w:tcW w:w="1961"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sz w:val="28"/>
                <w:szCs w:val="28"/>
              </w:rPr>
            </w:pPr>
            <w:r>
              <w:rPr>
                <w:sz w:val="28"/>
                <w:szCs w:val="28"/>
              </w:rPr>
              <w:t>на 01.01.2016</w:t>
            </w:r>
          </w:p>
        </w:tc>
        <w:tc>
          <w:tcPr>
            <w:tcW w:w="986" w:type="dxa"/>
            <w:tcBorders>
              <w:top w:val="single" w:sz="4" w:space="0" w:color="auto"/>
              <w:left w:val="single" w:sz="4" w:space="0" w:color="auto"/>
              <w:bottom w:val="single" w:sz="4" w:space="0" w:color="auto"/>
              <w:right w:val="single" w:sz="4" w:space="0" w:color="auto"/>
            </w:tcBorders>
            <w:vAlign w:val="center"/>
            <w:hideMark/>
          </w:tcPr>
          <w:p w:rsidR="00ED629B" w:rsidRPr="00912F78" w:rsidRDefault="00ED629B" w:rsidP="00A622E0">
            <w:pPr>
              <w:pStyle w:val="af1"/>
              <w:spacing w:line="360" w:lineRule="exact"/>
              <w:jc w:val="center"/>
              <w:rPr>
                <w:rFonts w:ascii="Times New Roman" w:eastAsia="Times New Roman" w:hAnsi="Times New Roman"/>
                <w:sz w:val="28"/>
              </w:rPr>
            </w:pPr>
            <w:r w:rsidRPr="00912F78">
              <w:rPr>
                <w:rFonts w:ascii="Times New Roman" w:hAnsi="Times New Roman"/>
                <w:sz w:val="28"/>
              </w:rPr>
              <w:t>Δ, ед.</w:t>
            </w:r>
          </w:p>
        </w:tc>
        <w:tc>
          <w:tcPr>
            <w:tcW w:w="811" w:type="dxa"/>
            <w:tcBorders>
              <w:top w:val="single" w:sz="4" w:space="0" w:color="auto"/>
              <w:left w:val="single" w:sz="4" w:space="0" w:color="auto"/>
              <w:bottom w:val="single" w:sz="4" w:space="0" w:color="auto"/>
              <w:right w:val="single" w:sz="4" w:space="0" w:color="auto"/>
            </w:tcBorders>
            <w:vAlign w:val="center"/>
            <w:hideMark/>
          </w:tcPr>
          <w:p w:rsidR="00ED629B" w:rsidRPr="00912F78" w:rsidRDefault="00ED629B" w:rsidP="00A622E0">
            <w:pPr>
              <w:pStyle w:val="af1"/>
              <w:spacing w:line="360" w:lineRule="exact"/>
              <w:jc w:val="center"/>
              <w:rPr>
                <w:rFonts w:ascii="Times New Roman" w:eastAsia="Times New Roman" w:hAnsi="Times New Roman"/>
                <w:sz w:val="28"/>
              </w:rPr>
            </w:pPr>
            <w:r w:rsidRPr="00912F78">
              <w:rPr>
                <w:rFonts w:ascii="Times New Roman" w:hAnsi="Times New Roman"/>
                <w:sz w:val="28"/>
              </w:rPr>
              <w:t>Δ, %</w:t>
            </w:r>
          </w:p>
        </w:tc>
      </w:tr>
      <w:tr w:rsidR="00ED629B" w:rsidTr="00ED629B">
        <w:trPr>
          <w:jc w:val="center"/>
        </w:trPr>
        <w:tc>
          <w:tcPr>
            <w:tcW w:w="3016"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rPr>
                <w:rFonts w:eastAsia="Calibri" w:cs="Calibri"/>
                <w:sz w:val="28"/>
                <w:szCs w:val="28"/>
              </w:rPr>
            </w:pPr>
            <w:r>
              <w:rPr>
                <w:rFonts w:eastAsia="Calibri" w:cs="Calibri"/>
                <w:sz w:val="28"/>
                <w:szCs w:val="28"/>
              </w:rPr>
              <w:t>Юридические лица</w:t>
            </w:r>
          </w:p>
        </w:tc>
        <w:tc>
          <w:tcPr>
            <w:tcW w:w="1961"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szCs w:val="28"/>
              </w:rPr>
            </w:pPr>
            <w:r>
              <w:rPr>
                <w:rFonts w:eastAsia="Calibri" w:cs="Calibri"/>
                <w:sz w:val="28"/>
                <w:szCs w:val="28"/>
              </w:rPr>
              <w:t>76 708</w:t>
            </w:r>
          </w:p>
        </w:tc>
        <w:tc>
          <w:tcPr>
            <w:tcW w:w="1961"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szCs w:val="28"/>
              </w:rPr>
            </w:pPr>
            <w:r>
              <w:rPr>
                <w:rFonts w:eastAsia="Calibri" w:cs="Calibri"/>
                <w:sz w:val="28"/>
                <w:szCs w:val="28"/>
              </w:rPr>
              <w:t>83 822</w:t>
            </w:r>
          </w:p>
        </w:tc>
        <w:tc>
          <w:tcPr>
            <w:tcW w:w="986"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szCs w:val="28"/>
              </w:rPr>
            </w:pPr>
            <w:r>
              <w:rPr>
                <w:rFonts w:eastAsia="Calibri" w:cs="Calibri"/>
                <w:sz w:val="28"/>
                <w:szCs w:val="28"/>
              </w:rPr>
              <w:t>7 114</w:t>
            </w:r>
          </w:p>
        </w:tc>
        <w:tc>
          <w:tcPr>
            <w:tcW w:w="811"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szCs w:val="28"/>
              </w:rPr>
            </w:pPr>
            <w:r>
              <w:rPr>
                <w:rFonts w:eastAsia="Calibri" w:cs="Calibri"/>
                <w:sz w:val="28"/>
                <w:szCs w:val="28"/>
              </w:rPr>
              <w:t>9,27</w:t>
            </w:r>
          </w:p>
        </w:tc>
      </w:tr>
      <w:tr w:rsidR="00ED629B" w:rsidTr="00ED629B">
        <w:trPr>
          <w:jc w:val="center"/>
        </w:trPr>
        <w:tc>
          <w:tcPr>
            <w:tcW w:w="3016"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rPr>
                <w:rFonts w:eastAsia="Calibri" w:cs="Calibri"/>
                <w:sz w:val="28"/>
                <w:szCs w:val="28"/>
              </w:rPr>
            </w:pPr>
            <w:r>
              <w:rPr>
                <w:rFonts w:eastAsia="Calibri" w:cs="Calibri"/>
                <w:sz w:val="28"/>
                <w:szCs w:val="28"/>
              </w:rPr>
              <w:t>Индивидуальные предприниматели</w:t>
            </w:r>
          </w:p>
        </w:tc>
        <w:tc>
          <w:tcPr>
            <w:tcW w:w="1961"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szCs w:val="28"/>
              </w:rPr>
            </w:pPr>
            <w:r>
              <w:rPr>
                <w:rFonts w:eastAsia="Calibri" w:cs="Calibri"/>
                <w:sz w:val="28"/>
                <w:szCs w:val="28"/>
              </w:rPr>
              <w:t>68 799</w:t>
            </w:r>
          </w:p>
        </w:tc>
        <w:tc>
          <w:tcPr>
            <w:tcW w:w="1961"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szCs w:val="28"/>
              </w:rPr>
            </w:pPr>
            <w:r>
              <w:rPr>
                <w:rFonts w:eastAsia="Calibri" w:cs="Calibri"/>
                <w:sz w:val="28"/>
                <w:szCs w:val="28"/>
              </w:rPr>
              <w:t>69 705</w:t>
            </w:r>
          </w:p>
        </w:tc>
        <w:tc>
          <w:tcPr>
            <w:tcW w:w="986"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szCs w:val="28"/>
              </w:rPr>
            </w:pPr>
            <w:r>
              <w:rPr>
                <w:rFonts w:eastAsia="Calibri" w:cs="Calibri"/>
                <w:sz w:val="28"/>
                <w:szCs w:val="28"/>
              </w:rPr>
              <w:t>906</w:t>
            </w:r>
          </w:p>
        </w:tc>
        <w:tc>
          <w:tcPr>
            <w:tcW w:w="811" w:type="dxa"/>
            <w:tcBorders>
              <w:top w:val="single" w:sz="4" w:space="0" w:color="auto"/>
              <w:left w:val="single" w:sz="4" w:space="0" w:color="auto"/>
              <w:bottom w:val="single" w:sz="4" w:space="0" w:color="auto"/>
              <w:right w:val="single" w:sz="4" w:space="0" w:color="auto"/>
            </w:tcBorders>
            <w:vAlign w:val="center"/>
            <w:hideMark/>
          </w:tcPr>
          <w:p w:rsidR="00ED629B" w:rsidRDefault="00ED629B" w:rsidP="00A622E0">
            <w:pPr>
              <w:spacing w:line="360" w:lineRule="exact"/>
              <w:jc w:val="center"/>
              <w:rPr>
                <w:rFonts w:eastAsia="Calibri" w:cs="Calibri"/>
                <w:sz w:val="28"/>
                <w:szCs w:val="28"/>
              </w:rPr>
            </w:pPr>
            <w:r>
              <w:rPr>
                <w:rFonts w:eastAsia="Calibri" w:cs="Calibri"/>
                <w:sz w:val="28"/>
                <w:szCs w:val="28"/>
              </w:rPr>
              <w:t>1,3</w:t>
            </w:r>
          </w:p>
        </w:tc>
      </w:tr>
    </w:tbl>
    <w:p w:rsidR="00950ACC" w:rsidRDefault="00950ACC" w:rsidP="00A622E0">
      <w:pPr>
        <w:suppressAutoHyphens/>
        <w:autoSpaceDE w:val="0"/>
        <w:autoSpaceDN w:val="0"/>
        <w:adjustRightInd w:val="0"/>
        <w:spacing w:line="360" w:lineRule="exact"/>
        <w:ind w:firstLine="709"/>
        <w:jc w:val="both"/>
        <w:rPr>
          <w:sz w:val="28"/>
          <w:szCs w:val="28"/>
        </w:rPr>
      </w:pPr>
    </w:p>
    <w:p w:rsidR="0064501D" w:rsidRPr="00254DB9" w:rsidRDefault="00562D40" w:rsidP="00A622E0">
      <w:pPr>
        <w:suppressAutoHyphens/>
        <w:autoSpaceDE w:val="0"/>
        <w:autoSpaceDN w:val="0"/>
        <w:adjustRightInd w:val="0"/>
        <w:spacing w:line="360" w:lineRule="exact"/>
        <w:ind w:firstLine="709"/>
        <w:jc w:val="both"/>
        <w:rPr>
          <w:sz w:val="28"/>
          <w:szCs w:val="28"/>
        </w:rPr>
      </w:pPr>
      <w:r w:rsidRPr="00254DB9">
        <w:rPr>
          <w:sz w:val="28"/>
          <w:szCs w:val="28"/>
        </w:rPr>
        <w:t>Порядок разработки и утверждения соответствующих административных регламентов исполнения государственных функций по</w:t>
      </w:r>
      <w:r w:rsidR="000B7841">
        <w:rPr>
          <w:sz w:val="28"/>
          <w:szCs w:val="28"/>
        </w:rPr>
        <w:t> </w:t>
      </w:r>
      <w:r w:rsidRPr="00254DB9">
        <w:rPr>
          <w:sz w:val="28"/>
          <w:szCs w:val="28"/>
        </w:rPr>
        <w:t xml:space="preserve">контролю (надзору) установлен Постановлением Правительства Пермского края от 8 мая 2013 г. № 417-п «О разработке административных </w:t>
      </w:r>
      <w:r w:rsidRPr="00254DB9">
        <w:rPr>
          <w:sz w:val="28"/>
          <w:szCs w:val="28"/>
        </w:rPr>
        <w:lastRenderedPageBreak/>
        <w:t>регламентов предоставления государственных услуг и административных регламентов исполнения государственных функций, а также об</w:t>
      </w:r>
      <w:r w:rsidR="008251DC" w:rsidRPr="00254DB9">
        <w:rPr>
          <w:sz w:val="28"/>
          <w:szCs w:val="28"/>
        </w:rPr>
        <w:t> </w:t>
      </w:r>
      <w:r w:rsidRPr="00254DB9">
        <w:rPr>
          <w:sz w:val="28"/>
          <w:szCs w:val="28"/>
        </w:rPr>
        <w:t>экспертизе проектов административных регламентов предоставления государственных услуг</w:t>
      </w:r>
      <w:r w:rsidR="005A0744" w:rsidRPr="00254DB9">
        <w:rPr>
          <w:sz w:val="28"/>
          <w:szCs w:val="28"/>
        </w:rPr>
        <w:t>».</w:t>
      </w:r>
    </w:p>
    <w:p w:rsidR="00C8402E" w:rsidRDefault="00C8402E" w:rsidP="00A622E0">
      <w:pPr>
        <w:autoSpaceDE w:val="0"/>
        <w:autoSpaceDN w:val="0"/>
        <w:adjustRightInd w:val="0"/>
        <w:spacing w:line="360" w:lineRule="exact"/>
        <w:ind w:firstLine="709"/>
        <w:jc w:val="both"/>
        <w:rPr>
          <w:sz w:val="28"/>
          <w:szCs w:val="28"/>
        </w:rPr>
      </w:pPr>
      <w:r w:rsidRPr="00254DB9">
        <w:rPr>
          <w:sz w:val="28"/>
          <w:szCs w:val="28"/>
        </w:rPr>
        <w:t xml:space="preserve">На официальных сайтах </w:t>
      </w:r>
      <w:r w:rsidR="00001D51">
        <w:rPr>
          <w:sz w:val="28"/>
          <w:szCs w:val="28"/>
        </w:rPr>
        <w:t>ИОГВ</w:t>
      </w:r>
      <w:r w:rsidRPr="00254DB9">
        <w:rPr>
          <w:sz w:val="28"/>
          <w:szCs w:val="28"/>
        </w:rPr>
        <w:t xml:space="preserve"> </w:t>
      </w:r>
      <w:r w:rsidR="00EA6E28" w:rsidRPr="00254DB9">
        <w:rPr>
          <w:sz w:val="28"/>
          <w:szCs w:val="28"/>
        </w:rPr>
        <w:t>Пермского края</w:t>
      </w:r>
      <w:r w:rsidR="00280CDB" w:rsidRPr="00254DB9">
        <w:rPr>
          <w:sz w:val="28"/>
          <w:szCs w:val="28"/>
        </w:rPr>
        <w:t xml:space="preserve"> </w:t>
      </w:r>
      <w:r w:rsidRPr="00254DB9">
        <w:rPr>
          <w:sz w:val="28"/>
          <w:szCs w:val="28"/>
        </w:rPr>
        <w:t xml:space="preserve">в информационно-телекоммуникационной сети «Интернет» </w:t>
      </w:r>
      <w:r w:rsidR="00F27282" w:rsidRPr="00254DB9">
        <w:rPr>
          <w:sz w:val="28"/>
          <w:szCs w:val="28"/>
        </w:rPr>
        <w:t>ведётся</w:t>
      </w:r>
      <w:r w:rsidRPr="00254DB9">
        <w:rPr>
          <w:sz w:val="28"/>
          <w:szCs w:val="28"/>
        </w:rPr>
        <w:t xml:space="preserve"> раздел «Государственный контроль», в котором размещены нормативные правовые акты по</w:t>
      </w:r>
      <w:r w:rsidR="00EA6E28" w:rsidRPr="00254DB9">
        <w:rPr>
          <w:sz w:val="28"/>
          <w:szCs w:val="28"/>
        </w:rPr>
        <w:t> </w:t>
      </w:r>
      <w:r w:rsidRPr="00254DB9">
        <w:rPr>
          <w:sz w:val="28"/>
          <w:szCs w:val="28"/>
        </w:rPr>
        <w:t>осуществлению контрольно-надзорной деятельности и сведения, содержащиеся в</w:t>
      </w:r>
      <w:r w:rsidR="00625814" w:rsidRPr="00254DB9">
        <w:rPr>
          <w:sz w:val="28"/>
          <w:szCs w:val="28"/>
        </w:rPr>
        <w:t> </w:t>
      </w:r>
      <w:r w:rsidRPr="00254DB9">
        <w:rPr>
          <w:sz w:val="28"/>
          <w:szCs w:val="28"/>
        </w:rPr>
        <w:t>д</w:t>
      </w:r>
      <w:r w:rsidR="00EA6E28" w:rsidRPr="00254DB9">
        <w:rPr>
          <w:sz w:val="28"/>
          <w:szCs w:val="28"/>
        </w:rPr>
        <w:t>о</w:t>
      </w:r>
      <w:r w:rsidRPr="00254DB9">
        <w:rPr>
          <w:sz w:val="28"/>
          <w:szCs w:val="28"/>
        </w:rPr>
        <w:t>кладах об</w:t>
      </w:r>
      <w:r w:rsidR="00273DA3">
        <w:rPr>
          <w:sz w:val="28"/>
          <w:szCs w:val="28"/>
        </w:rPr>
        <w:t> </w:t>
      </w:r>
      <w:r w:rsidRPr="00254DB9">
        <w:rPr>
          <w:sz w:val="28"/>
          <w:szCs w:val="28"/>
        </w:rPr>
        <w:t>осуществлении государственного</w:t>
      </w:r>
      <w:r w:rsidR="00B05A0F">
        <w:rPr>
          <w:sz w:val="28"/>
          <w:szCs w:val="28"/>
        </w:rPr>
        <w:t xml:space="preserve"> </w:t>
      </w:r>
      <w:r w:rsidRPr="00254DB9">
        <w:rPr>
          <w:sz w:val="28"/>
          <w:szCs w:val="28"/>
        </w:rPr>
        <w:t>контроля (надзора) и об эффективности такого контроля.</w:t>
      </w:r>
    </w:p>
    <w:p w:rsidR="00CD2EDF" w:rsidRDefault="000958B0" w:rsidP="00A622E0">
      <w:pPr>
        <w:autoSpaceDE w:val="0"/>
        <w:autoSpaceDN w:val="0"/>
        <w:adjustRightInd w:val="0"/>
        <w:spacing w:line="360" w:lineRule="exact"/>
        <w:ind w:firstLine="709"/>
        <w:jc w:val="both"/>
        <w:rPr>
          <w:sz w:val="28"/>
          <w:szCs w:val="28"/>
        </w:rPr>
      </w:pPr>
      <w:r w:rsidRPr="000958B0">
        <w:rPr>
          <w:sz w:val="28"/>
          <w:szCs w:val="28"/>
        </w:rPr>
        <w:t>В соответствии с Указом губернатора Пермского края от 8 февраля 2013 г. №</w:t>
      </w:r>
      <w:r w:rsidR="00FE3A3F">
        <w:rPr>
          <w:sz w:val="28"/>
          <w:szCs w:val="28"/>
        </w:rPr>
        <w:t> </w:t>
      </w:r>
      <w:r w:rsidRPr="000958B0">
        <w:rPr>
          <w:sz w:val="28"/>
          <w:szCs w:val="28"/>
        </w:rPr>
        <w:t>7 "О формировании межведомственной комиссии по анализу эффективности контрольно-надзорной деятельности в Пермском крае" (с</w:t>
      </w:r>
      <w:r w:rsidR="00ED350E">
        <w:rPr>
          <w:sz w:val="28"/>
          <w:szCs w:val="28"/>
        </w:rPr>
        <w:t> </w:t>
      </w:r>
      <w:r w:rsidRPr="000958B0">
        <w:rPr>
          <w:sz w:val="28"/>
          <w:szCs w:val="28"/>
        </w:rPr>
        <w:t>изменениями, внесёнными Указами губернатора Пермского края от 08 мая 2013</w:t>
      </w:r>
      <w:r w:rsidR="00FE3A3F">
        <w:rPr>
          <w:sz w:val="28"/>
          <w:szCs w:val="28"/>
        </w:rPr>
        <w:t> г.</w:t>
      </w:r>
      <w:r w:rsidRPr="000958B0">
        <w:rPr>
          <w:sz w:val="28"/>
          <w:szCs w:val="28"/>
        </w:rPr>
        <w:t xml:space="preserve"> №</w:t>
      </w:r>
      <w:r w:rsidR="00FE3A3F">
        <w:rPr>
          <w:sz w:val="28"/>
          <w:szCs w:val="28"/>
        </w:rPr>
        <w:t> </w:t>
      </w:r>
      <w:r w:rsidRPr="000958B0">
        <w:rPr>
          <w:sz w:val="28"/>
          <w:szCs w:val="28"/>
        </w:rPr>
        <w:t>49, от 06 мая 2014</w:t>
      </w:r>
      <w:r w:rsidR="00FE3A3F">
        <w:rPr>
          <w:sz w:val="28"/>
          <w:szCs w:val="28"/>
        </w:rPr>
        <w:t> </w:t>
      </w:r>
      <w:r w:rsidRPr="000958B0">
        <w:rPr>
          <w:sz w:val="28"/>
          <w:szCs w:val="28"/>
        </w:rPr>
        <w:t>г. №</w:t>
      </w:r>
      <w:r w:rsidR="00FE3A3F">
        <w:rPr>
          <w:sz w:val="28"/>
          <w:szCs w:val="28"/>
        </w:rPr>
        <w:t> </w:t>
      </w:r>
      <w:r w:rsidRPr="000958B0">
        <w:rPr>
          <w:sz w:val="28"/>
          <w:szCs w:val="28"/>
        </w:rPr>
        <w:t>80, от 14 июля 2015</w:t>
      </w:r>
      <w:r w:rsidR="00FE3A3F">
        <w:rPr>
          <w:sz w:val="28"/>
          <w:szCs w:val="28"/>
        </w:rPr>
        <w:t> </w:t>
      </w:r>
      <w:r w:rsidRPr="000958B0">
        <w:rPr>
          <w:sz w:val="28"/>
          <w:szCs w:val="28"/>
        </w:rPr>
        <w:t>г. №</w:t>
      </w:r>
      <w:r w:rsidR="00FE3A3F">
        <w:rPr>
          <w:sz w:val="28"/>
          <w:szCs w:val="28"/>
        </w:rPr>
        <w:t> </w:t>
      </w:r>
      <w:r w:rsidRPr="000958B0">
        <w:rPr>
          <w:sz w:val="28"/>
          <w:szCs w:val="28"/>
        </w:rPr>
        <w:t>95, от 26 февраля 2016 г. № 29, от 29 февраля 2016 г. №</w:t>
      </w:r>
      <w:r w:rsidR="00FE3A3F">
        <w:rPr>
          <w:sz w:val="28"/>
          <w:szCs w:val="28"/>
        </w:rPr>
        <w:t> </w:t>
      </w:r>
      <w:r w:rsidRPr="000958B0">
        <w:rPr>
          <w:sz w:val="28"/>
          <w:szCs w:val="28"/>
        </w:rPr>
        <w:t>31) в Пермском крае создана и</w:t>
      </w:r>
      <w:r w:rsidR="00ED350E">
        <w:rPr>
          <w:sz w:val="28"/>
          <w:szCs w:val="28"/>
        </w:rPr>
        <w:t> </w:t>
      </w:r>
      <w:r w:rsidRPr="000958B0">
        <w:rPr>
          <w:sz w:val="28"/>
          <w:szCs w:val="28"/>
        </w:rPr>
        <w:t xml:space="preserve">действует межведомственная комиссия по анализу эффективности контрольно-надзорной деятельности под председательством губернатора Пермского края. </w:t>
      </w:r>
    </w:p>
    <w:p w:rsidR="000958B0" w:rsidRDefault="00A622E0" w:rsidP="00A622E0">
      <w:pPr>
        <w:autoSpaceDE w:val="0"/>
        <w:autoSpaceDN w:val="0"/>
        <w:adjustRightInd w:val="0"/>
        <w:spacing w:line="360" w:lineRule="exact"/>
        <w:ind w:firstLine="709"/>
        <w:jc w:val="both"/>
        <w:rPr>
          <w:sz w:val="28"/>
          <w:szCs w:val="28"/>
        </w:rPr>
      </w:pPr>
      <w:r>
        <w:rPr>
          <w:sz w:val="28"/>
          <w:szCs w:val="28"/>
        </w:rPr>
        <w:t>В соответствии с письмом</w:t>
      </w:r>
      <w:r w:rsidR="00CD2EDF">
        <w:rPr>
          <w:sz w:val="28"/>
          <w:szCs w:val="28"/>
        </w:rPr>
        <w:t xml:space="preserve"> министерства экономического развития Пермского края</w:t>
      </w:r>
      <w:r>
        <w:rPr>
          <w:sz w:val="28"/>
          <w:szCs w:val="28"/>
        </w:rPr>
        <w:t xml:space="preserve"> </w:t>
      </w:r>
      <w:r w:rsidR="00CD2EDF">
        <w:rPr>
          <w:sz w:val="28"/>
          <w:szCs w:val="28"/>
        </w:rPr>
        <w:t xml:space="preserve">в адрес губернатора Пермского края </w:t>
      </w:r>
      <w:r>
        <w:rPr>
          <w:sz w:val="28"/>
          <w:szCs w:val="28"/>
        </w:rPr>
        <w:t>№ СЭД-01-84-136 от 21.01.2016 г. «</w:t>
      </w:r>
      <w:r w:rsidRPr="00A622E0">
        <w:rPr>
          <w:sz w:val="28"/>
          <w:szCs w:val="28"/>
        </w:rPr>
        <w:t>О включении Л.Ю. Мо</w:t>
      </w:r>
      <w:r>
        <w:rPr>
          <w:sz w:val="28"/>
          <w:szCs w:val="28"/>
        </w:rPr>
        <w:t>розова в состав межведомственной комиссии</w:t>
      </w:r>
      <w:r w:rsidRPr="00A622E0">
        <w:rPr>
          <w:sz w:val="28"/>
          <w:szCs w:val="28"/>
        </w:rPr>
        <w:t xml:space="preserve"> по</w:t>
      </w:r>
      <w:r>
        <w:rPr>
          <w:sz w:val="28"/>
          <w:szCs w:val="28"/>
        </w:rPr>
        <w:t> </w:t>
      </w:r>
      <w:r w:rsidRPr="00A622E0">
        <w:rPr>
          <w:sz w:val="28"/>
          <w:szCs w:val="28"/>
        </w:rPr>
        <w:t>анализу эффективности контрольно-надзорной деятельности в Пермском крае</w:t>
      </w:r>
      <w:r>
        <w:rPr>
          <w:sz w:val="28"/>
          <w:szCs w:val="28"/>
        </w:rPr>
        <w:t xml:space="preserve">» </w:t>
      </w:r>
      <w:r w:rsidR="00CD2EDF">
        <w:rPr>
          <w:sz w:val="28"/>
          <w:szCs w:val="28"/>
        </w:rPr>
        <w:t xml:space="preserve"> подготовлен Указ</w:t>
      </w:r>
      <w:r w:rsidR="000958B0" w:rsidRPr="000958B0">
        <w:rPr>
          <w:sz w:val="28"/>
          <w:szCs w:val="28"/>
        </w:rPr>
        <w:t xml:space="preserve"> губернатора Пермского края №</w:t>
      </w:r>
      <w:r w:rsidR="00F66801">
        <w:rPr>
          <w:sz w:val="28"/>
          <w:szCs w:val="28"/>
        </w:rPr>
        <w:t> </w:t>
      </w:r>
      <w:r w:rsidR="000958B0" w:rsidRPr="000958B0">
        <w:rPr>
          <w:sz w:val="28"/>
          <w:szCs w:val="28"/>
        </w:rPr>
        <w:t>29</w:t>
      </w:r>
      <w:r w:rsidR="00CD2EDF" w:rsidRPr="00CD2EDF">
        <w:rPr>
          <w:sz w:val="28"/>
          <w:szCs w:val="28"/>
        </w:rPr>
        <w:t xml:space="preserve"> </w:t>
      </w:r>
      <w:r w:rsidR="00CD2EDF">
        <w:rPr>
          <w:sz w:val="28"/>
          <w:szCs w:val="28"/>
        </w:rPr>
        <w:t xml:space="preserve">от </w:t>
      </w:r>
      <w:r w:rsidR="000958B0" w:rsidRPr="000958B0">
        <w:rPr>
          <w:sz w:val="28"/>
          <w:szCs w:val="28"/>
        </w:rPr>
        <w:t xml:space="preserve"> </w:t>
      </w:r>
      <w:r w:rsidR="00CD2EDF" w:rsidRPr="000958B0">
        <w:rPr>
          <w:sz w:val="28"/>
          <w:szCs w:val="28"/>
        </w:rPr>
        <w:t xml:space="preserve">26 февраля 2016 г. </w:t>
      </w:r>
      <w:r w:rsidR="00CD2EDF">
        <w:rPr>
          <w:sz w:val="28"/>
          <w:szCs w:val="28"/>
        </w:rPr>
        <w:t>о включении Морозова Леонида Юрьевича,</w:t>
      </w:r>
      <w:r w:rsidR="000958B0" w:rsidRPr="000958B0">
        <w:rPr>
          <w:sz w:val="28"/>
          <w:szCs w:val="28"/>
        </w:rPr>
        <w:t xml:space="preserve"> министр</w:t>
      </w:r>
      <w:r w:rsidR="00CD2EDF">
        <w:rPr>
          <w:sz w:val="28"/>
          <w:szCs w:val="28"/>
        </w:rPr>
        <w:t>а</w:t>
      </w:r>
      <w:r w:rsidR="000958B0" w:rsidRPr="000958B0">
        <w:rPr>
          <w:sz w:val="28"/>
          <w:szCs w:val="28"/>
        </w:rPr>
        <w:t xml:space="preserve"> экономи</w:t>
      </w:r>
      <w:r w:rsidR="00CD2EDF">
        <w:rPr>
          <w:sz w:val="28"/>
          <w:szCs w:val="28"/>
        </w:rPr>
        <w:t>ческого развития Пермского края,</w:t>
      </w:r>
      <w:r w:rsidR="00CD2EDF" w:rsidRPr="00CD2EDF">
        <w:rPr>
          <w:sz w:val="28"/>
          <w:szCs w:val="28"/>
        </w:rPr>
        <w:t xml:space="preserve"> </w:t>
      </w:r>
      <w:r w:rsidR="00CD2EDF" w:rsidRPr="000958B0">
        <w:rPr>
          <w:sz w:val="28"/>
          <w:szCs w:val="28"/>
        </w:rPr>
        <w:t>в состав комиссии</w:t>
      </w:r>
      <w:r w:rsidR="00CD2EDF">
        <w:rPr>
          <w:sz w:val="28"/>
          <w:szCs w:val="28"/>
        </w:rPr>
        <w:t>.</w:t>
      </w:r>
    </w:p>
    <w:p w:rsidR="007763F9" w:rsidRPr="00254DB9" w:rsidRDefault="007763F9" w:rsidP="00A622E0">
      <w:pPr>
        <w:suppressAutoHyphens/>
        <w:spacing w:line="360" w:lineRule="exact"/>
        <w:ind w:firstLine="709"/>
        <w:jc w:val="both"/>
        <w:rPr>
          <w:sz w:val="28"/>
          <w:szCs w:val="28"/>
        </w:rPr>
      </w:pPr>
    </w:p>
    <w:p w:rsidR="007F40D4" w:rsidRPr="00CF2039" w:rsidRDefault="007F40D4" w:rsidP="00A622E0">
      <w:pPr>
        <w:suppressAutoHyphens/>
        <w:spacing w:line="360" w:lineRule="exact"/>
        <w:jc w:val="center"/>
        <w:rPr>
          <w:b/>
          <w:sz w:val="28"/>
          <w:szCs w:val="28"/>
          <w:u w:val="single"/>
        </w:rPr>
      </w:pPr>
      <w:r w:rsidRPr="00CF2039">
        <w:rPr>
          <w:b/>
          <w:sz w:val="28"/>
          <w:szCs w:val="28"/>
          <w:u w:val="single"/>
        </w:rPr>
        <w:t xml:space="preserve">Нормативно-правовое регулирование деятельности </w:t>
      </w:r>
      <w:r w:rsidR="00986B35" w:rsidRPr="00CF2039">
        <w:rPr>
          <w:b/>
          <w:sz w:val="28"/>
          <w:szCs w:val="28"/>
          <w:u w:val="single"/>
        </w:rPr>
        <w:br/>
      </w:r>
      <w:r w:rsidRPr="00CF2039">
        <w:rPr>
          <w:b/>
          <w:sz w:val="28"/>
          <w:szCs w:val="28"/>
          <w:u w:val="single"/>
        </w:rPr>
        <w:t xml:space="preserve">органов государственного контроля (надзора) </w:t>
      </w:r>
      <w:r w:rsidR="00986B35" w:rsidRPr="00CF2039">
        <w:rPr>
          <w:b/>
          <w:sz w:val="28"/>
          <w:szCs w:val="28"/>
          <w:u w:val="single"/>
        </w:rPr>
        <w:br/>
      </w:r>
      <w:r w:rsidRPr="00CF2039">
        <w:rPr>
          <w:b/>
          <w:sz w:val="28"/>
          <w:szCs w:val="28"/>
          <w:u w:val="single"/>
        </w:rPr>
        <w:t>в соответствующ</w:t>
      </w:r>
      <w:r w:rsidR="00263A3C" w:rsidRPr="00CF2039">
        <w:rPr>
          <w:b/>
          <w:sz w:val="28"/>
          <w:szCs w:val="28"/>
          <w:u w:val="single"/>
        </w:rPr>
        <w:t>их сферах деятельности</w:t>
      </w:r>
    </w:p>
    <w:p w:rsidR="00986B35" w:rsidRPr="00254DB9" w:rsidRDefault="00986B35" w:rsidP="00A622E0">
      <w:pPr>
        <w:suppressAutoHyphens/>
        <w:spacing w:line="360" w:lineRule="exact"/>
        <w:jc w:val="center"/>
        <w:rPr>
          <w:sz w:val="28"/>
          <w:szCs w:val="28"/>
        </w:rPr>
      </w:pPr>
    </w:p>
    <w:p w:rsidR="00986B35" w:rsidRDefault="00986B35" w:rsidP="00A622E0">
      <w:pPr>
        <w:autoSpaceDE w:val="0"/>
        <w:autoSpaceDN w:val="0"/>
        <w:adjustRightInd w:val="0"/>
        <w:spacing w:line="360" w:lineRule="exact"/>
        <w:ind w:firstLine="709"/>
        <w:jc w:val="both"/>
        <w:rPr>
          <w:rFonts w:eastAsia="Calibri"/>
          <w:sz w:val="28"/>
          <w:szCs w:val="28"/>
        </w:rPr>
      </w:pPr>
      <w:r w:rsidRPr="00986B35">
        <w:rPr>
          <w:rFonts w:eastAsia="Calibri"/>
          <w:sz w:val="28"/>
          <w:szCs w:val="28"/>
        </w:rPr>
        <w:t xml:space="preserve">Органы исполнительной власти </w:t>
      </w:r>
      <w:r>
        <w:rPr>
          <w:rFonts w:eastAsia="Calibri"/>
          <w:sz w:val="28"/>
          <w:szCs w:val="28"/>
        </w:rPr>
        <w:t>Пермского края</w:t>
      </w:r>
      <w:r w:rsidRPr="00986B35">
        <w:rPr>
          <w:rFonts w:eastAsia="Calibri"/>
          <w:sz w:val="28"/>
          <w:szCs w:val="28"/>
        </w:rPr>
        <w:t>, уполномоченные на</w:t>
      </w:r>
      <w:r>
        <w:rPr>
          <w:rFonts w:eastAsia="Calibri"/>
          <w:sz w:val="28"/>
          <w:szCs w:val="28"/>
        </w:rPr>
        <w:t> </w:t>
      </w:r>
      <w:r w:rsidRPr="00986B35">
        <w:rPr>
          <w:rFonts w:eastAsia="Calibri"/>
          <w:sz w:val="28"/>
          <w:szCs w:val="28"/>
        </w:rPr>
        <w:t>осуществление регионального государственного контроля (надзора) в</w:t>
      </w:r>
      <w:r>
        <w:rPr>
          <w:rFonts w:eastAsia="Calibri"/>
          <w:sz w:val="28"/>
          <w:szCs w:val="28"/>
        </w:rPr>
        <w:t> </w:t>
      </w:r>
      <w:r w:rsidRPr="00986B35">
        <w:rPr>
          <w:rFonts w:eastAsia="Calibri"/>
          <w:sz w:val="28"/>
          <w:szCs w:val="28"/>
        </w:rPr>
        <w:t>соответствующих сферах, организуют свою деятельность в соответствии с</w:t>
      </w:r>
      <w:r>
        <w:rPr>
          <w:rFonts w:eastAsia="Calibri"/>
          <w:sz w:val="28"/>
          <w:szCs w:val="28"/>
        </w:rPr>
        <w:t> </w:t>
      </w:r>
      <w:r w:rsidRPr="00986B35">
        <w:rPr>
          <w:rFonts w:eastAsia="Calibri"/>
          <w:sz w:val="28"/>
          <w:szCs w:val="28"/>
        </w:rPr>
        <w:t xml:space="preserve">федеральными законами и подзаконными нормативными правовыми актами федеральных органов исполнительной власти Российской Федерации и </w:t>
      </w:r>
      <w:r>
        <w:rPr>
          <w:rFonts w:eastAsia="Calibri"/>
          <w:sz w:val="28"/>
          <w:szCs w:val="28"/>
        </w:rPr>
        <w:t>Пермского края</w:t>
      </w:r>
      <w:r w:rsidRPr="00986B35">
        <w:rPr>
          <w:rFonts w:eastAsia="Calibri"/>
          <w:sz w:val="28"/>
          <w:szCs w:val="28"/>
        </w:rPr>
        <w:t>.</w:t>
      </w:r>
    </w:p>
    <w:p w:rsidR="00C4631E" w:rsidRDefault="00AF5D6F" w:rsidP="00A622E0">
      <w:pPr>
        <w:autoSpaceDE w:val="0"/>
        <w:autoSpaceDN w:val="0"/>
        <w:adjustRightInd w:val="0"/>
        <w:spacing w:line="360" w:lineRule="exact"/>
        <w:ind w:firstLine="709"/>
        <w:jc w:val="both"/>
        <w:rPr>
          <w:rFonts w:eastAsia="Calibri"/>
          <w:sz w:val="28"/>
          <w:szCs w:val="28"/>
        </w:rPr>
      </w:pPr>
      <w:r>
        <w:rPr>
          <w:rFonts w:eastAsia="Calibri"/>
          <w:sz w:val="28"/>
          <w:szCs w:val="28"/>
        </w:rPr>
        <w:t>Основными правовыми актами, регулирующими контрольно-надзорную деятельность исполнительных органов государственной власти Пермского края являются</w:t>
      </w:r>
      <w:r w:rsidR="00CF2039">
        <w:rPr>
          <w:rFonts w:eastAsia="Calibri"/>
          <w:sz w:val="28"/>
          <w:szCs w:val="28"/>
        </w:rPr>
        <w:t>:</w:t>
      </w:r>
    </w:p>
    <w:p w:rsidR="0042571E" w:rsidRPr="00F81CF0" w:rsidRDefault="00E216A7" w:rsidP="00A622E0">
      <w:pPr>
        <w:tabs>
          <w:tab w:val="num" w:pos="1353"/>
        </w:tabs>
        <w:spacing w:line="360" w:lineRule="exact"/>
        <w:ind w:firstLine="709"/>
        <w:jc w:val="center"/>
        <w:rPr>
          <w:b/>
          <w:sz w:val="28"/>
          <w:szCs w:val="28"/>
          <w:u w:val="single"/>
        </w:rPr>
      </w:pPr>
      <w:r w:rsidRPr="00F81CF0">
        <w:rPr>
          <w:b/>
          <w:sz w:val="28"/>
          <w:szCs w:val="28"/>
          <w:u w:val="single"/>
        </w:rPr>
        <w:lastRenderedPageBreak/>
        <w:t xml:space="preserve">1. </w:t>
      </w:r>
      <w:r w:rsidR="0042571E" w:rsidRPr="00F81CF0">
        <w:rPr>
          <w:b/>
          <w:sz w:val="28"/>
          <w:szCs w:val="28"/>
          <w:u w:val="single"/>
        </w:rPr>
        <w:t>Федеральные законы</w:t>
      </w:r>
      <w:r w:rsidRPr="00F81CF0">
        <w:rPr>
          <w:b/>
          <w:sz w:val="28"/>
          <w:szCs w:val="28"/>
          <w:u w:val="single"/>
        </w:rPr>
        <w:t xml:space="preserve"> Российской Федерации</w:t>
      </w:r>
    </w:p>
    <w:p w:rsidR="00CF2039" w:rsidRPr="0042571E" w:rsidRDefault="00CF2039" w:rsidP="00A622E0">
      <w:pPr>
        <w:tabs>
          <w:tab w:val="num" w:pos="1353"/>
        </w:tabs>
        <w:spacing w:line="360" w:lineRule="exact"/>
        <w:ind w:firstLine="709"/>
        <w:jc w:val="center"/>
        <w:rPr>
          <w:b/>
          <w:i/>
          <w:sz w:val="28"/>
          <w:szCs w:val="28"/>
        </w:rPr>
      </w:pPr>
    </w:p>
    <w:p w:rsidR="0042571E" w:rsidRPr="0042571E" w:rsidRDefault="0042571E" w:rsidP="00A622E0">
      <w:pPr>
        <w:spacing w:line="360" w:lineRule="exact"/>
        <w:ind w:firstLine="709"/>
        <w:jc w:val="both"/>
        <w:rPr>
          <w:sz w:val="28"/>
          <w:szCs w:val="28"/>
        </w:rPr>
      </w:pPr>
      <w:r w:rsidRPr="0042571E">
        <w:rPr>
          <w:sz w:val="28"/>
          <w:szCs w:val="28"/>
        </w:rPr>
        <w:t>Конституция Российской Федерации (принята всена</w:t>
      </w:r>
      <w:r w:rsidR="00AF5D6F">
        <w:rPr>
          <w:sz w:val="28"/>
          <w:szCs w:val="28"/>
        </w:rPr>
        <w:t>родным голосованием 12</w:t>
      </w:r>
      <w:r w:rsidR="00F44B3D">
        <w:rPr>
          <w:sz w:val="28"/>
          <w:szCs w:val="28"/>
        </w:rPr>
        <w:t xml:space="preserve"> декабря </w:t>
      </w:r>
      <w:r w:rsidR="00AF5D6F">
        <w:rPr>
          <w:sz w:val="28"/>
          <w:szCs w:val="28"/>
        </w:rPr>
        <w:t>1993</w:t>
      </w:r>
      <w:r w:rsidR="00F44B3D">
        <w:rPr>
          <w:sz w:val="28"/>
          <w:szCs w:val="28"/>
        </w:rPr>
        <w:t> г.</w:t>
      </w:r>
      <w:r w:rsidR="00AF5D6F">
        <w:rPr>
          <w:sz w:val="28"/>
          <w:szCs w:val="28"/>
        </w:rPr>
        <w:t>)</w:t>
      </w:r>
      <w:r w:rsidR="008575FB">
        <w:rPr>
          <w:sz w:val="28"/>
          <w:szCs w:val="28"/>
        </w:rPr>
        <w:t>.</w:t>
      </w:r>
    </w:p>
    <w:p w:rsidR="0042571E" w:rsidRPr="008575FB" w:rsidRDefault="0042571E" w:rsidP="00A622E0">
      <w:pPr>
        <w:spacing w:line="360" w:lineRule="exact"/>
        <w:ind w:firstLine="709"/>
        <w:jc w:val="both"/>
        <w:rPr>
          <w:sz w:val="28"/>
          <w:szCs w:val="28"/>
        </w:rPr>
      </w:pPr>
      <w:r w:rsidRPr="0042571E">
        <w:rPr>
          <w:sz w:val="28"/>
          <w:szCs w:val="20"/>
          <w:lang w:eastAsia="ar-SA"/>
        </w:rPr>
        <w:t>Федеральный закон от 27</w:t>
      </w:r>
      <w:r w:rsidR="00F44B3D">
        <w:rPr>
          <w:sz w:val="28"/>
          <w:szCs w:val="20"/>
          <w:lang w:eastAsia="ar-SA"/>
        </w:rPr>
        <w:t xml:space="preserve"> июля </w:t>
      </w:r>
      <w:r w:rsidRPr="0042571E">
        <w:rPr>
          <w:sz w:val="28"/>
          <w:szCs w:val="20"/>
          <w:lang w:eastAsia="ar-SA"/>
        </w:rPr>
        <w:t>2004</w:t>
      </w:r>
      <w:r w:rsidR="00F44B3D">
        <w:rPr>
          <w:sz w:val="28"/>
          <w:szCs w:val="20"/>
          <w:lang w:eastAsia="ar-SA"/>
        </w:rPr>
        <w:t> г.</w:t>
      </w:r>
      <w:r w:rsidRPr="0042571E">
        <w:rPr>
          <w:sz w:val="28"/>
          <w:szCs w:val="20"/>
          <w:lang w:eastAsia="ar-SA"/>
        </w:rPr>
        <w:t xml:space="preserve"> № 79-ФЗ «О государственной гражданской службе Российской Федерации»</w:t>
      </w:r>
      <w:r w:rsidR="008575FB">
        <w:rPr>
          <w:sz w:val="28"/>
          <w:szCs w:val="20"/>
          <w:lang w:eastAsia="ar-SA"/>
        </w:rPr>
        <w:t>.</w:t>
      </w:r>
    </w:p>
    <w:p w:rsidR="0042571E" w:rsidRPr="008575FB" w:rsidRDefault="0042571E" w:rsidP="00A622E0">
      <w:pPr>
        <w:spacing w:line="360" w:lineRule="exact"/>
        <w:ind w:firstLine="709"/>
        <w:jc w:val="both"/>
        <w:rPr>
          <w:sz w:val="28"/>
          <w:szCs w:val="28"/>
        </w:rPr>
      </w:pPr>
      <w:r w:rsidRPr="0042571E">
        <w:rPr>
          <w:sz w:val="28"/>
          <w:szCs w:val="28"/>
          <w:lang/>
        </w:rPr>
        <w:t>Кодекс Российской Федерации об административных правона</w:t>
      </w:r>
      <w:r w:rsidR="00AF5D6F">
        <w:rPr>
          <w:sz w:val="28"/>
          <w:szCs w:val="28"/>
          <w:lang/>
        </w:rPr>
        <w:t>рушениях от 30</w:t>
      </w:r>
      <w:r w:rsidR="00F44B3D">
        <w:rPr>
          <w:sz w:val="28"/>
          <w:szCs w:val="28"/>
        </w:rPr>
        <w:t xml:space="preserve"> декабря </w:t>
      </w:r>
      <w:r w:rsidR="00AF5D6F">
        <w:rPr>
          <w:sz w:val="28"/>
          <w:szCs w:val="28"/>
          <w:lang/>
        </w:rPr>
        <w:t>2001</w:t>
      </w:r>
      <w:r w:rsidR="00F44B3D">
        <w:rPr>
          <w:sz w:val="28"/>
          <w:szCs w:val="28"/>
        </w:rPr>
        <w:t> г.</w:t>
      </w:r>
      <w:r w:rsidR="00AF5D6F">
        <w:rPr>
          <w:sz w:val="28"/>
          <w:szCs w:val="28"/>
          <w:lang/>
        </w:rPr>
        <w:t xml:space="preserve"> № 195-ФЗ</w:t>
      </w:r>
      <w:r w:rsidR="008575FB">
        <w:rPr>
          <w:sz w:val="28"/>
          <w:szCs w:val="28"/>
        </w:rPr>
        <w:t>.</w:t>
      </w:r>
    </w:p>
    <w:p w:rsidR="0042571E" w:rsidRPr="008575FB" w:rsidRDefault="0042571E" w:rsidP="00A622E0">
      <w:pPr>
        <w:spacing w:line="360" w:lineRule="exact"/>
        <w:ind w:firstLine="709"/>
        <w:jc w:val="both"/>
        <w:rPr>
          <w:sz w:val="28"/>
          <w:szCs w:val="28"/>
        </w:rPr>
      </w:pPr>
      <w:r w:rsidRPr="0042571E">
        <w:rPr>
          <w:sz w:val="28"/>
          <w:szCs w:val="28"/>
          <w:lang/>
        </w:rPr>
        <w:t>Гражданский кодекс Российской Федерации (часть первая) от</w:t>
      </w:r>
      <w:r w:rsidRPr="0042571E">
        <w:rPr>
          <w:sz w:val="28"/>
          <w:szCs w:val="28"/>
        </w:rPr>
        <w:t> </w:t>
      </w:r>
      <w:r w:rsidRPr="0042571E">
        <w:rPr>
          <w:sz w:val="28"/>
          <w:szCs w:val="28"/>
          <w:lang/>
        </w:rPr>
        <w:t>30</w:t>
      </w:r>
      <w:r w:rsidR="00F44B3D">
        <w:rPr>
          <w:sz w:val="28"/>
          <w:szCs w:val="28"/>
        </w:rPr>
        <w:t xml:space="preserve"> ноября </w:t>
      </w:r>
      <w:r w:rsidRPr="0042571E">
        <w:rPr>
          <w:sz w:val="28"/>
          <w:szCs w:val="28"/>
          <w:lang/>
        </w:rPr>
        <w:t>1994 № 51-ФЗ</w:t>
      </w:r>
      <w:r w:rsidR="008575FB">
        <w:rPr>
          <w:sz w:val="28"/>
          <w:szCs w:val="28"/>
        </w:rPr>
        <w:t>.</w:t>
      </w:r>
    </w:p>
    <w:p w:rsidR="0042571E" w:rsidRPr="008575FB" w:rsidRDefault="0042571E" w:rsidP="00A622E0">
      <w:pPr>
        <w:spacing w:line="360" w:lineRule="exact"/>
        <w:ind w:firstLine="709"/>
        <w:jc w:val="both"/>
        <w:rPr>
          <w:sz w:val="28"/>
          <w:szCs w:val="28"/>
        </w:rPr>
      </w:pPr>
      <w:r w:rsidRPr="0042571E">
        <w:rPr>
          <w:sz w:val="28"/>
          <w:szCs w:val="28"/>
          <w:lang/>
        </w:rPr>
        <w:t>Гражданский кодекс Российской Федерации (часть вторая) от</w:t>
      </w:r>
      <w:r w:rsidRPr="0042571E">
        <w:rPr>
          <w:sz w:val="28"/>
          <w:szCs w:val="28"/>
        </w:rPr>
        <w:t> </w:t>
      </w:r>
      <w:r w:rsidRPr="0042571E">
        <w:rPr>
          <w:sz w:val="28"/>
          <w:szCs w:val="28"/>
          <w:lang/>
        </w:rPr>
        <w:t>26</w:t>
      </w:r>
      <w:r w:rsidR="00F44B3D">
        <w:rPr>
          <w:sz w:val="28"/>
          <w:szCs w:val="28"/>
        </w:rPr>
        <w:t> января</w:t>
      </w:r>
      <w:r w:rsidR="00B05A0F">
        <w:rPr>
          <w:sz w:val="28"/>
          <w:szCs w:val="28"/>
        </w:rPr>
        <w:t xml:space="preserve"> </w:t>
      </w:r>
      <w:r w:rsidRPr="0042571E">
        <w:rPr>
          <w:sz w:val="28"/>
          <w:szCs w:val="28"/>
          <w:lang/>
        </w:rPr>
        <w:t>1996</w:t>
      </w:r>
      <w:r w:rsidR="00F44B3D">
        <w:rPr>
          <w:sz w:val="28"/>
          <w:szCs w:val="28"/>
        </w:rPr>
        <w:t> г.</w:t>
      </w:r>
      <w:r w:rsidRPr="0042571E">
        <w:rPr>
          <w:sz w:val="28"/>
          <w:szCs w:val="28"/>
          <w:lang/>
        </w:rPr>
        <w:t xml:space="preserve"> №</w:t>
      </w:r>
      <w:r w:rsidRPr="0042571E">
        <w:rPr>
          <w:sz w:val="28"/>
          <w:szCs w:val="28"/>
        </w:rPr>
        <w:t> </w:t>
      </w:r>
      <w:r w:rsidRPr="0042571E">
        <w:rPr>
          <w:sz w:val="28"/>
          <w:szCs w:val="28"/>
          <w:lang/>
        </w:rPr>
        <w:t>14-ФЗ</w:t>
      </w:r>
      <w:r w:rsidR="008575FB">
        <w:rPr>
          <w:sz w:val="28"/>
          <w:szCs w:val="28"/>
        </w:rPr>
        <w:t>.</w:t>
      </w:r>
    </w:p>
    <w:p w:rsidR="0042571E" w:rsidRPr="0042571E" w:rsidRDefault="0042571E" w:rsidP="00A622E0">
      <w:pPr>
        <w:autoSpaceDE w:val="0"/>
        <w:autoSpaceDN w:val="0"/>
        <w:adjustRightInd w:val="0"/>
        <w:spacing w:line="360" w:lineRule="exact"/>
        <w:ind w:firstLine="709"/>
        <w:jc w:val="both"/>
        <w:rPr>
          <w:sz w:val="28"/>
          <w:szCs w:val="28"/>
        </w:rPr>
      </w:pPr>
      <w:r w:rsidRPr="0042571E">
        <w:rPr>
          <w:sz w:val="28"/>
          <w:szCs w:val="28"/>
        </w:rPr>
        <w:t>Бюджетный кодекс Российской Федерации от 31</w:t>
      </w:r>
      <w:r w:rsidR="00F44B3D">
        <w:rPr>
          <w:sz w:val="28"/>
          <w:szCs w:val="28"/>
        </w:rPr>
        <w:t xml:space="preserve"> июля </w:t>
      </w:r>
      <w:r w:rsidRPr="0042571E">
        <w:rPr>
          <w:sz w:val="28"/>
          <w:szCs w:val="28"/>
        </w:rPr>
        <w:t>1998</w:t>
      </w:r>
      <w:r w:rsidR="00F44B3D">
        <w:rPr>
          <w:sz w:val="28"/>
          <w:szCs w:val="28"/>
        </w:rPr>
        <w:t> г.</w:t>
      </w:r>
      <w:r w:rsidRPr="0042571E">
        <w:rPr>
          <w:sz w:val="28"/>
          <w:szCs w:val="28"/>
        </w:rPr>
        <w:t xml:space="preserve"> </w:t>
      </w:r>
      <w:r w:rsidR="00F44B3D">
        <w:rPr>
          <w:sz w:val="28"/>
          <w:szCs w:val="28"/>
        </w:rPr>
        <w:br/>
      </w:r>
      <w:r w:rsidRPr="0042571E">
        <w:rPr>
          <w:sz w:val="28"/>
          <w:szCs w:val="28"/>
        </w:rPr>
        <w:t>№</w:t>
      </w:r>
      <w:r w:rsidR="00F44B3D">
        <w:rPr>
          <w:sz w:val="28"/>
          <w:szCs w:val="28"/>
        </w:rPr>
        <w:t> </w:t>
      </w:r>
      <w:r w:rsidR="008575FB">
        <w:rPr>
          <w:sz w:val="28"/>
          <w:szCs w:val="28"/>
        </w:rPr>
        <w:t>145-ФЗ.</w:t>
      </w:r>
    </w:p>
    <w:p w:rsidR="00AF5D6F" w:rsidRDefault="00AF5D6F" w:rsidP="00A622E0">
      <w:pPr>
        <w:autoSpaceDE w:val="0"/>
        <w:autoSpaceDN w:val="0"/>
        <w:adjustRightInd w:val="0"/>
        <w:spacing w:line="360" w:lineRule="exact"/>
        <w:ind w:firstLine="709"/>
        <w:jc w:val="both"/>
        <w:rPr>
          <w:sz w:val="28"/>
          <w:szCs w:val="28"/>
        </w:rPr>
      </w:pPr>
      <w:r w:rsidRPr="00AF5D6F">
        <w:rPr>
          <w:sz w:val="28"/>
          <w:szCs w:val="28"/>
        </w:rPr>
        <w:t>Налоговый кодекс Российской Федерации</w:t>
      </w:r>
      <w:r>
        <w:rPr>
          <w:sz w:val="28"/>
          <w:szCs w:val="28"/>
        </w:rPr>
        <w:t xml:space="preserve"> (</w:t>
      </w:r>
      <w:r w:rsidRPr="00AF5D6F">
        <w:rPr>
          <w:sz w:val="28"/>
          <w:szCs w:val="28"/>
        </w:rPr>
        <w:t>часть первая</w:t>
      </w:r>
      <w:r>
        <w:rPr>
          <w:sz w:val="28"/>
          <w:szCs w:val="28"/>
        </w:rPr>
        <w:t>)</w:t>
      </w:r>
      <w:r w:rsidR="00955BE2">
        <w:rPr>
          <w:sz w:val="28"/>
          <w:szCs w:val="28"/>
        </w:rPr>
        <w:t xml:space="preserve"> от </w:t>
      </w:r>
      <w:r w:rsidR="00955BE2" w:rsidRPr="00955BE2">
        <w:rPr>
          <w:sz w:val="28"/>
          <w:szCs w:val="28"/>
        </w:rPr>
        <w:t xml:space="preserve">31 июля 1998 года </w:t>
      </w:r>
      <w:r w:rsidR="00955BE2">
        <w:rPr>
          <w:sz w:val="28"/>
          <w:szCs w:val="28"/>
        </w:rPr>
        <w:t>№</w:t>
      </w:r>
      <w:r w:rsidR="00955BE2" w:rsidRPr="00955BE2">
        <w:rPr>
          <w:sz w:val="28"/>
          <w:szCs w:val="28"/>
        </w:rPr>
        <w:t> 146-ФЗ</w:t>
      </w:r>
      <w:r w:rsidR="008575FB">
        <w:rPr>
          <w:sz w:val="28"/>
          <w:szCs w:val="28"/>
        </w:rPr>
        <w:t>.</w:t>
      </w:r>
    </w:p>
    <w:p w:rsidR="0042571E" w:rsidRPr="0042571E" w:rsidRDefault="0042571E" w:rsidP="00A622E0">
      <w:pPr>
        <w:autoSpaceDE w:val="0"/>
        <w:autoSpaceDN w:val="0"/>
        <w:adjustRightInd w:val="0"/>
        <w:spacing w:line="360" w:lineRule="exact"/>
        <w:ind w:firstLine="709"/>
        <w:jc w:val="both"/>
        <w:rPr>
          <w:sz w:val="28"/>
          <w:szCs w:val="28"/>
          <w:lang/>
        </w:rPr>
      </w:pPr>
      <w:r w:rsidRPr="0042571E">
        <w:rPr>
          <w:sz w:val="28"/>
          <w:szCs w:val="28"/>
          <w:lang/>
        </w:rPr>
        <w:t>Налоговый кодекс Российской Федерации (часть вторая) от 05</w:t>
      </w:r>
      <w:r w:rsidR="00955BE2">
        <w:rPr>
          <w:sz w:val="28"/>
          <w:szCs w:val="28"/>
        </w:rPr>
        <w:t xml:space="preserve"> августа </w:t>
      </w:r>
      <w:r w:rsidRPr="0042571E">
        <w:rPr>
          <w:sz w:val="28"/>
          <w:szCs w:val="28"/>
          <w:lang/>
        </w:rPr>
        <w:t>2000</w:t>
      </w:r>
      <w:r w:rsidR="00955BE2">
        <w:rPr>
          <w:sz w:val="28"/>
          <w:szCs w:val="28"/>
        </w:rPr>
        <w:t xml:space="preserve"> года</w:t>
      </w:r>
      <w:r w:rsidRPr="0042571E">
        <w:rPr>
          <w:sz w:val="28"/>
          <w:szCs w:val="28"/>
        </w:rPr>
        <w:t xml:space="preserve"> </w:t>
      </w:r>
      <w:r w:rsidRPr="0042571E">
        <w:rPr>
          <w:sz w:val="28"/>
          <w:szCs w:val="28"/>
          <w:lang/>
        </w:rPr>
        <w:t>№ 117-ФЗ</w:t>
      </w:r>
      <w:r w:rsidRPr="0042571E">
        <w:rPr>
          <w:sz w:val="28"/>
          <w:szCs w:val="28"/>
        </w:rPr>
        <w:t>.</w:t>
      </w:r>
    </w:p>
    <w:p w:rsidR="0042571E" w:rsidRPr="008575FB" w:rsidRDefault="009F7AF4" w:rsidP="00A622E0">
      <w:pPr>
        <w:autoSpaceDE w:val="0"/>
        <w:autoSpaceDN w:val="0"/>
        <w:adjustRightInd w:val="0"/>
        <w:spacing w:line="360" w:lineRule="exact"/>
        <w:ind w:firstLine="709"/>
        <w:jc w:val="both"/>
        <w:rPr>
          <w:sz w:val="28"/>
          <w:szCs w:val="28"/>
        </w:rPr>
      </w:pPr>
      <w:hyperlink r:id="rId9" w:history="1">
        <w:r w:rsidR="0042571E" w:rsidRPr="0042571E">
          <w:rPr>
            <w:sz w:val="28"/>
            <w:szCs w:val="28"/>
            <w:lang/>
          </w:rPr>
          <w:t>Закон</w:t>
        </w:r>
      </w:hyperlink>
      <w:r w:rsidR="0042571E" w:rsidRPr="0042571E">
        <w:rPr>
          <w:sz w:val="28"/>
          <w:szCs w:val="28"/>
          <w:lang/>
        </w:rPr>
        <w:t xml:space="preserve"> Российской Федерации от 21</w:t>
      </w:r>
      <w:r w:rsidR="007055C0">
        <w:rPr>
          <w:sz w:val="28"/>
          <w:szCs w:val="28"/>
        </w:rPr>
        <w:t xml:space="preserve"> июля </w:t>
      </w:r>
      <w:r w:rsidR="0042571E" w:rsidRPr="0042571E">
        <w:rPr>
          <w:sz w:val="28"/>
          <w:szCs w:val="28"/>
          <w:lang/>
        </w:rPr>
        <w:t>1993</w:t>
      </w:r>
      <w:r w:rsidR="007055C0">
        <w:rPr>
          <w:sz w:val="28"/>
          <w:szCs w:val="28"/>
        </w:rPr>
        <w:t> г.</w:t>
      </w:r>
      <w:r w:rsidR="0042571E" w:rsidRPr="0042571E">
        <w:rPr>
          <w:sz w:val="28"/>
          <w:szCs w:val="28"/>
          <w:lang/>
        </w:rPr>
        <w:t xml:space="preserve"> №</w:t>
      </w:r>
      <w:r w:rsidR="00427C8D">
        <w:rPr>
          <w:sz w:val="28"/>
          <w:szCs w:val="28"/>
        </w:rPr>
        <w:t> </w:t>
      </w:r>
      <w:r w:rsidR="0042571E" w:rsidRPr="0042571E">
        <w:rPr>
          <w:sz w:val="28"/>
          <w:szCs w:val="28"/>
          <w:lang/>
        </w:rPr>
        <w:t>5485-1 "О</w:t>
      </w:r>
      <w:r w:rsidR="00427C8D">
        <w:rPr>
          <w:sz w:val="28"/>
          <w:szCs w:val="28"/>
        </w:rPr>
        <w:t> </w:t>
      </w:r>
      <w:r w:rsidR="0042571E" w:rsidRPr="0042571E">
        <w:rPr>
          <w:sz w:val="28"/>
          <w:szCs w:val="28"/>
          <w:lang/>
        </w:rPr>
        <w:t>государственной тайне"</w:t>
      </w:r>
      <w:r w:rsidR="008575FB">
        <w:rPr>
          <w:sz w:val="28"/>
          <w:szCs w:val="28"/>
        </w:rPr>
        <w:t>.</w:t>
      </w:r>
    </w:p>
    <w:p w:rsidR="0042571E" w:rsidRPr="008575FB" w:rsidRDefault="0042571E" w:rsidP="00A622E0">
      <w:pPr>
        <w:autoSpaceDE w:val="0"/>
        <w:autoSpaceDN w:val="0"/>
        <w:adjustRightInd w:val="0"/>
        <w:spacing w:line="360" w:lineRule="exact"/>
        <w:ind w:firstLine="709"/>
        <w:jc w:val="both"/>
        <w:rPr>
          <w:sz w:val="28"/>
          <w:szCs w:val="28"/>
        </w:rPr>
      </w:pPr>
      <w:r w:rsidRPr="0042571E">
        <w:rPr>
          <w:sz w:val="28"/>
          <w:szCs w:val="28"/>
          <w:lang/>
        </w:rPr>
        <w:t xml:space="preserve">Федеральный </w:t>
      </w:r>
      <w:hyperlink r:id="rId10" w:history="1">
        <w:r w:rsidRPr="0042571E">
          <w:rPr>
            <w:sz w:val="28"/>
            <w:szCs w:val="28"/>
            <w:lang/>
          </w:rPr>
          <w:t>закон</w:t>
        </w:r>
      </w:hyperlink>
      <w:r w:rsidRPr="0042571E">
        <w:rPr>
          <w:sz w:val="28"/>
          <w:szCs w:val="28"/>
          <w:lang/>
        </w:rPr>
        <w:t xml:space="preserve"> от 12</w:t>
      </w:r>
      <w:r w:rsidR="007055C0">
        <w:rPr>
          <w:sz w:val="28"/>
          <w:szCs w:val="28"/>
        </w:rPr>
        <w:t xml:space="preserve"> января </w:t>
      </w:r>
      <w:r w:rsidRPr="0042571E">
        <w:rPr>
          <w:sz w:val="28"/>
          <w:szCs w:val="28"/>
          <w:lang/>
        </w:rPr>
        <w:t>1996</w:t>
      </w:r>
      <w:r w:rsidR="007055C0">
        <w:rPr>
          <w:sz w:val="28"/>
          <w:szCs w:val="28"/>
        </w:rPr>
        <w:t> г.</w:t>
      </w:r>
      <w:r w:rsidRPr="0042571E">
        <w:rPr>
          <w:sz w:val="28"/>
          <w:szCs w:val="28"/>
          <w:lang/>
        </w:rPr>
        <w:t xml:space="preserve"> № 7-ФЗ </w:t>
      </w:r>
      <w:r w:rsidR="00955BE2">
        <w:rPr>
          <w:sz w:val="28"/>
          <w:szCs w:val="28"/>
          <w:lang/>
        </w:rPr>
        <w:t>"О некоммерческих организациях"</w:t>
      </w:r>
      <w:r w:rsidR="008575FB">
        <w:rPr>
          <w:sz w:val="28"/>
          <w:szCs w:val="28"/>
        </w:rPr>
        <w:t>.</w:t>
      </w:r>
    </w:p>
    <w:p w:rsidR="0042571E" w:rsidRPr="008575FB" w:rsidRDefault="0042571E" w:rsidP="00A622E0">
      <w:pPr>
        <w:autoSpaceDE w:val="0"/>
        <w:autoSpaceDN w:val="0"/>
        <w:adjustRightInd w:val="0"/>
        <w:spacing w:line="360" w:lineRule="exact"/>
        <w:ind w:firstLine="709"/>
        <w:jc w:val="both"/>
        <w:rPr>
          <w:sz w:val="28"/>
          <w:szCs w:val="28"/>
        </w:rPr>
      </w:pPr>
      <w:r w:rsidRPr="0042571E">
        <w:rPr>
          <w:sz w:val="28"/>
          <w:szCs w:val="28"/>
          <w:lang/>
        </w:rPr>
        <w:t>Федеральный закон от 02.05.2006 № 59-ФЗ «О порядке рассмотрения обращений граждан Российской Федерации»</w:t>
      </w:r>
      <w:r w:rsidR="008575FB">
        <w:rPr>
          <w:sz w:val="28"/>
          <w:szCs w:val="28"/>
        </w:rPr>
        <w:t>.</w:t>
      </w:r>
    </w:p>
    <w:p w:rsidR="0042571E" w:rsidRPr="008575FB" w:rsidRDefault="0042571E" w:rsidP="00A622E0">
      <w:pPr>
        <w:autoSpaceDE w:val="0"/>
        <w:autoSpaceDN w:val="0"/>
        <w:adjustRightInd w:val="0"/>
        <w:spacing w:line="360" w:lineRule="exact"/>
        <w:ind w:firstLine="709"/>
        <w:jc w:val="both"/>
        <w:rPr>
          <w:sz w:val="28"/>
          <w:szCs w:val="28"/>
        </w:rPr>
      </w:pPr>
      <w:r w:rsidRPr="0042571E">
        <w:rPr>
          <w:sz w:val="28"/>
          <w:szCs w:val="20"/>
          <w:lang w:eastAsia="ar-SA"/>
        </w:rPr>
        <w:t>Федеральны</w:t>
      </w:r>
      <w:r w:rsidRPr="0042571E">
        <w:rPr>
          <w:sz w:val="28"/>
          <w:szCs w:val="20"/>
          <w:lang w:eastAsia="ar-SA"/>
        </w:rPr>
        <w:t>й</w:t>
      </w:r>
      <w:r w:rsidRPr="0042571E">
        <w:rPr>
          <w:sz w:val="28"/>
          <w:szCs w:val="20"/>
          <w:lang w:eastAsia="ar-SA"/>
        </w:rPr>
        <w:t xml:space="preserve"> </w:t>
      </w:r>
      <w:hyperlink r:id="rId11" w:history="1">
        <w:r w:rsidRPr="0042571E">
          <w:rPr>
            <w:sz w:val="28"/>
            <w:szCs w:val="28"/>
            <w:lang/>
          </w:rPr>
          <w:t>закон</w:t>
        </w:r>
      </w:hyperlink>
      <w:r w:rsidRPr="0042571E">
        <w:rPr>
          <w:sz w:val="28"/>
          <w:szCs w:val="28"/>
          <w:lang/>
        </w:rPr>
        <w:t xml:space="preserve"> </w:t>
      </w:r>
      <w:r w:rsidRPr="0042571E">
        <w:rPr>
          <w:sz w:val="28"/>
          <w:szCs w:val="20"/>
          <w:lang w:eastAsia="ar-SA"/>
        </w:rPr>
        <w:t>от 27</w:t>
      </w:r>
      <w:r w:rsidRPr="0042571E">
        <w:rPr>
          <w:sz w:val="28"/>
          <w:szCs w:val="20"/>
          <w:lang w:eastAsia="ar-SA"/>
        </w:rPr>
        <w:t>.07.</w:t>
      </w:r>
      <w:r w:rsidRPr="0042571E">
        <w:rPr>
          <w:sz w:val="28"/>
          <w:szCs w:val="20"/>
          <w:lang w:eastAsia="ar-SA"/>
        </w:rPr>
        <w:t xml:space="preserve">2006 </w:t>
      </w:r>
      <w:r w:rsidRPr="0042571E">
        <w:rPr>
          <w:sz w:val="28"/>
          <w:szCs w:val="20"/>
          <w:lang w:eastAsia="ar-SA"/>
        </w:rPr>
        <w:t>№</w:t>
      </w:r>
      <w:r w:rsidR="00427C8D">
        <w:rPr>
          <w:sz w:val="28"/>
          <w:szCs w:val="20"/>
          <w:lang w:eastAsia="ar-SA"/>
        </w:rPr>
        <w:t> </w:t>
      </w:r>
      <w:r w:rsidRPr="0042571E">
        <w:rPr>
          <w:sz w:val="28"/>
          <w:szCs w:val="20"/>
          <w:lang w:eastAsia="ar-SA"/>
        </w:rPr>
        <w:t>149-ФЗ "Об информации, информационных технологиях и о за</w:t>
      </w:r>
      <w:r w:rsidR="00955BE2">
        <w:rPr>
          <w:sz w:val="28"/>
          <w:szCs w:val="20"/>
          <w:lang w:eastAsia="ar-SA"/>
        </w:rPr>
        <w:t>щите информации"</w:t>
      </w:r>
      <w:r w:rsidR="008575FB">
        <w:rPr>
          <w:sz w:val="28"/>
          <w:szCs w:val="20"/>
          <w:lang w:eastAsia="ar-SA"/>
        </w:rPr>
        <w:t>.</w:t>
      </w:r>
    </w:p>
    <w:p w:rsidR="0042571E" w:rsidRPr="008575FB" w:rsidRDefault="0042571E" w:rsidP="00A622E0">
      <w:pPr>
        <w:spacing w:line="360" w:lineRule="exact"/>
        <w:ind w:firstLine="709"/>
        <w:jc w:val="both"/>
        <w:rPr>
          <w:sz w:val="28"/>
          <w:szCs w:val="28"/>
        </w:rPr>
      </w:pPr>
      <w:r w:rsidRPr="0042571E">
        <w:rPr>
          <w:sz w:val="28"/>
          <w:szCs w:val="28"/>
          <w:lang/>
        </w:rPr>
        <w:t>Федеральный закон от 26.12.2008 №</w:t>
      </w:r>
      <w:r w:rsidR="00427C8D">
        <w:rPr>
          <w:sz w:val="28"/>
          <w:szCs w:val="28"/>
        </w:rPr>
        <w:t> </w:t>
      </w:r>
      <w:r w:rsidRPr="0042571E">
        <w:rPr>
          <w:sz w:val="28"/>
          <w:szCs w:val="28"/>
          <w:lang/>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575FB">
        <w:rPr>
          <w:sz w:val="28"/>
          <w:szCs w:val="28"/>
        </w:rPr>
        <w:t>.</w:t>
      </w:r>
    </w:p>
    <w:p w:rsidR="0042571E" w:rsidRPr="008575FB" w:rsidRDefault="0042571E" w:rsidP="00A622E0">
      <w:pPr>
        <w:autoSpaceDE w:val="0"/>
        <w:autoSpaceDN w:val="0"/>
        <w:adjustRightInd w:val="0"/>
        <w:spacing w:line="360" w:lineRule="exact"/>
        <w:ind w:firstLine="709"/>
        <w:jc w:val="both"/>
        <w:rPr>
          <w:sz w:val="28"/>
          <w:szCs w:val="28"/>
        </w:rPr>
      </w:pPr>
      <w:r w:rsidRPr="0042571E">
        <w:rPr>
          <w:sz w:val="28"/>
          <w:szCs w:val="28"/>
          <w:lang/>
        </w:rPr>
        <w:t>Федеральный</w:t>
      </w:r>
      <w:r w:rsidRPr="0042571E">
        <w:rPr>
          <w:sz w:val="28"/>
          <w:szCs w:val="28"/>
          <w:lang w:eastAsia="ar-SA"/>
        </w:rPr>
        <w:t xml:space="preserve"> закон от </w:t>
      </w:r>
      <w:r w:rsidRPr="0042571E">
        <w:rPr>
          <w:sz w:val="28"/>
          <w:szCs w:val="28"/>
          <w:lang w:eastAsia="ar-SA"/>
        </w:rPr>
        <w:t>0</w:t>
      </w:r>
      <w:r w:rsidRPr="0042571E">
        <w:rPr>
          <w:sz w:val="28"/>
          <w:szCs w:val="28"/>
          <w:lang w:eastAsia="ar-SA"/>
        </w:rPr>
        <w:t>9</w:t>
      </w:r>
      <w:r w:rsidRPr="0042571E">
        <w:rPr>
          <w:sz w:val="28"/>
          <w:szCs w:val="28"/>
          <w:lang w:eastAsia="ar-SA"/>
        </w:rPr>
        <w:t>.02.</w:t>
      </w:r>
      <w:r w:rsidRPr="0042571E">
        <w:rPr>
          <w:sz w:val="28"/>
          <w:szCs w:val="28"/>
          <w:lang w:eastAsia="ar-SA"/>
        </w:rPr>
        <w:t>2009 № 8-ФЗ «Об обеспечении доступа к</w:t>
      </w:r>
      <w:r w:rsidR="00CF25DE">
        <w:rPr>
          <w:sz w:val="28"/>
          <w:szCs w:val="28"/>
          <w:lang w:eastAsia="ar-SA"/>
        </w:rPr>
        <w:t> </w:t>
      </w:r>
      <w:r w:rsidRPr="0042571E">
        <w:rPr>
          <w:sz w:val="28"/>
          <w:szCs w:val="28"/>
          <w:lang w:eastAsia="ar-SA"/>
        </w:rPr>
        <w:t>информации о деятельности государственных органов и органов местного самоуправления»</w:t>
      </w:r>
      <w:r w:rsidR="008575FB">
        <w:rPr>
          <w:sz w:val="28"/>
          <w:szCs w:val="28"/>
          <w:lang w:eastAsia="ar-SA"/>
        </w:rPr>
        <w:t>.</w:t>
      </w:r>
    </w:p>
    <w:p w:rsidR="0042571E" w:rsidRPr="008575FB" w:rsidRDefault="0042571E" w:rsidP="00A622E0">
      <w:pPr>
        <w:autoSpaceDE w:val="0"/>
        <w:autoSpaceDN w:val="0"/>
        <w:adjustRightInd w:val="0"/>
        <w:spacing w:line="360" w:lineRule="exact"/>
        <w:ind w:firstLine="709"/>
        <w:jc w:val="both"/>
        <w:rPr>
          <w:sz w:val="28"/>
          <w:szCs w:val="28"/>
        </w:rPr>
      </w:pPr>
      <w:r w:rsidRPr="0042571E">
        <w:rPr>
          <w:sz w:val="28"/>
          <w:szCs w:val="28"/>
          <w:lang/>
        </w:rPr>
        <w:t>Федеральный закон от 27.07.2010 № 210-ФЗ «Об организации предоставления государственных и муниципальных услуг»</w:t>
      </w:r>
      <w:r w:rsidR="008575FB">
        <w:rPr>
          <w:sz w:val="28"/>
          <w:szCs w:val="28"/>
        </w:rPr>
        <w:t>.</w:t>
      </w:r>
    </w:p>
    <w:p w:rsidR="0042571E" w:rsidRPr="008575FB" w:rsidRDefault="0042571E" w:rsidP="00A622E0">
      <w:pPr>
        <w:autoSpaceDE w:val="0"/>
        <w:autoSpaceDN w:val="0"/>
        <w:adjustRightInd w:val="0"/>
        <w:spacing w:line="360" w:lineRule="exact"/>
        <w:ind w:firstLine="709"/>
        <w:jc w:val="both"/>
        <w:rPr>
          <w:sz w:val="28"/>
          <w:szCs w:val="28"/>
        </w:rPr>
      </w:pPr>
      <w:r w:rsidRPr="0042571E">
        <w:rPr>
          <w:sz w:val="28"/>
          <w:szCs w:val="28"/>
          <w:lang/>
        </w:rPr>
        <w:t>Федеральный закон от 04.05.2011 № 99-ФЗ «О лицензировании отдельных видов деятельности»</w:t>
      </w:r>
      <w:r w:rsidR="008575FB">
        <w:rPr>
          <w:sz w:val="28"/>
          <w:szCs w:val="28"/>
        </w:rPr>
        <w:t>.</w:t>
      </w:r>
    </w:p>
    <w:p w:rsidR="0042571E" w:rsidRPr="008575FB" w:rsidRDefault="0042571E" w:rsidP="00A622E0">
      <w:pPr>
        <w:autoSpaceDE w:val="0"/>
        <w:autoSpaceDN w:val="0"/>
        <w:adjustRightInd w:val="0"/>
        <w:spacing w:line="360" w:lineRule="exact"/>
        <w:ind w:firstLine="709"/>
        <w:jc w:val="both"/>
        <w:rPr>
          <w:sz w:val="28"/>
          <w:szCs w:val="28"/>
        </w:rPr>
      </w:pPr>
      <w:r w:rsidRPr="0042571E">
        <w:rPr>
          <w:sz w:val="28"/>
          <w:szCs w:val="20"/>
          <w:lang w:eastAsia="ar-SA"/>
        </w:rPr>
        <w:t>Федеральный закон от 05.04.2013 № 44-ФЗ «О контрактной системе в</w:t>
      </w:r>
      <w:r w:rsidR="00CF25DE">
        <w:rPr>
          <w:sz w:val="28"/>
          <w:szCs w:val="20"/>
          <w:lang w:eastAsia="ar-SA"/>
        </w:rPr>
        <w:t> </w:t>
      </w:r>
      <w:r w:rsidRPr="0042571E">
        <w:rPr>
          <w:sz w:val="28"/>
          <w:szCs w:val="20"/>
          <w:lang w:eastAsia="ar-SA"/>
        </w:rPr>
        <w:t>сфере закупок товаров, работ, услуг для обеспечения государственных и</w:t>
      </w:r>
      <w:r w:rsidR="00CF25DE">
        <w:rPr>
          <w:sz w:val="28"/>
          <w:szCs w:val="20"/>
          <w:lang w:eastAsia="ar-SA"/>
        </w:rPr>
        <w:t> </w:t>
      </w:r>
      <w:r w:rsidRPr="0042571E">
        <w:rPr>
          <w:sz w:val="28"/>
          <w:szCs w:val="20"/>
          <w:lang w:eastAsia="ar-SA"/>
        </w:rPr>
        <w:t>муниципальных нужд»</w:t>
      </w:r>
      <w:r w:rsidR="008575FB">
        <w:rPr>
          <w:sz w:val="28"/>
          <w:szCs w:val="20"/>
          <w:lang w:eastAsia="ar-SA"/>
        </w:rPr>
        <w:t>.</w:t>
      </w:r>
    </w:p>
    <w:p w:rsidR="00777AC9" w:rsidRDefault="00777AC9" w:rsidP="00A622E0">
      <w:pPr>
        <w:tabs>
          <w:tab w:val="num" w:pos="1353"/>
        </w:tabs>
        <w:spacing w:line="360" w:lineRule="exact"/>
        <w:ind w:firstLine="709"/>
        <w:jc w:val="center"/>
        <w:rPr>
          <w:b/>
          <w:sz w:val="28"/>
          <w:szCs w:val="28"/>
          <w:u w:val="single"/>
        </w:rPr>
      </w:pPr>
    </w:p>
    <w:p w:rsidR="0042571E" w:rsidRPr="00F81CF0" w:rsidRDefault="00E216A7" w:rsidP="00A622E0">
      <w:pPr>
        <w:tabs>
          <w:tab w:val="num" w:pos="1353"/>
        </w:tabs>
        <w:spacing w:line="360" w:lineRule="exact"/>
        <w:ind w:firstLine="709"/>
        <w:jc w:val="center"/>
        <w:rPr>
          <w:b/>
          <w:sz w:val="28"/>
          <w:szCs w:val="28"/>
          <w:u w:val="single"/>
        </w:rPr>
      </w:pPr>
      <w:r w:rsidRPr="00F81CF0">
        <w:rPr>
          <w:b/>
          <w:sz w:val="28"/>
          <w:szCs w:val="28"/>
          <w:u w:val="single"/>
        </w:rPr>
        <w:lastRenderedPageBreak/>
        <w:t xml:space="preserve">2. </w:t>
      </w:r>
      <w:r w:rsidR="0042571E" w:rsidRPr="00F81CF0">
        <w:rPr>
          <w:b/>
          <w:sz w:val="28"/>
          <w:szCs w:val="28"/>
          <w:u w:val="single"/>
        </w:rPr>
        <w:t>Постановления Правительства Российской Федерации</w:t>
      </w:r>
    </w:p>
    <w:p w:rsidR="00CF2039" w:rsidRPr="0042571E" w:rsidRDefault="00CF2039" w:rsidP="00A622E0">
      <w:pPr>
        <w:tabs>
          <w:tab w:val="num" w:pos="1353"/>
        </w:tabs>
        <w:spacing w:line="360" w:lineRule="exact"/>
        <w:ind w:firstLine="709"/>
        <w:jc w:val="center"/>
        <w:rPr>
          <w:b/>
          <w:i/>
          <w:sz w:val="28"/>
          <w:szCs w:val="28"/>
        </w:rPr>
      </w:pPr>
    </w:p>
    <w:p w:rsidR="0042571E" w:rsidRDefault="00427C8D"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30.06.2010</w:t>
      </w:r>
      <w:r>
        <w:rPr>
          <w:sz w:val="28"/>
          <w:szCs w:val="28"/>
        </w:rPr>
        <w:t> г.</w:t>
      </w:r>
      <w:r w:rsidR="0042571E" w:rsidRPr="0042571E">
        <w:rPr>
          <w:sz w:val="28"/>
          <w:szCs w:val="28"/>
        </w:rPr>
        <w:t xml:space="preserve">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w:t>
      </w:r>
      <w:r w:rsidR="00C34D18">
        <w:rPr>
          <w:sz w:val="28"/>
          <w:szCs w:val="28"/>
        </w:rPr>
        <w:t>ьных предпринимателей»</w:t>
      </w:r>
      <w:r w:rsidR="008575FB">
        <w:rPr>
          <w:sz w:val="28"/>
          <w:szCs w:val="28"/>
        </w:rPr>
        <w:t>.</w:t>
      </w:r>
    </w:p>
    <w:p w:rsidR="009074EC" w:rsidRPr="0042571E" w:rsidRDefault="009074EC" w:rsidP="00A622E0">
      <w:pPr>
        <w:tabs>
          <w:tab w:val="left" w:pos="851"/>
          <w:tab w:val="num" w:pos="1353"/>
        </w:tabs>
        <w:spacing w:line="360" w:lineRule="exact"/>
        <w:ind w:firstLine="709"/>
        <w:contextualSpacing/>
        <w:jc w:val="both"/>
        <w:rPr>
          <w:sz w:val="28"/>
          <w:szCs w:val="28"/>
          <w:lang w:eastAsia="ar-SA"/>
        </w:rPr>
      </w:pPr>
      <w:r w:rsidRPr="009074EC">
        <w:rPr>
          <w:sz w:val="28"/>
          <w:szCs w:val="28"/>
          <w:lang w:eastAsia="ar-SA"/>
        </w:rPr>
        <w:t>Постановление Правительства РФ от 26 ноября 2015</w:t>
      </w:r>
      <w:r>
        <w:rPr>
          <w:sz w:val="28"/>
          <w:szCs w:val="28"/>
          <w:lang w:eastAsia="ar-SA"/>
        </w:rPr>
        <w:t> </w:t>
      </w:r>
      <w:r w:rsidRPr="009074EC">
        <w:rPr>
          <w:sz w:val="28"/>
          <w:szCs w:val="28"/>
          <w:lang w:eastAsia="ar-SA"/>
        </w:rPr>
        <w:t>г. №</w:t>
      </w:r>
      <w:r>
        <w:rPr>
          <w:sz w:val="28"/>
          <w:szCs w:val="28"/>
          <w:lang w:eastAsia="ar-SA"/>
        </w:rPr>
        <w:t> </w:t>
      </w:r>
      <w:r w:rsidRPr="009074EC">
        <w:rPr>
          <w:sz w:val="28"/>
          <w:szCs w:val="28"/>
          <w:lang w:eastAsia="ar-SA"/>
        </w:rPr>
        <w:t>1268 «Об</w:t>
      </w:r>
      <w:r>
        <w:rPr>
          <w:sz w:val="28"/>
          <w:szCs w:val="28"/>
          <w:lang w:eastAsia="ar-SA"/>
        </w:rPr>
        <w:t> </w:t>
      </w:r>
      <w:r w:rsidRPr="009074EC">
        <w:rPr>
          <w:sz w:val="28"/>
          <w:szCs w:val="28"/>
          <w:lang w:eastAsia="ar-SA"/>
        </w:rPr>
        <w:t>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w:t>
      </w:r>
      <w:r>
        <w:rPr>
          <w:sz w:val="28"/>
          <w:szCs w:val="28"/>
          <w:lang w:eastAsia="ar-SA"/>
        </w:rPr>
        <w:t> </w:t>
      </w:r>
      <w:r w:rsidRPr="009074EC">
        <w:rPr>
          <w:sz w:val="28"/>
          <w:szCs w:val="28"/>
          <w:lang w:eastAsia="ar-SA"/>
        </w:rPr>
        <w:t>о</w:t>
      </w:r>
      <w:r>
        <w:rPr>
          <w:sz w:val="28"/>
          <w:szCs w:val="28"/>
          <w:lang w:eastAsia="ar-SA"/>
        </w:rPr>
        <w:t> </w:t>
      </w:r>
      <w:r w:rsidRPr="009074EC">
        <w:rPr>
          <w:sz w:val="28"/>
          <w:szCs w:val="28"/>
          <w:lang w:eastAsia="ar-SA"/>
        </w:rPr>
        <w:t>внесении изменений в постановление Правительства Российской Федерации от 30 июня 2010 г. № 489»</w:t>
      </w:r>
      <w:r w:rsidR="008575FB">
        <w:rPr>
          <w:sz w:val="28"/>
          <w:szCs w:val="28"/>
          <w:lang w:eastAsia="ar-SA"/>
        </w:rPr>
        <w:t>.</w:t>
      </w:r>
    </w:p>
    <w:p w:rsidR="0042571E" w:rsidRPr="0042571E" w:rsidRDefault="00427C8D"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08.09.2010</w:t>
      </w:r>
      <w:r>
        <w:rPr>
          <w:sz w:val="28"/>
          <w:szCs w:val="28"/>
        </w:rPr>
        <w:t> г.</w:t>
      </w:r>
      <w:r w:rsidR="0042571E" w:rsidRPr="0042571E">
        <w:rPr>
          <w:sz w:val="28"/>
          <w:szCs w:val="28"/>
        </w:rPr>
        <w:t xml:space="preserve"> № 697 «О единой системе межведомственно</w:t>
      </w:r>
      <w:r w:rsidR="008575FB">
        <w:rPr>
          <w:sz w:val="28"/>
          <w:szCs w:val="28"/>
        </w:rPr>
        <w:t>го электронного взаимодействия».</w:t>
      </w:r>
    </w:p>
    <w:p w:rsidR="0042571E" w:rsidRPr="0042571E" w:rsidRDefault="009F7AF4" w:rsidP="00A622E0">
      <w:pPr>
        <w:autoSpaceDE w:val="0"/>
        <w:autoSpaceDN w:val="0"/>
        <w:adjustRightInd w:val="0"/>
        <w:spacing w:line="360" w:lineRule="exact"/>
        <w:ind w:firstLine="709"/>
        <w:jc w:val="both"/>
        <w:rPr>
          <w:sz w:val="28"/>
          <w:szCs w:val="28"/>
        </w:rPr>
      </w:pPr>
      <w:hyperlink r:id="rId12" w:history="1">
        <w:r w:rsidR="00427C8D" w:rsidRPr="0042571E">
          <w:rPr>
            <w:sz w:val="28"/>
            <w:szCs w:val="28"/>
          </w:rPr>
          <w:t>Постановление</w:t>
        </w:r>
      </w:hyperlink>
      <w:r w:rsidR="00427C8D" w:rsidRPr="0042571E">
        <w:rPr>
          <w:sz w:val="28"/>
          <w:szCs w:val="28"/>
        </w:rPr>
        <w:t xml:space="preserve"> </w:t>
      </w:r>
      <w:r w:rsidR="0042571E" w:rsidRPr="0042571E">
        <w:rPr>
          <w:sz w:val="28"/>
          <w:szCs w:val="28"/>
        </w:rPr>
        <w:t>Правительства Российской Федерации от 21.11.2011</w:t>
      </w:r>
      <w:r w:rsidR="00427C8D">
        <w:rPr>
          <w:sz w:val="28"/>
          <w:szCs w:val="28"/>
        </w:rPr>
        <w:t> г.</w:t>
      </w:r>
      <w:r w:rsidR="0042571E" w:rsidRPr="0042571E">
        <w:rPr>
          <w:sz w:val="28"/>
          <w:szCs w:val="28"/>
        </w:rPr>
        <w:t xml:space="preserve"> № 957 «Об организации лицензирования отдельных видов деятельности»;</w:t>
      </w:r>
    </w:p>
    <w:p w:rsidR="0042571E" w:rsidRPr="0042571E" w:rsidRDefault="00427C8D"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16.07.2012</w:t>
      </w:r>
      <w:r>
        <w:rPr>
          <w:sz w:val="28"/>
          <w:szCs w:val="28"/>
        </w:rPr>
        <w:t> г.</w:t>
      </w:r>
      <w:r w:rsidR="0042571E" w:rsidRPr="0042571E">
        <w:rPr>
          <w:sz w:val="28"/>
          <w:szCs w:val="28"/>
        </w:rPr>
        <w:t xml:space="preserve"> № 722 «Об утверждении Правил предоставления документов по</w:t>
      </w:r>
      <w:r>
        <w:rPr>
          <w:sz w:val="28"/>
          <w:szCs w:val="28"/>
        </w:rPr>
        <w:t> </w:t>
      </w:r>
      <w:r w:rsidR="0042571E" w:rsidRPr="0042571E">
        <w:rPr>
          <w:sz w:val="28"/>
          <w:szCs w:val="28"/>
        </w:rPr>
        <w:t xml:space="preserve">лицензированию </w:t>
      </w:r>
      <w:r w:rsidR="008575FB">
        <w:rPr>
          <w:sz w:val="28"/>
          <w:szCs w:val="28"/>
        </w:rPr>
        <w:t>в форме электронных документов».</w:t>
      </w:r>
    </w:p>
    <w:p w:rsidR="0042571E" w:rsidRPr="0042571E" w:rsidRDefault="009F7AF4" w:rsidP="00A622E0">
      <w:pPr>
        <w:autoSpaceDE w:val="0"/>
        <w:autoSpaceDN w:val="0"/>
        <w:adjustRightInd w:val="0"/>
        <w:spacing w:line="360" w:lineRule="exact"/>
        <w:ind w:firstLine="709"/>
        <w:jc w:val="both"/>
        <w:rPr>
          <w:sz w:val="28"/>
          <w:szCs w:val="28"/>
        </w:rPr>
      </w:pPr>
      <w:hyperlink r:id="rId13" w:history="1">
        <w:r w:rsidR="00427C8D" w:rsidRPr="0042571E">
          <w:rPr>
            <w:sz w:val="28"/>
            <w:szCs w:val="28"/>
          </w:rPr>
          <w:t>Постановление</w:t>
        </w:r>
      </w:hyperlink>
      <w:r w:rsidR="00427C8D" w:rsidRPr="0042571E">
        <w:rPr>
          <w:sz w:val="28"/>
          <w:szCs w:val="28"/>
        </w:rPr>
        <w:t xml:space="preserve"> </w:t>
      </w:r>
      <w:r w:rsidR="0042571E" w:rsidRPr="0042571E">
        <w:rPr>
          <w:sz w:val="28"/>
          <w:szCs w:val="28"/>
        </w:rPr>
        <w:t>Правительства Рос</w:t>
      </w:r>
      <w:r w:rsidR="00427C8D">
        <w:rPr>
          <w:sz w:val="28"/>
          <w:szCs w:val="28"/>
        </w:rPr>
        <w:t xml:space="preserve">сийской Федерации от 25.07.2012 г. </w:t>
      </w:r>
      <w:r w:rsidR="0042571E" w:rsidRPr="0042571E">
        <w:rPr>
          <w:sz w:val="28"/>
          <w:szCs w:val="28"/>
        </w:rPr>
        <w:t>№ 634 «О видах электронной подписи, использование которых допускается при обращении за получением государ</w:t>
      </w:r>
      <w:r w:rsidR="008575FB">
        <w:rPr>
          <w:sz w:val="28"/>
          <w:szCs w:val="28"/>
        </w:rPr>
        <w:t>ственных и муниципальных услуг».</w:t>
      </w:r>
    </w:p>
    <w:p w:rsidR="0042571E" w:rsidRPr="0042571E" w:rsidRDefault="00427C8D"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15.12.2012</w:t>
      </w:r>
      <w:r>
        <w:rPr>
          <w:sz w:val="28"/>
          <w:szCs w:val="28"/>
        </w:rPr>
        <w:t xml:space="preserve"> г. </w:t>
      </w:r>
      <w:r w:rsidR="0042571E" w:rsidRPr="0042571E">
        <w:rPr>
          <w:sz w:val="28"/>
          <w:szCs w:val="28"/>
        </w:rPr>
        <w:t>№ 1311 «О порядке оплаты услуг экспертов и экспертных организаций, а</w:t>
      </w:r>
      <w:r w:rsidR="00955BE2">
        <w:rPr>
          <w:sz w:val="28"/>
          <w:szCs w:val="28"/>
        </w:rPr>
        <w:t> </w:t>
      </w:r>
      <w:r w:rsidR="0042571E" w:rsidRPr="0042571E">
        <w:rPr>
          <w:sz w:val="28"/>
          <w:szCs w:val="28"/>
        </w:rPr>
        <w:t xml:space="preserve">также возмещения расходов, </w:t>
      </w:r>
      <w:r w:rsidR="003977C9" w:rsidRPr="0042571E">
        <w:rPr>
          <w:sz w:val="28"/>
          <w:szCs w:val="28"/>
        </w:rPr>
        <w:t>понесённых</w:t>
      </w:r>
      <w:r w:rsidR="0042571E" w:rsidRPr="0042571E">
        <w:rPr>
          <w:sz w:val="28"/>
          <w:szCs w:val="28"/>
        </w:rPr>
        <w:t xml:space="preserve"> ими в связи с участием в</w:t>
      </w:r>
      <w:r w:rsidR="00955BE2">
        <w:rPr>
          <w:sz w:val="28"/>
          <w:szCs w:val="28"/>
        </w:rPr>
        <w:t> </w:t>
      </w:r>
      <w:r w:rsidR="0042571E" w:rsidRPr="0042571E">
        <w:rPr>
          <w:sz w:val="28"/>
          <w:szCs w:val="28"/>
        </w:rPr>
        <w:t xml:space="preserve">мероприятиях по </w:t>
      </w:r>
      <w:r w:rsidR="008575FB">
        <w:rPr>
          <w:sz w:val="28"/>
          <w:szCs w:val="28"/>
        </w:rPr>
        <w:t>контролю».</w:t>
      </w:r>
    </w:p>
    <w:p w:rsidR="0042571E" w:rsidRPr="0042571E" w:rsidRDefault="00427C8D"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27.12.2012</w:t>
      </w:r>
      <w:r>
        <w:rPr>
          <w:sz w:val="28"/>
          <w:szCs w:val="28"/>
        </w:rPr>
        <w:t> г.</w:t>
      </w:r>
      <w:r w:rsidR="0042571E" w:rsidRPr="0042571E">
        <w:rPr>
          <w:sz w:val="28"/>
          <w:szCs w:val="28"/>
        </w:rPr>
        <w:t xml:space="preserve"> № 1443 «Об утверждении правил формирования и ведения федеральной государственной информационной системы «Мониторинг деятельност</w:t>
      </w:r>
      <w:r w:rsidR="008575FB">
        <w:rPr>
          <w:sz w:val="28"/>
          <w:szCs w:val="28"/>
        </w:rPr>
        <w:t>и контрольно-надзорных органов».</w:t>
      </w:r>
    </w:p>
    <w:p w:rsidR="0042571E" w:rsidRPr="0042571E" w:rsidRDefault="00BA6F3F"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28.01.2013</w:t>
      </w:r>
      <w:r>
        <w:rPr>
          <w:sz w:val="28"/>
          <w:szCs w:val="28"/>
        </w:rPr>
        <w:t> г.</w:t>
      </w:r>
      <w:r w:rsidR="0042571E" w:rsidRPr="0042571E">
        <w:rPr>
          <w:sz w:val="28"/>
          <w:szCs w:val="28"/>
        </w:rPr>
        <w:t xml:space="preserve"> № 52 «Об утверждении Правил формирования и ведения федеральной государственной информационной системы «Мониторинг лицензировани</w:t>
      </w:r>
      <w:r w:rsidR="008575FB">
        <w:rPr>
          <w:sz w:val="28"/>
          <w:szCs w:val="28"/>
        </w:rPr>
        <w:t>я отдельных видов деятельности».</w:t>
      </w:r>
    </w:p>
    <w:p w:rsidR="0042571E" w:rsidRPr="0042571E" w:rsidRDefault="009F7AF4" w:rsidP="00A622E0">
      <w:pPr>
        <w:autoSpaceDE w:val="0"/>
        <w:autoSpaceDN w:val="0"/>
        <w:adjustRightInd w:val="0"/>
        <w:spacing w:line="360" w:lineRule="exact"/>
        <w:ind w:firstLine="709"/>
        <w:jc w:val="both"/>
        <w:rPr>
          <w:sz w:val="28"/>
          <w:szCs w:val="28"/>
        </w:rPr>
      </w:pPr>
      <w:hyperlink r:id="rId14" w:history="1">
        <w:r w:rsidR="00BA6F3F" w:rsidRPr="0042571E">
          <w:rPr>
            <w:color w:val="000000"/>
            <w:sz w:val="28"/>
            <w:szCs w:val="28"/>
          </w:rPr>
          <w:t>Постановление Правитель</w:t>
        </w:r>
        <w:r w:rsidR="00BA6F3F">
          <w:rPr>
            <w:color w:val="000000"/>
            <w:sz w:val="28"/>
            <w:szCs w:val="28"/>
          </w:rPr>
          <w:t xml:space="preserve">ства </w:t>
        </w:r>
        <w:r w:rsidR="00BA6F3F" w:rsidRPr="00BA6F3F">
          <w:rPr>
            <w:color w:val="000000"/>
            <w:sz w:val="28"/>
            <w:szCs w:val="28"/>
          </w:rPr>
          <w:t>Российской Федерации</w:t>
        </w:r>
        <w:r w:rsidR="00BA6F3F">
          <w:rPr>
            <w:color w:val="000000"/>
            <w:sz w:val="28"/>
            <w:szCs w:val="28"/>
          </w:rPr>
          <w:t xml:space="preserve"> от 24.04.2013 г. № 370 «Об у</w:t>
        </w:r>
        <w:r w:rsidR="00BA6F3F" w:rsidRPr="0042571E">
          <w:rPr>
            <w:color w:val="000000"/>
            <w:sz w:val="28"/>
            <w:szCs w:val="28"/>
          </w:rPr>
          <w:t>тверждении правил оплаты услуг экспертов и экспертных организаций и возмещения расходов, понесённых ими в связи с проведением аккредитационной экспертизы»</w:t>
        </w:r>
      </w:hyperlink>
      <w:r w:rsidR="008575FB">
        <w:rPr>
          <w:color w:val="000000"/>
          <w:sz w:val="28"/>
          <w:szCs w:val="28"/>
        </w:rPr>
        <w:t>.</w:t>
      </w:r>
    </w:p>
    <w:p w:rsidR="0042571E" w:rsidRPr="0042571E" w:rsidRDefault="00BA6F3F" w:rsidP="00A622E0">
      <w:pPr>
        <w:autoSpaceDE w:val="0"/>
        <w:autoSpaceDN w:val="0"/>
        <w:adjustRightInd w:val="0"/>
        <w:spacing w:line="360" w:lineRule="exact"/>
        <w:ind w:firstLine="709"/>
        <w:jc w:val="both"/>
        <w:rPr>
          <w:sz w:val="28"/>
          <w:szCs w:val="28"/>
        </w:rPr>
      </w:pPr>
      <w:r w:rsidRPr="0042571E">
        <w:rPr>
          <w:sz w:val="28"/>
          <w:szCs w:val="28"/>
        </w:rPr>
        <w:lastRenderedPageBreak/>
        <w:t xml:space="preserve">Постановление </w:t>
      </w:r>
      <w:r w:rsidR="0042571E" w:rsidRPr="0042571E">
        <w:rPr>
          <w:sz w:val="28"/>
          <w:szCs w:val="28"/>
        </w:rPr>
        <w:t>Правительства Российской Федерации от 18.06.2014</w:t>
      </w:r>
      <w:r>
        <w:rPr>
          <w:sz w:val="28"/>
          <w:szCs w:val="28"/>
        </w:rPr>
        <w:t> г.</w:t>
      </w:r>
      <w:r w:rsidR="0042571E" w:rsidRPr="0042571E">
        <w:rPr>
          <w:sz w:val="28"/>
          <w:szCs w:val="28"/>
        </w:rPr>
        <w:t xml:space="preserve"> № 559 «Об утверждении Правил включения юридических лиц в</w:t>
      </w:r>
      <w:r w:rsidR="008575FB">
        <w:rPr>
          <w:sz w:val="28"/>
          <w:szCs w:val="28"/>
        </w:rPr>
        <w:t xml:space="preserve"> реестр экспертных организаций».</w:t>
      </w:r>
    </w:p>
    <w:p w:rsidR="0042571E" w:rsidRPr="0042571E" w:rsidRDefault="00083642"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10.07.2014</w:t>
      </w:r>
      <w:r w:rsidR="00BA6F3F">
        <w:rPr>
          <w:sz w:val="28"/>
          <w:szCs w:val="28"/>
        </w:rPr>
        <w:t> г.</w:t>
      </w:r>
      <w:r w:rsidR="0042571E" w:rsidRPr="0042571E">
        <w:rPr>
          <w:sz w:val="28"/>
          <w:szCs w:val="28"/>
        </w:rPr>
        <w:t xml:space="preserve">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w:t>
      </w:r>
      <w:r w:rsidR="00BA6F3F">
        <w:rPr>
          <w:sz w:val="28"/>
          <w:szCs w:val="28"/>
        </w:rPr>
        <w:t> </w:t>
      </w:r>
      <w:r w:rsidR="008575FB">
        <w:rPr>
          <w:sz w:val="28"/>
          <w:szCs w:val="28"/>
        </w:rPr>
        <w:t>контролю».</w:t>
      </w:r>
    </w:p>
    <w:p w:rsidR="00083642" w:rsidRDefault="00083642" w:rsidP="00A622E0">
      <w:pPr>
        <w:tabs>
          <w:tab w:val="num" w:pos="1353"/>
        </w:tabs>
        <w:spacing w:line="360" w:lineRule="exact"/>
        <w:ind w:firstLine="709"/>
        <w:jc w:val="center"/>
        <w:rPr>
          <w:b/>
          <w:i/>
          <w:sz w:val="28"/>
          <w:szCs w:val="28"/>
        </w:rPr>
      </w:pPr>
    </w:p>
    <w:p w:rsidR="0042571E" w:rsidRPr="00F81CF0" w:rsidRDefault="00E216A7" w:rsidP="00A622E0">
      <w:pPr>
        <w:tabs>
          <w:tab w:val="num" w:pos="1353"/>
        </w:tabs>
        <w:spacing w:line="360" w:lineRule="exact"/>
        <w:jc w:val="center"/>
        <w:rPr>
          <w:b/>
          <w:sz w:val="28"/>
          <w:szCs w:val="28"/>
          <w:u w:val="single"/>
        </w:rPr>
      </w:pPr>
      <w:r w:rsidRPr="00F81CF0">
        <w:rPr>
          <w:b/>
          <w:sz w:val="28"/>
          <w:szCs w:val="28"/>
          <w:u w:val="single"/>
        </w:rPr>
        <w:t xml:space="preserve">3. </w:t>
      </w:r>
      <w:r w:rsidR="0042571E" w:rsidRPr="00F81CF0">
        <w:rPr>
          <w:b/>
          <w:sz w:val="28"/>
          <w:szCs w:val="28"/>
          <w:u w:val="single"/>
        </w:rPr>
        <w:t xml:space="preserve">Нормативные правовые акты </w:t>
      </w:r>
      <w:r w:rsidR="00955BE2" w:rsidRPr="00F81CF0">
        <w:rPr>
          <w:b/>
          <w:sz w:val="28"/>
          <w:szCs w:val="28"/>
          <w:u w:val="single"/>
        </w:rPr>
        <w:br/>
      </w:r>
      <w:r w:rsidR="0042571E" w:rsidRPr="00F81CF0">
        <w:rPr>
          <w:b/>
          <w:sz w:val="28"/>
          <w:szCs w:val="28"/>
          <w:u w:val="single"/>
        </w:rPr>
        <w:t>федеральных органов государственной исполнительной власти</w:t>
      </w:r>
      <w:r w:rsidRPr="00F81CF0">
        <w:rPr>
          <w:u w:val="single"/>
        </w:rPr>
        <w:t xml:space="preserve"> </w:t>
      </w:r>
      <w:r w:rsidRPr="00F81CF0">
        <w:rPr>
          <w:b/>
          <w:sz w:val="28"/>
          <w:szCs w:val="28"/>
          <w:u w:val="single"/>
        </w:rPr>
        <w:t>Российской Федерации</w:t>
      </w:r>
    </w:p>
    <w:p w:rsidR="00CF2039" w:rsidRPr="00CF2039" w:rsidRDefault="00CF2039" w:rsidP="00A622E0">
      <w:pPr>
        <w:tabs>
          <w:tab w:val="num" w:pos="1353"/>
        </w:tabs>
        <w:spacing w:line="360" w:lineRule="exact"/>
        <w:jc w:val="center"/>
        <w:rPr>
          <w:i/>
          <w:sz w:val="28"/>
          <w:szCs w:val="28"/>
          <w:u w:val="single"/>
        </w:rPr>
      </w:pPr>
    </w:p>
    <w:p w:rsidR="0042571E" w:rsidRPr="008575FB" w:rsidRDefault="009F7AF4" w:rsidP="00A622E0">
      <w:pPr>
        <w:tabs>
          <w:tab w:val="left" w:pos="851"/>
          <w:tab w:val="num" w:pos="1353"/>
        </w:tabs>
        <w:spacing w:line="360" w:lineRule="exact"/>
        <w:ind w:firstLine="709"/>
        <w:contextualSpacing/>
        <w:jc w:val="both"/>
        <w:rPr>
          <w:sz w:val="28"/>
          <w:szCs w:val="20"/>
          <w:lang w:eastAsia="ar-SA"/>
        </w:rPr>
      </w:pPr>
      <w:hyperlink r:id="rId15" w:history="1">
        <w:r w:rsidR="00BA6F3F" w:rsidRPr="0042571E">
          <w:rPr>
            <w:sz w:val="28"/>
            <w:szCs w:val="20"/>
            <w:lang w:eastAsia="ar-SA"/>
          </w:rPr>
          <w:t>Приказ</w:t>
        </w:r>
      </w:hyperlink>
      <w:r w:rsidR="00BA6F3F" w:rsidRPr="0042571E">
        <w:rPr>
          <w:sz w:val="28"/>
          <w:szCs w:val="20"/>
          <w:lang w:eastAsia="ar-SA"/>
        </w:rPr>
        <w:t xml:space="preserve"> </w:t>
      </w:r>
      <w:r w:rsidR="0042571E" w:rsidRPr="0042571E">
        <w:rPr>
          <w:sz w:val="28"/>
          <w:szCs w:val="20"/>
          <w:lang w:eastAsia="ar-SA"/>
        </w:rPr>
        <w:t>Министерства экономического развития Российской Федерации от 30</w:t>
      </w:r>
      <w:r w:rsidR="0042571E" w:rsidRPr="0042571E">
        <w:rPr>
          <w:sz w:val="28"/>
          <w:szCs w:val="20"/>
          <w:lang w:eastAsia="ar-SA"/>
        </w:rPr>
        <w:t>.04.</w:t>
      </w:r>
      <w:r w:rsidR="0042571E" w:rsidRPr="0042571E">
        <w:rPr>
          <w:sz w:val="28"/>
          <w:szCs w:val="20"/>
          <w:lang w:eastAsia="ar-SA"/>
        </w:rPr>
        <w:t xml:space="preserve">2009 </w:t>
      </w:r>
      <w:r w:rsidR="0042571E" w:rsidRPr="0042571E">
        <w:rPr>
          <w:sz w:val="28"/>
          <w:szCs w:val="20"/>
          <w:lang w:eastAsia="ar-SA"/>
        </w:rPr>
        <w:t>№</w:t>
      </w:r>
      <w:r w:rsidR="0042571E" w:rsidRPr="0042571E">
        <w:rPr>
          <w:sz w:val="28"/>
          <w:szCs w:val="20"/>
          <w:lang w:eastAsia="ar-SA"/>
        </w:rPr>
        <w:t xml:space="preserve"> 141 "О реализации положений Федерального закона "О</w:t>
      </w:r>
      <w:r w:rsidR="00BA6F3F">
        <w:rPr>
          <w:sz w:val="28"/>
          <w:szCs w:val="20"/>
          <w:lang w:eastAsia="ar-SA"/>
        </w:rPr>
        <w:t> </w:t>
      </w:r>
      <w:r w:rsidR="0042571E" w:rsidRPr="0042571E">
        <w:rPr>
          <w:sz w:val="28"/>
          <w:szCs w:val="20"/>
          <w:lang w:eastAsia="ar-SA"/>
        </w:rPr>
        <w:t>защите прав юридических лиц и индивидуальных предпринимателей при осуществлении государственного контроля (надз</w:t>
      </w:r>
      <w:r w:rsidR="00BA6F3F">
        <w:rPr>
          <w:sz w:val="28"/>
          <w:szCs w:val="20"/>
          <w:lang w:eastAsia="ar-SA"/>
        </w:rPr>
        <w:t>ора) и муниципального контроля"</w:t>
      </w:r>
      <w:r w:rsidR="008575FB">
        <w:rPr>
          <w:sz w:val="28"/>
          <w:szCs w:val="20"/>
          <w:lang w:eastAsia="ar-SA"/>
        </w:rPr>
        <w:t>.</w:t>
      </w:r>
    </w:p>
    <w:p w:rsidR="007F48BB" w:rsidRPr="007F48BB" w:rsidRDefault="007F48BB" w:rsidP="00A622E0">
      <w:pPr>
        <w:spacing w:line="360" w:lineRule="exact"/>
        <w:ind w:right="-1" w:firstLine="709"/>
        <w:jc w:val="both"/>
        <w:rPr>
          <w:sz w:val="28"/>
          <w:szCs w:val="28"/>
        </w:rPr>
      </w:pPr>
      <w:r w:rsidRPr="007F48BB">
        <w:rPr>
          <w:sz w:val="28"/>
          <w:szCs w:val="28"/>
        </w:rPr>
        <w:t xml:space="preserve">Приказ </w:t>
      </w:r>
      <w:r w:rsidR="004F2E89" w:rsidRPr="004F2E89">
        <w:rPr>
          <w:sz w:val="28"/>
          <w:szCs w:val="28"/>
        </w:rPr>
        <w:t xml:space="preserve">Федеральной службы государственной статистики </w:t>
      </w:r>
      <w:r w:rsidRPr="007F48BB">
        <w:rPr>
          <w:sz w:val="28"/>
          <w:szCs w:val="28"/>
        </w:rPr>
        <w:t>от</w:t>
      </w:r>
      <w:r w:rsidR="004F2E89">
        <w:rPr>
          <w:sz w:val="28"/>
          <w:szCs w:val="28"/>
        </w:rPr>
        <w:t> </w:t>
      </w:r>
      <w:r w:rsidRPr="007F48BB">
        <w:rPr>
          <w:sz w:val="28"/>
          <w:szCs w:val="28"/>
        </w:rPr>
        <w:t>21</w:t>
      </w:r>
      <w:r w:rsidR="004F2E89">
        <w:rPr>
          <w:sz w:val="28"/>
          <w:szCs w:val="28"/>
        </w:rPr>
        <w:t> </w:t>
      </w:r>
      <w:r w:rsidRPr="007F48BB">
        <w:rPr>
          <w:sz w:val="28"/>
          <w:szCs w:val="28"/>
        </w:rPr>
        <w:t>декабря 2011 года №</w:t>
      </w:r>
      <w:r w:rsidR="004F2E89">
        <w:rPr>
          <w:sz w:val="28"/>
          <w:szCs w:val="28"/>
        </w:rPr>
        <w:t> </w:t>
      </w:r>
      <w:r w:rsidRPr="007F48BB">
        <w:rPr>
          <w:sz w:val="28"/>
          <w:szCs w:val="28"/>
        </w:rPr>
        <w:t>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w:t>
      </w:r>
      <w:r w:rsidR="008575FB">
        <w:rPr>
          <w:sz w:val="28"/>
          <w:szCs w:val="28"/>
        </w:rPr>
        <w:t>.</w:t>
      </w:r>
      <w:r w:rsidRPr="007F48BB">
        <w:rPr>
          <w:sz w:val="28"/>
          <w:szCs w:val="28"/>
        </w:rPr>
        <w:t xml:space="preserve"> </w:t>
      </w:r>
    </w:p>
    <w:p w:rsidR="005D1AAD" w:rsidRPr="00254DB9" w:rsidRDefault="00C56977" w:rsidP="00A622E0">
      <w:pPr>
        <w:autoSpaceDE w:val="0"/>
        <w:autoSpaceDN w:val="0"/>
        <w:adjustRightInd w:val="0"/>
        <w:spacing w:line="360" w:lineRule="exact"/>
        <w:ind w:firstLine="709"/>
        <w:jc w:val="both"/>
        <w:rPr>
          <w:rFonts w:eastAsia="Calibri"/>
          <w:sz w:val="28"/>
          <w:szCs w:val="28"/>
        </w:rPr>
      </w:pPr>
      <w:r w:rsidRPr="00254DB9">
        <w:rPr>
          <w:rFonts w:eastAsia="Calibri"/>
          <w:sz w:val="28"/>
          <w:szCs w:val="28"/>
        </w:rPr>
        <w:t xml:space="preserve">Кроме соответствующих федеральных нормативных и нормативно-правовых актов, деятельность органов государственного контроля (надзора) </w:t>
      </w:r>
      <w:r w:rsidR="00254DB9" w:rsidRPr="00254DB9">
        <w:rPr>
          <w:rFonts w:eastAsia="Calibri"/>
          <w:sz w:val="28"/>
          <w:szCs w:val="28"/>
        </w:rPr>
        <w:t xml:space="preserve">регламентируется </w:t>
      </w:r>
      <w:r w:rsidR="00F24CE5">
        <w:rPr>
          <w:rFonts w:eastAsia="Calibri"/>
          <w:sz w:val="28"/>
          <w:szCs w:val="28"/>
        </w:rPr>
        <w:t xml:space="preserve">следующими </w:t>
      </w:r>
      <w:r w:rsidR="00254DB9" w:rsidRPr="00254DB9">
        <w:rPr>
          <w:rFonts w:eastAsia="Calibri"/>
          <w:sz w:val="28"/>
          <w:szCs w:val="28"/>
        </w:rPr>
        <w:t>региональным</w:t>
      </w:r>
      <w:r w:rsidR="00F24CE5">
        <w:rPr>
          <w:rFonts w:eastAsia="Calibri"/>
          <w:sz w:val="28"/>
          <w:szCs w:val="28"/>
        </w:rPr>
        <w:t>и</w:t>
      </w:r>
      <w:r w:rsidR="00254DB9" w:rsidRPr="00254DB9">
        <w:rPr>
          <w:rFonts w:eastAsia="Calibri"/>
          <w:sz w:val="28"/>
          <w:szCs w:val="28"/>
        </w:rPr>
        <w:t xml:space="preserve"> законодатель</w:t>
      </w:r>
      <w:r w:rsidR="00F24CE5">
        <w:rPr>
          <w:rFonts w:eastAsia="Calibri"/>
          <w:sz w:val="28"/>
          <w:szCs w:val="28"/>
        </w:rPr>
        <w:t>ными актами</w:t>
      </w:r>
      <w:r w:rsidR="00254DB9" w:rsidRPr="00254DB9">
        <w:rPr>
          <w:rFonts w:eastAsia="Calibri"/>
          <w:sz w:val="28"/>
          <w:szCs w:val="28"/>
        </w:rPr>
        <w:t>.</w:t>
      </w:r>
    </w:p>
    <w:p w:rsidR="00E216A7" w:rsidRDefault="00E216A7" w:rsidP="00A622E0">
      <w:pPr>
        <w:autoSpaceDE w:val="0"/>
        <w:autoSpaceDN w:val="0"/>
        <w:adjustRightInd w:val="0"/>
        <w:spacing w:line="360" w:lineRule="exact"/>
        <w:jc w:val="center"/>
        <w:rPr>
          <w:b/>
          <w:i/>
          <w:sz w:val="28"/>
          <w:szCs w:val="28"/>
        </w:rPr>
      </w:pPr>
    </w:p>
    <w:p w:rsidR="00C56977" w:rsidRPr="00F81CF0" w:rsidRDefault="00E216A7" w:rsidP="007853AD">
      <w:pPr>
        <w:autoSpaceDE w:val="0"/>
        <w:autoSpaceDN w:val="0"/>
        <w:adjustRightInd w:val="0"/>
        <w:spacing w:line="360" w:lineRule="exact"/>
        <w:jc w:val="center"/>
        <w:rPr>
          <w:b/>
          <w:sz w:val="28"/>
          <w:szCs w:val="28"/>
          <w:u w:val="single"/>
        </w:rPr>
      </w:pPr>
      <w:r w:rsidRPr="00F81CF0">
        <w:rPr>
          <w:b/>
          <w:sz w:val="28"/>
          <w:szCs w:val="28"/>
          <w:u w:val="single"/>
        </w:rPr>
        <w:t>4. Нормативные правовые акты Пермского края</w:t>
      </w:r>
    </w:p>
    <w:p w:rsidR="00CF2039" w:rsidRPr="00CF2039" w:rsidRDefault="00CF2039" w:rsidP="00A622E0">
      <w:pPr>
        <w:autoSpaceDE w:val="0"/>
        <w:autoSpaceDN w:val="0"/>
        <w:adjustRightInd w:val="0"/>
        <w:spacing w:line="360" w:lineRule="exact"/>
        <w:jc w:val="center"/>
        <w:rPr>
          <w:rFonts w:eastAsia="Calibri"/>
          <w:sz w:val="28"/>
          <w:szCs w:val="28"/>
          <w:u w:val="single"/>
        </w:rPr>
      </w:pPr>
    </w:p>
    <w:p w:rsidR="005D1AAD" w:rsidRDefault="00625814" w:rsidP="00A622E0">
      <w:pPr>
        <w:autoSpaceDE w:val="0"/>
        <w:autoSpaceDN w:val="0"/>
        <w:adjustRightInd w:val="0"/>
        <w:spacing w:line="360" w:lineRule="exact"/>
        <w:ind w:firstLine="709"/>
        <w:jc w:val="both"/>
        <w:rPr>
          <w:rFonts w:eastAsia="Calibri"/>
          <w:sz w:val="28"/>
          <w:szCs w:val="28"/>
        </w:rPr>
      </w:pPr>
      <w:r w:rsidRPr="00254DB9">
        <w:rPr>
          <w:rFonts w:eastAsia="Calibri"/>
          <w:sz w:val="28"/>
          <w:szCs w:val="28"/>
        </w:rPr>
        <w:t xml:space="preserve">Закон Пермского края </w:t>
      </w:r>
      <w:r w:rsidR="009F7E1E" w:rsidRPr="00254DB9">
        <w:rPr>
          <w:rFonts w:eastAsia="Calibri"/>
          <w:sz w:val="28"/>
          <w:szCs w:val="28"/>
        </w:rPr>
        <w:t xml:space="preserve">от 6 апреля 2015 года № 460-ПК </w:t>
      </w:r>
      <w:r w:rsidRPr="00254DB9">
        <w:rPr>
          <w:rFonts w:eastAsia="Calibri"/>
          <w:sz w:val="28"/>
          <w:szCs w:val="28"/>
        </w:rPr>
        <w:t>«Об</w:t>
      </w:r>
      <w:r w:rsidR="00273DA3">
        <w:rPr>
          <w:rFonts w:eastAsia="Calibri"/>
          <w:sz w:val="28"/>
          <w:szCs w:val="28"/>
        </w:rPr>
        <w:t> </w:t>
      </w:r>
      <w:r w:rsidRPr="00254DB9">
        <w:rPr>
          <w:rFonts w:eastAsia="Calibri"/>
          <w:sz w:val="28"/>
          <w:szCs w:val="28"/>
        </w:rPr>
        <w:t xml:space="preserve">административных правонарушениях в Пермском крае» (принят </w:t>
      </w:r>
      <w:r w:rsidR="005D1AAD" w:rsidRPr="00254DB9">
        <w:rPr>
          <w:rFonts w:eastAsia="Calibri"/>
          <w:sz w:val="28"/>
          <w:szCs w:val="28"/>
        </w:rPr>
        <w:t>Законодательным Собранием Пермского края 19 марта 2015 года (в</w:t>
      </w:r>
      <w:r w:rsidR="005C794C">
        <w:rPr>
          <w:rFonts w:eastAsia="Calibri"/>
          <w:sz w:val="28"/>
          <w:szCs w:val="28"/>
        </w:rPr>
        <w:t> </w:t>
      </w:r>
      <w:r w:rsidR="005D1AAD" w:rsidRPr="00254DB9">
        <w:rPr>
          <w:rFonts w:eastAsia="Calibri"/>
          <w:sz w:val="28"/>
          <w:szCs w:val="28"/>
        </w:rPr>
        <w:t>ред.</w:t>
      </w:r>
      <w:r w:rsidR="005C794C">
        <w:rPr>
          <w:rFonts w:eastAsia="Calibri"/>
          <w:sz w:val="28"/>
          <w:szCs w:val="28"/>
        </w:rPr>
        <w:t> </w:t>
      </w:r>
      <w:r w:rsidR="005D1AAD" w:rsidRPr="00254DB9">
        <w:rPr>
          <w:rFonts w:eastAsia="Calibri"/>
          <w:sz w:val="28"/>
          <w:szCs w:val="28"/>
        </w:rPr>
        <w:t>Законов Пермского края от 08</w:t>
      </w:r>
      <w:r w:rsidRPr="00254DB9">
        <w:rPr>
          <w:rFonts w:eastAsia="Calibri"/>
          <w:sz w:val="28"/>
          <w:szCs w:val="28"/>
        </w:rPr>
        <w:t xml:space="preserve"> сентября </w:t>
      </w:r>
      <w:r w:rsidR="005D1AAD" w:rsidRPr="00254DB9">
        <w:rPr>
          <w:rFonts w:eastAsia="Calibri"/>
          <w:sz w:val="28"/>
          <w:szCs w:val="28"/>
        </w:rPr>
        <w:t>2015</w:t>
      </w:r>
      <w:r w:rsidRPr="00254DB9">
        <w:rPr>
          <w:rFonts w:eastAsia="Calibri"/>
          <w:sz w:val="28"/>
          <w:szCs w:val="28"/>
        </w:rPr>
        <w:t> г.</w:t>
      </w:r>
      <w:r w:rsidR="005D1AAD" w:rsidRPr="00254DB9">
        <w:rPr>
          <w:rFonts w:eastAsia="Calibri"/>
          <w:sz w:val="28"/>
          <w:szCs w:val="28"/>
        </w:rPr>
        <w:t xml:space="preserve"> </w:t>
      </w:r>
      <w:r w:rsidR="00C8244B" w:rsidRPr="00254DB9">
        <w:rPr>
          <w:rFonts w:eastAsia="Calibri"/>
          <w:sz w:val="28"/>
          <w:szCs w:val="28"/>
        </w:rPr>
        <w:t>№ </w:t>
      </w:r>
      <w:r w:rsidR="005D1AAD" w:rsidRPr="00254DB9">
        <w:rPr>
          <w:rFonts w:eastAsia="Calibri"/>
          <w:sz w:val="28"/>
          <w:szCs w:val="28"/>
        </w:rPr>
        <w:t>526-ПК, от</w:t>
      </w:r>
      <w:r w:rsidR="005C794C">
        <w:rPr>
          <w:rFonts w:eastAsia="Calibri"/>
          <w:sz w:val="28"/>
          <w:szCs w:val="28"/>
        </w:rPr>
        <w:t> </w:t>
      </w:r>
      <w:r w:rsidR="005D1AAD" w:rsidRPr="00254DB9">
        <w:rPr>
          <w:rFonts w:eastAsia="Calibri"/>
          <w:sz w:val="28"/>
          <w:szCs w:val="28"/>
        </w:rPr>
        <w:t>28</w:t>
      </w:r>
      <w:r w:rsidR="005C794C">
        <w:rPr>
          <w:rFonts w:eastAsia="Calibri"/>
          <w:sz w:val="28"/>
          <w:szCs w:val="28"/>
        </w:rPr>
        <w:t> </w:t>
      </w:r>
      <w:r w:rsidR="00C8244B" w:rsidRPr="00254DB9">
        <w:rPr>
          <w:rFonts w:eastAsia="Calibri"/>
          <w:sz w:val="28"/>
          <w:szCs w:val="28"/>
        </w:rPr>
        <w:t xml:space="preserve">января </w:t>
      </w:r>
      <w:r w:rsidR="005D1AAD" w:rsidRPr="00254DB9">
        <w:rPr>
          <w:rFonts w:eastAsia="Calibri"/>
          <w:sz w:val="28"/>
          <w:szCs w:val="28"/>
        </w:rPr>
        <w:t>2016</w:t>
      </w:r>
      <w:r w:rsidR="00C8244B" w:rsidRPr="00254DB9">
        <w:rPr>
          <w:rFonts w:eastAsia="Calibri"/>
          <w:sz w:val="28"/>
          <w:szCs w:val="28"/>
        </w:rPr>
        <w:t> г.</w:t>
      </w:r>
      <w:r w:rsidR="005D1AAD" w:rsidRPr="00254DB9">
        <w:rPr>
          <w:rFonts w:eastAsia="Calibri"/>
          <w:sz w:val="28"/>
          <w:szCs w:val="28"/>
        </w:rPr>
        <w:t xml:space="preserve"> </w:t>
      </w:r>
      <w:r w:rsidR="005C794C">
        <w:rPr>
          <w:rFonts w:eastAsia="Calibri"/>
          <w:sz w:val="28"/>
          <w:szCs w:val="28"/>
        </w:rPr>
        <w:t>№</w:t>
      </w:r>
      <w:r w:rsidR="00C8244B" w:rsidRPr="00254DB9">
        <w:rPr>
          <w:rFonts w:eastAsia="Calibri"/>
          <w:sz w:val="28"/>
          <w:szCs w:val="28"/>
        </w:rPr>
        <w:t> </w:t>
      </w:r>
      <w:r w:rsidR="005D1AAD" w:rsidRPr="00254DB9">
        <w:rPr>
          <w:rFonts w:eastAsia="Calibri"/>
          <w:sz w:val="28"/>
          <w:szCs w:val="28"/>
        </w:rPr>
        <w:t>604-ПК, с изм</w:t>
      </w:r>
      <w:r w:rsidR="00C8244B" w:rsidRPr="00254DB9">
        <w:rPr>
          <w:rFonts w:eastAsia="Calibri"/>
          <w:sz w:val="28"/>
          <w:szCs w:val="28"/>
        </w:rPr>
        <w:t>енениями</w:t>
      </w:r>
      <w:r w:rsidR="005D1AAD" w:rsidRPr="00254DB9">
        <w:rPr>
          <w:rFonts w:eastAsia="Calibri"/>
          <w:sz w:val="28"/>
          <w:szCs w:val="28"/>
        </w:rPr>
        <w:t xml:space="preserve">., </w:t>
      </w:r>
      <w:r w:rsidR="00C8244B" w:rsidRPr="00254DB9">
        <w:rPr>
          <w:rFonts w:eastAsia="Calibri"/>
          <w:sz w:val="28"/>
          <w:szCs w:val="28"/>
        </w:rPr>
        <w:t>внесёнными</w:t>
      </w:r>
      <w:r w:rsidR="005D1AAD" w:rsidRPr="00254DB9">
        <w:rPr>
          <w:rFonts w:eastAsia="Calibri"/>
          <w:sz w:val="28"/>
          <w:szCs w:val="28"/>
        </w:rPr>
        <w:t xml:space="preserve"> решениями Пермского краевого суда от 07</w:t>
      </w:r>
      <w:r w:rsidR="00C8244B" w:rsidRPr="00254DB9">
        <w:rPr>
          <w:rFonts w:eastAsia="Calibri"/>
          <w:sz w:val="28"/>
          <w:szCs w:val="28"/>
        </w:rPr>
        <w:t xml:space="preserve"> сентября </w:t>
      </w:r>
      <w:r w:rsidR="005D1AAD" w:rsidRPr="00254DB9">
        <w:rPr>
          <w:rFonts w:eastAsia="Calibri"/>
          <w:sz w:val="28"/>
          <w:szCs w:val="28"/>
        </w:rPr>
        <w:t>2015</w:t>
      </w:r>
      <w:r w:rsidR="00C8244B" w:rsidRPr="00254DB9">
        <w:rPr>
          <w:rFonts w:eastAsia="Calibri"/>
          <w:sz w:val="28"/>
          <w:szCs w:val="28"/>
        </w:rPr>
        <w:t> г.</w:t>
      </w:r>
      <w:r w:rsidR="005D1AAD" w:rsidRPr="00254DB9">
        <w:rPr>
          <w:rFonts w:eastAsia="Calibri"/>
          <w:sz w:val="28"/>
          <w:szCs w:val="28"/>
        </w:rPr>
        <w:t xml:space="preserve"> </w:t>
      </w:r>
      <w:r w:rsidR="00C8244B" w:rsidRPr="00254DB9">
        <w:rPr>
          <w:rFonts w:eastAsia="Calibri"/>
          <w:sz w:val="28"/>
          <w:szCs w:val="28"/>
        </w:rPr>
        <w:t>№ </w:t>
      </w:r>
      <w:r w:rsidR="005D1AAD" w:rsidRPr="00254DB9">
        <w:rPr>
          <w:rFonts w:eastAsia="Calibri"/>
          <w:sz w:val="28"/>
          <w:szCs w:val="28"/>
        </w:rPr>
        <w:t>3-164/2015, от 24</w:t>
      </w:r>
      <w:r w:rsidR="00C8244B" w:rsidRPr="00254DB9">
        <w:rPr>
          <w:rFonts w:eastAsia="Calibri"/>
          <w:sz w:val="28"/>
          <w:szCs w:val="28"/>
        </w:rPr>
        <w:t xml:space="preserve"> сентября </w:t>
      </w:r>
      <w:r w:rsidR="005D1AAD" w:rsidRPr="00254DB9">
        <w:rPr>
          <w:rFonts w:eastAsia="Calibri"/>
          <w:sz w:val="28"/>
          <w:szCs w:val="28"/>
        </w:rPr>
        <w:t>2015</w:t>
      </w:r>
      <w:r w:rsidR="00C8244B" w:rsidRPr="00254DB9">
        <w:rPr>
          <w:rFonts w:eastAsia="Calibri"/>
          <w:sz w:val="28"/>
          <w:szCs w:val="28"/>
        </w:rPr>
        <w:t> г.</w:t>
      </w:r>
      <w:r w:rsidR="005D1AAD" w:rsidRPr="00254DB9">
        <w:rPr>
          <w:rFonts w:eastAsia="Calibri"/>
          <w:sz w:val="28"/>
          <w:szCs w:val="28"/>
        </w:rPr>
        <w:t xml:space="preserve"> </w:t>
      </w:r>
      <w:r w:rsidR="00C8244B" w:rsidRPr="00254DB9">
        <w:rPr>
          <w:rFonts w:eastAsia="Calibri"/>
          <w:sz w:val="28"/>
          <w:szCs w:val="28"/>
        </w:rPr>
        <w:t>№ </w:t>
      </w:r>
      <w:r w:rsidR="005D1AAD" w:rsidRPr="00254DB9">
        <w:rPr>
          <w:rFonts w:eastAsia="Calibri"/>
          <w:sz w:val="28"/>
          <w:szCs w:val="28"/>
        </w:rPr>
        <w:t>3-173</w:t>
      </w:r>
      <w:r w:rsidR="00273DA3">
        <w:rPr>
          <w:rFonts w:eastAsia="Calibri"/>
          <w:sz w:val="28"/>
          <w:szCs w:val="28"/>
        </w:rPr>
        <w:t xml:space="preserve"> </w:t>
      </w:r>
      <w:r w:rsidR="005D1AAD" w:rsidRPr="00254DB9">
        <w:rPr>
          <w:rFonts w:eastAsia="Calibri"/>
          <w:sz w:val="28"/>
          <w:szCs w:val="28"/>
        </w:rPr>
        <w:t>(176,</w:t>
      </w:r>
      <w:r w:rsidR="00273DA3">
        <w:rPr>
          <w:rFonts w:eastAsia="Calibri"/>
          <w:sz w:val="28"/>
          <w:szCs w:val="28"/>
        </w:rPr>
        <w:t xml:space="preserve"> </w:t>
      </w:r>
      <w:r w:rsidR="005D1AAD" w:rsidRPr="00254DB9">
        <w:rPr>
          <w:rFonts w:eastAsia="Calibri"/>
          <w:sz w:val="28"/>
          <w:szCs w:val="28"/>
        </w:rPr>
        <w:t>177)-2015)</w:t>
      </w:r>
      <w:r w:rsidR="00C8244B" w:rsidRPr="00254DB9">
        <w:rPr>
          <w:rFonts w:eastAsia="Calibri"/>
          <w:sz w:val="28"/>
          <w:szCs w:val="28"/>
        </w:rPr>
        <w:t>)</w:t>
      </w:r>
      <w:r w:rsidR="008575FB">
        <w:rPr>
          <w:rFonts w:eastAsia="Calibri"/>
          <w:sz w:val="28"/>
          <w:szCs w:val="28"/>
        </w:rPr>
        <w:t>.</w:t>
      </w:r>
    </w:p>
    <w:p w:rsidR="001D50CD" w:rsidRDefault="001D50CD" w:rsidP="00A622E0">
      <w:pPr>
        <w:autoSpaceDE w:val="0"/>
        <w:autoSpaceDN w:val="0"/>
        <w:adjustRightInd w:val="0"/>
        <w:spacing w:line="360" w:lineRule="exact"/>
        <w:ind w:firstLine="709"/>
        <w:jc w:val="both"/>
        <w:rPr>
          <w:rFonts w:eastAsia="Calibri"/>
          <w:sz w:val="28"/>
          <w:szCs w:val="28"/>
        </w:rPr>
      </w:pPr>
      <w:r w:rsidRPr="001D50CD">
        <w:rPr>
          <w:rFonts w:eastAsia="Calibri"/>
          <w:sz w:val="28"/>
          <w:szCs w:val="28"/>
        </w:rPr>
        <w:t>Указ</w:t>
      </w:r>
      <w:r w:rsidRPr="001D50CD">
        <w:t xml:space="preserve"> </w:t>
      </w:r>
      <w:r w:rsidRPr="001D50CD">
        <w:rPr>
          <w:rFonts w:eastAsia="Calibri"/>
          <w:sz w:val="28"/>
          <w:szCs w:val="28"/>
        </w:rPr>
        <w:t>губернатор</w:t>
      </w:r>
      <w:r>
        <w:rPr>
          <w:rFonts w:eastAsia="Calibri"/>
          <w:sz w:val="28"/>
          <w:szCs w:val="28"/>
        </w:rPr>
        <w:t>а</w:t>
      </w:r>
      <w:r w:rsidRPr="001D50CD">
        <w:rPr>
          <w:rFonts w:eastAsia="Calibri"/>
          <w:sz w:val="28"/>
          <w:szCs w:val="28"/>
        </w:rPr>
        <w:t xml:space="preserve"> Пермского края</w:t>
      </w:r>
      <w:r>
        <w:rPr>
          <w:rFonts w:eastAsia="Calibri"/>
          <w:sz w:val="28"/>
          <w:szCs w:val="28"/>
        </w:rPr>
        <w:t xml:space="preserve"> от 29 декабря 2009 г. № </w:t>
      </w:r>
      <w:r w:rsidRPr="001D50CD">
        <w:rPr>
          <w:rFonts w:eastAsia="Calibri"/>
          <w:sz w:val="28"/>
          <w:szCs w:val="28"/>
        </w:rPr>
        <w:t>70</w:t>
      </w:r>
      <w:r>
        <w:rPr>
          <w:rFonts w:eastAsia="Calibri"/>
          <w:sz w:val="28"/>
          <w:szCs w:val="28"/>
        </w:rPr>
        <w:t xml:space="preserve"> «Об </w:t>
      </w:r>
      <w:r w:rsidRPr="001D50CD">
        <w:rPr>
          <w:rFonts w:eastAsia="Calibri"/>
          <w:sz w:val="28"/>
          <w:szCs w:val="28"/>
        </w:rPr>
        <w:t>организации и осуществлении регионального</w:t>
      </w:r>
      <w:r>
        <w:rPr>
          <w:rFonts w:eastAsia="Calibri"/>
          <w:sz w:val="28"/>
          <w:szCs w:val="28"/>
        </w:rPr>
        <w:t xml:space="preserve"> </w:t>
      </w:r>
      <w:r w:rsidRPr="001D50CD">
        <w:rPr>
          <w:rFonts w:eastAsia="Calibri"/>
          <w:sz w:val="28"/>
          <w:szCs w:val="28"/>
        </w:rPr>
        <w:t>государственного контроля (надзора) на территории</w:t>
      </w:r>
      <w:r>
        <w:rPr>
          <w:rFonts w:eastAsia="Calibri"/>
          <w:sz w:val="28"/>
          <w:szCs w:val="28"/>
        </w:rPr>
        <w:t xml:space="preserve"> </w:t>
      </w:r>
      <w:r w:rsidRPr="001D50CD">
        <w:rPr>
          <w:rFonts w:eastAsia="Calibri"/>
          <w:sz w:val="28"/>
          <w:szCs w:val="28"/>
        </w:rPr>
        <w:t>Пермского края</w:t>
      </w:r>
      <w:r>
        <w:rPr>
          <w:rFonts w:eastAsia="Calibri"/>
          <w:sz w:val="28"/>
          <w:szCs w:val="28"/>
        </w:rPr>
        <w:t xml:space="preserve">» </w:t>
      </w:r>
      <w:r w:rsidRPr="001D50CD">
        <w:rPr>
          <w:rFonts w:eastAsia="Calibri"/>
          <w:sz w:val="28"/>
          <w:szCs w:val="28"/>
        </w:rPr>
        <w:t>(в ред</w:t>
      </w:r>
      <w:r>
        <w:rPr>
          <w:rFonts w:eastAsia="Calibri"/>
          <w:sz w:val="28"/>
          <w:szCs w:val="28"/>
        </w:rPr>
        <w:t>акции</w:t>
      </w:r>
      <w:r w:rsidRPr="001D50CD">
        <w:rPr>
          <w:rFonts w:eastAsia="Calibri"/>
          <w:sz w:val="28"/>
          <w:szCs w:val="28"/>
        </w:rPr>
        <w:t xml:space="preserve"> Указов губернатора Пермского края</w:t>
      </w:r>
      <w:r>
        <w:rPr>
          <w:rFonts w:eastAsia="Calibri"/>
          <w:sz w:val="28"/>
          <w:szCs w:val="28"/>
        </w:rPr>
        <w:t xml:space="preserve"> </w:t>
      </w:r>
      <w:r w:rsidRPr="001D50CD">
        <w:rPr>
          <w:rFonts w:eastAsia="Calibri"/>
          <w:sz w:val="28"/>
          <w:szCs w:val="28"/>
        </w:rPr>
        <w:t>от 14</w:t>
      </w:r>
      <w:r>
        <w:rPr>
          <w:rFonts w:eastAsia="Calibri"/>
          <w:sz w:val="28"/>
          <w:szCs w:val="28"/>
        </w:rPr>
        <w:t xml:space="preserve"> апреля </w:t>
      </w:r>
      <w:r w:rsidRPr="001D50CD">
        <w:rPr>
          <w:rFonts w:eastAsia="Calibri"/>
          <w:sz w:val="28"/>
          <w:szCs w:val="28"/>
        </w:rPr>
        <w:t>2010</w:t>
      </w:r>
      <w:r>
        <w:rPr>
          <w:rFonts w:eastAsia="Calibri"/>
          <w:sz w:val="28"/>
          <w:szCs w:val="28"/>
        </w:rPr>
        <w:t xml:space="preserve"> г.</w:t>
      </w:r>
      <w:r w:rsidRPr="001D50CD">
        <w:rPr>
          <w:rFonts w:eastAsia="Calibri"/>
          <w:sz w:val="28"/>
          <w:szCs w:val="28"/>
        </w:rPr>
        <w:t xml:space="preserve"> </w:t>
      </w:r>
      <w:r w:rsidR="00E61653">
        <w:rPr>
          <w:rFonts w:eastAsia="Calibri"/>
          <w:sz w:val="28"/>
          <w:szCs w:val="28"/>
        </w:rPr>
        <w:t>№ </w:t>
      </w:r>
      <w:r w:rsidRPr="001D50CD">
        <w:rPr>
          <w:rFonts w:eastAsia="Calibri"/>
          <w:sz w:val="28"/>
          <w:szCs w:val="28"/>
        </w:rPr>
        <w:t>18, от 25</w:t>
      </w:r>
      <w:r w:rsidR="00E61653">
        <w:rPr>
          <w:rFonts w:eastAsia="Calibri"/>
          <w:sz w:val="28"/>
          <w:szCs w:val="28"/>
        </w:rPr>
        <w:t xml:space="preserve"> января </w:t>
      </w:r>
      <w:r w:rsidRPr="001D50CD">
        <w:rPr>
          <w:rFonts w:eastAsia="Calibri"/>
          <w:sz w:val="28"/>
          <w:szCs w:val="28"/>
        </w:rPr>
        <w:t>2011</w:t>
      </w:r>
      <w:r w:rsidR="00E61653">
        <w:rPr>
          <w:rFonts w:eastAsia="Calibri"/>
          <w:sz w:val="28"/>
          <w:szCs w:val="28"/>
        </w:rPr>
        <w:t> г.</w:t>
      </w:r>
      <w:r w:rsidRPr="001D50CD">
        <w:rPr>
          <w:rFonts w:eastAsia="Calibri"/>
          <w:sz w:val="28"/>
          <w:szCs w:val="28"/>
        </w:rPr>
        <w:t xml:space="preserve"> </w:t>
      </w:r>
      <w:r w:rsidR="00E61653">
        <w:rPr>
          <w:rFonts w:eastAsia="Calibri"/>
          <w:sz w:val="28"/>
          <w:szCs w:val="28"/>
        </w:rPr>
        <w:t>№ </w:t>
      </w:r>
      <w:r w:rsidRPr="001D50CD">
        <w:rPr>
          <w:rFonts w:eastAsia="Calibri"/>
          <w:sz w:val="28"/>
          <w:szCs w:val="28"/>
        </w:rPr>
        <w:t>5, от 01</w:t>
      </w:r>
      <w:r w:rsidR="00E61653">
        <w:rPr>
          <w:rFonts w:eastAsia="Calibri"/>
          <w:sz w:val="28"/>
          <w:szCs w:val="28"/>
        </w:rPr>
        <w:t xml:space="preserve"> марта </w:t>
      </w:r>
      <w:r w:rsidRPr="001D50CD">
        <w:rPr>
          <w:rFonts w:eastAsia="Calibri"/>
          <w:sz w:val="28"/>
          <w:szCs w:val="28"/>
        </w:rPr>
        <w:t>2011</w:t>
      </w:r>
      <w:r w:rsidR="00E61653">
        <w:rPr>
          <w:rFonts w:eastAsia="Calibri"/>
          <w:sz w:val="28"/>
          <w:szCs w:val="28"/>
        </w:rPr>
        <w:t> г.</w:t>
      </w:r>
      <w:r w:rsidRPr="001D50CD">
        <w:rPr>
          <w:rFonts w:eastAsia="Calibri"/>
          <w:sz w:val="28"/>
          <w:szCs w:val="28"/>
        </w:rPr>
        <w:t xml:space="preserve"> </w:t>
      </w:r>
      <w:r w:rsidR="00E61653">
        <w:rPr>
          <w:rFonts w:eastAsia="Calibri"/>
          <w:sz w:val="28"/>
          <w:szCs w:val="28"/>
        </w:rPr>
        <w:t>№ </w:t>
      </w:r>
      <w:r w:rsidRPr="001D50CD">
        <w:rPr>
          <w:rFonts w:eastAsia="Calibri"/>
          <w:sz w:val="28"/>
          <w:szCs w:val="28"/>
        </w:rPr>
        <w:t>16,</w:t>
      </w:r>
      <w:r w:rsidR="00E61653">
        <w:rPr>
          <w:rFonts w:eastAsia="Calibri"/>
          <w:sz w:val="28"/>
          <w:szCs w:val="28"/>
        </w:rPr>
        <w:t xml:space="preserve"> </w:t>
      </w:r>
      <w:r w:rsidRPr="001D50CD">
        <w:rPr>
          <w:rFonts w:eastAsia="Calibri"/>
          <w:sz w:val="28"/>
          <w:szCs w:val="28"/>
        </w:rPr>
        <w:t>от 18</w:t>
      </w:r>
      <w:r w:rsidR="00E61653">
        <w:rPr>
          <w:rFonts w:eastAsia="Calibri"/>
          <w:sz w:val="28"/>
          <w:szCs w:val="28"/>
        </w:rPr>
        <w:t xml:space="preserve"> января </w:t>
      </w:r>
      <w:r w:rsidRPr="001D50CD">
        <w:rPr>
          <w:rFonts w:eastAsia="Calibri"/>
          <w:sz w:val="28"/>
          <w:szCs w:val="28"/>
        </w:rPr>
        <w:t>2012</w:t>
      </w:r>
      <w:r w:rsidR="00E61653">
        <w:rPr>
          <w:rFonts w:eastAsia="Calibri"/>
          <w:sz w:val="28"/>
          <w:szCs w:val="28"/>
        </w:rPr>
        <w:t> г.</w:t>
      </w:r>
      <w:r w:rsidRPr="001D50CD">
        <w:rPr>
          <w:rFonts w:eastAsia="Calibri"/>
          <w:sz w:val="28"/>
          <w:szCs w:val="28"/>
        </w:rPr>
        <w:t xml:space="preserve"> </w:t>
      </w:r>
      <w:r w:rsidR="00E61653">
        <w:rPr>
          <w:rFonts w:eastAsia="Calibri"/>
          <w:sz w:val="28"/>
          <w:szCs w:val="28"/>
        </w:rPr>
        <w:t>№ </w:t>
      </w:r>
      <w:r w:rsidRPr="001D50CD">
        <w:rPr>
          <w:rFonts w:eastAsia="Calibri"/>
          <w:sz w:val="28"/>
          <w:szCs w:val="28"/>
        </w:rPr>
        <w:t>3, от 29</w:t>
      </w:r>
      <w:r w:rsidR="00E61653">
        <w:rPr>
          <w:rFonts w:eastAsia="Calibri"/>
          <w:sz w:val="28"/>
          <w:szCs w:val="28"/>
        </w:rPr>
        <w:t xml:space="preserve"> мая </w:t>
      </w:r>
      <w:r w:rsidRPr="001D50CD">
        <w:rPr>
          <w:rFonts w:eastAsia="Calibri"/>
          <w:sz w:val="28"/>
          <w:szCs w:val="28"/>
        </w:rPr>
        <w:t>2012</w:t>
      </w:r>
      <w:r w:rsidR="00E61653">
        <w:rPr>
          <w:rFonts w:eastAsia="Calibri"/>
          <w:sz w:val="28"/>
          <w:szCs w:val="28"/>
        </w:rPr>
        <w:t> г.</w:t>
      </w:r>
      <w:r w:rsidRPr="001D50CD">
        <w:rPr>
          <w:rFonts w:eastAsia="Calibri"/>
          <w:sz w:val="28"/>
          <w:szCs w:val="28"/>
        </w:rPr>
        <w:t xml:space="preserve"> </w:t>
      </w:r>
      <w:r w:rsidR="00E61653">
        <w:rPr>
          <w:rFonts w:eastAsia="Calibri"/>
          <w:sz w:val="28"/>
          <w:szCs w:val="28"/>
        </w:rPr>
        <w:t>№ </w:t>
      </w:r>
      <w:r w:rsidRPr="001D50CD">
        <w:rPr>
          <w:rFonts w:eastAsia="Calibri"/>
          <w:sz w:val="28"/>
          <w:szCs w:val="28"/>
        </w:rPr>
        <w:t>33, от 15</w:t>
      </w:r>
      <w:r w:rsidR="00E61653">
        <w:rPr>
          <w:rFonts w:eastAsia="Calibri"/>
          <w:sz w:val="28"/>
          <w:szCs w:val="28"/>
        </w:rPr>
        <w:t xml:space="preserve"> февраля </w:t>
      </w:r>
      <w:r w:rsidRPr="001D50CD">
        <w:rPr>
          <w:rFonts w:eastAsia="Calibri"/>
          <w:sz w:val="28"/>
          <w:szCs w:val="28"/>
        </w:rPr>
        <w:t>2013</w:t>
      </w:r>
      <w:r w:rsidR="00E61653">
        <w:rPr>
          <w:rFonts w:eastAsia="Calibri"/>
          <w:sz w:val="28"/>
          <w:szCs w:val="28"/>
        </w:rPr>
        <w:t> г.</w:t>
      </w:r>
      <w:r w:rsidRPr="001D50CD">
        <w:rPr>
          <w:rFonts w:eastAsia="Calibri"/>
          <w:sz w:val="28"/>
          <w:szCs w:val="28"/>
        </w:rPr>
        <w:t xml:space="preserve"> </w:t>
      </w:r>
      <w:r w:rsidR="00E61653">
        <w:rPr>
          <w:rFonts w:eastAsia="Calibri"/>
          <w:sz w:val="28"/>
          <w:szCs w:val="28"/>
        </w:rPr>
        <w:t>№ </w:t>
      </w:r>
      <w:r w:rsidRPr="001D50CD">
        <w:rPr>
          <w:rFonts w:eastAsia="Calibri"/>
          <w:sz w:val="28"/>
          <w:szCs w:val="28"/>
        </w:rPr>
        <w:t>12,</w:t>
      </w:r>
      <w:r w:rsidR="00E61653">
        <w:rPr>
          <w:rFonts w:eastAsia="Calibri"/>
          <w:sz w:val="28"/>
          <w:szCs w:val="28"/>
        </w:rPr>
        <w:t xml:space="preserve"> </w:t>
      </w:r>
      <w:r w:rsidRPr="001D50CD">
        <w:rPr>
          <w:rFonts w:eastAsia="Calibri"/>
          <w:sz w:val="28"/>
          <w:szCs w:val="28"/>
        </w:rPr>
        <w:t>от 03</w:t>
      </w:r>
      <w:r w:rsidR="00E61653">
        <w:rPr>
          <w:rFonts w:eastAsia="Calibri"/>
          <w:sz w:val="28"/>
          <w:szCs w:val="28"/>
        </w:rPr>
        <w:t xml:space="preserve"> июля </w:t>
      </w:r>
      <w:r w:rsidRPr="001D50CD">
        <w:rPr>
          <w:rFonts w:eastAsia="Calibri"/>
          <w:sz w:val="28"/>
          <w:szCs w:val="28"/>
        </w:rPr>
        <w:t>2014</w:t>
      </w:r>
      <w:r w:rsidR="00E61653">
        <w:rPr>
          <w:rFonts w:eastAsia="Calibri"/>
          <w:sz w:val="28"/>
          <w:szCs w:val="28"/>
        </w:rPr>
        <w:t> г.</w:t>
      </w:r>
      <w:r w:rsidRPr="001D50CD">
        <w:rPr>
          <w:rFonts w:eastAsia="Calibri"/>
          <w:sz w:val="28"/>
          <w:szCs w:val="28"/>
        </w:rPr>
        <w:t xml:space="preserve"> </w:t>
      </w:r>
      <w:r w:rsidR="00E61653">
        <w:rPr>
          <w:rFonts w:eastAsia="Calibri"/>
          <w:sz w:val="28"/>
          <w:szCs w:val="28"/>
        </w:rPr>
        <w:t>№ </w:t>
      </w:r>
      <w:r w:rsidRPr="001D50CD">
        <w:rPr>
          <w:rFonts w:eastAsia="Calibri"/>
          <w:sz w:val="28"/>
          <w:szCs w:val="28"/>
        </w:rPr>
        <w:t>118, от 29</w:t>
      </w:r>
      <w:r w:rsidR="00E61653">
        <w:rPr>
          <w:rFonts w:eastAsia="Calibri"/>
          <w:sz w:val="28"/>
          <w:szCs w:val="28"/>
        </w:rPr>
        <w:t xml:space="preserve"> сентября </w:t>
      </w:r>
      <w:r w:rsidRPr="001D50CD">
        <w:rPr>
          <w:rFonts w:eastAsia="Calibri"/>
          <w:sz w:val="28"/>
          <w:szCs w:val="28"/>
        </w:rPr>
        <w:t>2014</w:t>
      </w:r>
      <w:r w:rsidR="00E61653">
        <w:rPr>
          <w:rFonts w:eastAsia="Calibri"/>
          <w:sz w:val="28"/>
          <w:szCs w:val="28"/>
        </w:rPr>
        <w:t> г.</w:t>
      </w:r>
      <w:r w:rsidRPr="001D50CD">
        <w:rPr>
          <w:rFonts w:eastAsia="Calibri"/>
          <w:sz w:val="28"/>
          <w:szCs w:val="28"/>
        </w:rPr>
        <w:t xml:space="preserve"> </w:t>
      </w:r>
      <w:r w:rsidR="00E61653">
        <w:rPr>
          <w:rFonts w:eastAsia="Calibri"/>
          <w:sz w:val="28"/>
          <w:szCs w:val="28"/>
        </w:rPr>
        <w:t>№ </w:t>
      </w:r>
      <w:r w:rsidRPr="001D50CD">
        <w:rPr>
          <w:rFonts w:eastAsia="Calibri"/>
          <w:sz w:val="28"/>
          <w:szCs w:val="28"/>
        </w:rPr>
        <w:t>171,</w:t>
      </w:r>
      <w:r w:rsidR="00201F19">
        <w:rPr>
          <w:rFonts w:eastAsia="Calibri"/>
          <w:sz w:val="28"/>
          <w:szCs w:val="28"/>
        </w:rPr>
        <w:t xml:space="preserve"> </w:t>
      </w:r>
      <w:r w:rsidRPr="001D50CD">
        <w:rPr>
          <w:rFonts w:eastAsia="Calibri"/>
          <w:sz w:val="28"/>
          <w:szCs w:val="28"/>
        </w:rPr>
        <w:t>с изм</w:t>
      </w:r>
      <w:r w:rsidR="00201F19">
        <w:rPr>
          <w:rFonts w:eastAsia="Calibri"/>
          <w:sz w:val="28"/>
          <w:szCs w:val="28"/>
        </w:rPr>
        <w:t>енениями</w:t>
      </w:r>
      <w:r w:rsidRPr="001D50CD">
        <w:rPr>
          <w:rFonts w:eastAsia="Calibri"/>
          <w:sz w:val="28"/>
          <w:szCs w:val="28"/>
        </w:rPr>
        <w:t xml:space="preserve">, </w:t>
      </w:r>
      <w:r w:rsidR="00201F19" w:rsidRPr="001D50CD">
        <w:rPr>
          <w:rFonts w:eastAsia="Calibri"/>
          <w:sz w:val="28"/>
          <w:szCs w:val="28"/>
        </w:rPr>
        <w:t>внесёнными</w:t>
      </w:r>
      <w:r w:rsidRPr="001D50CD">
        <w:rPr>
          <w:rFonts w:eastAsia="Calibri"/>
          <w:sz w:val="28"/>
          <w:szCs w:val="28"/>
        </w:rPr>
        <w:t xml:space="preserve"> Указом </w:t>
      </w:r>
      <w:r w:rsidR="00201F19" w:rsidRPr="001D50CD">
        <w:rPr>
          <w:rFonts w:eastAsia="Calibri"/>
          <w:sz w:val="28"/>
          <w:szCs w:val="28"/>
        </w:rPr>
        <w:t xml:space="preserve">губернатора </w:t>
      </w:r>
      <w:r w:rsidRPr="001D50CD">
        <w:rPr>
          <w:rFonts w:eastAsia="Calibri"/>
          <w:sz w:val="28"/>
          <w:szCs w:val="28"/>
        </w:rPr>
        <w:t>Пермского края</w:t>
      </w:r>
      <w:r w:rsidR="00201F19">
        <w:rPr>
          <w:rFonts w:eastAsia="Calibri"/>
          <w:sz w:val="28"/>
          <w:szCs w:val="28"/>
        </w:rPr>
        <w:t xml:space="preserve"> </w:t>
      </w:r>
      <w:r w:rsidRPr="001D50CD">
        <w:rPr>
          <w:rFonts w:eastAsia="Calibri"/>
          <w:sz w:val="28"/>
          <w:szCs w:val="28"/>
        </w:rPr>
        <w:t>от 14</w:t>
      </w:r>
      <w:r w:rsidR="00201F19">
        <w:rPr>
          <w:rFonts w:eastAsia="Calibri"/>
          <w:sz w:val="28"/>
          <w:szCs w:val="28"/>
        </w:rPr>
        <w:t xml:space="preserve"> февраля </w:t>
      </w:r>
      <w:r w:rsidRPr="001D50CD">
        <w:rPr>
          <w:rFonts w:eastAsia="Calibri"/>
          <w:sz w:val="28"/>
          <w:szCs w:val="28"/>
        </w:rPr>
        <w:t>2014</w:t>
      </w:r>
      <w:r w:rsidR="00201F19">
        <w:rPr>
          <w:rFonts w:eastAsia="Calibri"/>
          <w:sz w:val="28"/>
          <w:szCs w:val="28"/>
        </w:rPr>
        <w:t> г.</w:t>
      </w:r>
      <w:r w:rsidRPr="001D50CD">
        <w:rPr>
          <w:rFonts w:eastAsia="Calibri"/>
          <w:sz w:val="28"/>
          <w:szCs w:val="28"/>
        </w:rPr>
        <w:t xml:space="preserve"> </w:t>
      </w:r>
      <w:r w:rsidR="00201F19">
        <w:rPr>
          <w:rFonts w:eastAsia="Calibri"/>
          <w:sz w:val="28"/>
          <w:szCs w:val="28"/>
        </w:rPr>
        <w:t>№ </w:t>
      </w:r>
      <w:r w:rsidRPr="001D50CD">
        <w:rPr>
          <w:rFonts w:eastAsia="Calibri"/>
          <w:sz w:val="28"/>
          <w:szCs w:val="28"/>
        </w:rPr>
        <w:t>11)</w:t>
      </w:r>
      <w:r w:rsidR="00201F19">
        <w:rPr>
          <w:rFonts w:eastAsia="Calibri"/>
          <w:sz w:val="28"/>
          <w:szCs w:val="28"/>
        </w:rPr>
        <w:t>.</w:t>
      </w:r>
    </w:p>
    <w:p w:rsidR="007D42DD" w:rsidRDefault="00E216A7" w:rsidP="00A622E0">
      <w:pPr>
        <w:autoSpaceDE w:val="0"/>
        <w:autoSpaceDN w:val="0"/>
        <w:adjustRightInd w:val="0"/>
        <w:spacing w:line="360" w:lineRule="exact"/>
        <w:ind w:firstLine="709"/>
        <w:jc w:val="both"/>
        <w:rPr>
          <w:sz w:val="28"/>
          <w:szCs w:val="28"/>
        </w:rPr>
      </w:pPr>
      <w:r>
        <w:rPr>
          <w:sz w:val="28"/>
          <w:szCs w:val="28"/>
        </w:rPr>
        <w:t>Постановление</w:t>
      </w:r>
      <w:r w:rsidRPr="00254DB9">
        <w:rPr>
          <w:sz w:val="28"/>
          <w:szCs w:val="28"/>
        </w:rPr>
        <w:t xml:space="preserve"> Правительства Пермского края от 31 августа 2015</w:t>
      </w:r>
      <w:r>
        <w:rPr>
          <w:sz w:val="28"/>
          <w:szCs w:val="28"/>
        </w:rPr>
        <w:t> </w:t>
      </w:r>
      <w:r w:rsidRPr="00254DB9">
        <w:rPr>
          <w:sz w:val="28"/>
          <w:szCs w:val="28"/>
        </w:rPr>
        <w:t xml:space="preserve">г. </w:t>
      </w:r>
      <w:r>
        <w:rPr>
          <w:sz w:val="28"/>
          <w:szCs w:val="28"/>
        </w:rPr>
        <w:br/>
      </w:r>
      <w:r w:rsidRPr="00254DB9">
        <w:rPr>
          <w:sz w:val="28"/>
          <w:szCs w:val="28"/>
        </w:rPr>
        <w:t>№ 574</w:t>
      </w:r>
      <w:r>
        <w:rPr>
          <w:sz w:val="28"/>
          <w:szCs w:val="28"/>
        </w:rPr>
        <w:t>-</w:t>
      </w:r>
      <w:r w:rsidRPr="00254DB9">
        <w:rPr>
          <w:sz w:val="28"/>
          <w:szCs w:val="28"/>
        </w:rPr>
        <w:t>п</w:t>
      </w:r>
      <w:r>
        <w:rPr>
          <w:sz w:val="28"/>
          <w:szCs w:val="28"/>
        </w:rPr>
        <w:t> </w:t>
      </w:r>
      <w:r w:rsidRPr="00254DB9">
        <w:rPr>
          <w:sz w:val="28"/>
          <w:szCs w:val="28"/>
        </w:rPr>
        <w:t>«О подготовке докладов об осуществлении на территории Пермского края регионального государственного контроля (надзора)»</w:t>
      </w:r>
      <w:r>
        <w:rPr>
          <w:sz w:val="28"/>
          <w:szCs w:val="28"/>
        </w:rPr>
        <w:t>.</w:t>
      </w:r>
    </w:p>
    <w:p w:rsidR="002F7457" w:rsidRPr="00254DB9" w:rsidRDefault="002F7457" w:rsidP="00A622E0">
      <w:pPr>
        <w:autoSpaceDE w:val="0"/>
        <w:autoSpaceDN w:val="0"/>
        <w:adjustRightInd w:val="0"/>
        <w:spacing w:line="360" w:lineRule="exact"/>
        <w:ind w:firstLine="709"/>
        <w:jc w:val="both"/>
        <w:rPr>
          <w:rFonts w:eastAsia="Calibri"/>
          <w:sz w:val="28"/>
          <w:szCs w:val="28"/>
        </w:rPr>
      </w:pPr>
      <w:r w:rsidRPr="002F7457">
        <w:rPr>
          <w:rFonts w:eastAsia="Calibri"/>
          <w:sz w:val="28"/>
          <w:szCs w:val="28"/>
        </w:rPr>
        <w:t>Постановление Пра</w:t>
      </w:r>
      <w:r>
        <w:rPr>
          <w:rFonts w:eastAsia="Calibri"/>
          <w:sz w:val="28"/>
          <w:szCs w:val="28"/>
        </w:rPr>
        <w:t xml:space="preserve">вительства Пермского края от 18 апреля </w:t>
      </w:r>
      <w:r w:rsidRPr="002F7457">
        <w:rPr>
          <w:rFonts w:eastAsia="Calibri"/>
          <w:sz w:val="28"/>
          <w:szCs w:val="28"/>
        </w:rPr>
        <w:t>2014</w:t>
      </w:r>
      <w:r>
        <w:rPr>
          <w:rFonts w:eastAsia="Calibri"/>
          <w:sz w:val="28"/>
          <w:szCs w:val="28"/>
        </w:rPr>
        <w:t> г.</w:t>
      </w:r>
      <w:r w:rsidRPr="002F7457">
        <w:rPr>
          <w:rFonts w:eastAsia="Calibri"/>
          <w:sz w:val="28"/>
          <w:szCs w:val="28"/>
        </w:rPr>
        <w:t xml:space="preserve"> </w:t>
      </w:r>
      <w:r>
        <w:rPr>
          <w:rFonts w:eastAsia="Calibri"/>
          <w:sz w:val="28"/>
          <w:szCs w:val="28"/>
        </w:rPr>
        <w:t xml:space="preserve">№ 268-п (ред. от 23 октября </w:t>
      </w:r>
      <w:r w:rsidRPr="002F7457">
        <w:rPr>
          <w:rFonts w:eastAsia="Calibri"/>
          <w:sz w:val="28"/>
          <w:szCs w:val="28"/>
        </w:rPr>
        <w:t>2015</w:t>
      </w:r>
      <w:r>
        <w:rPr>
          <w:rFonts w:eastAsia="Calibri"/>
          <w:sz w:val="28"/>
          <w:szCs w:val="28"/>
        </w:rPr>
        <w:t> г.</w:t>
      </w:r>
      <w:r w:rsidRPr="002F7457">
        <w:rPr>
          <w:rFonts w:eastAsia="Calibri"/>
          <w:sz w:val="28"/>
          <w:szCs w:val="28"/>
        </w:rPr>
        <w:t>) «О Министерстве экономического развития Пермского края и о передаче отдельных полномочий»</w:t>
      </w:r>
      <w:r>
        <w:rPr>
          <w:rFonts w:eastAsia="Calibri"/>
          <w:sz w:val="28"/>
          <w:szCs w:val="28"/>
        </w:rPr>
        <w:t>.</w:t>
      </w:r>
    </w:p>
    <w:p w:rsidR="00D32E14" w:rsidRDefault="00D32E14" w:rsidP="00A622E0">
      <w:pPr>
        <w:autoSpaceDE w:val="0"/>
        <w:autoSpaceDN w:val="0"/>
        <w:adjustRightInd w:val="0"/>
        <w:spacing w:line="360" w:lineRule="exact"/>
        <w:ind w:firstLine="709"/>
        <w:jc w:val="both"/>
        <w:rPr>
          <w:rFonts w:eastAsia="Calibri"/>
          <w:sz w:val="28"/>
          <w:szCs w:val="28"/>
        </w:rPr>
      </w:pPr>
      <w:r>
        <w:rPr>
          <w:rFonts w:eastAsia="Calibri"/>
          <w:sz w:val="28"/>
          <w:szCs w:val="28"/>
        </w:rPr>
        <w:t xml:space="preserve">Дополнительно </w:t>
      </w:r>
      <w:r w:rsidRPr="00D32E14">
        <w:rPr>
          <w:rFonts w:eastAsia="Calibri"/>
          <w:sz w:val="28"/>
          <w:szCs w:val="28"/>
        </w:rPr>
        <w:t xml:space="preserve">в </w:t>
      </w:r>
      <w:r>
        <w:rPr>
          <w:rFonts w:eastAsia="Calibri"/>
          <w:sz w:val="28"/>
          <w:szCs w:val="28"/>
        </w:rPr>
        <w:t xml:space="preserve">соответствующих областях </w:t>
      </w:r>
      <w:r w:rsidRPr="00D32E14">
        <w:rPr>
          <w:rFonts w:eastAsia="Calibri"/>
          <w:sz w:val="28"/>
          <w:szCs w:val="28"/>
        </w:rPr>
        <w:t xml:space="preserve">осуществления регионального государственного </w:t>
      </w:r>
      <w:r>
        <w:rPr>
          <w:rFonts w:eastAsia="Calibri"/>
          <w:sz w:val="28"/>
          <w:szCs w:val="28"/>
        </w:rPr>
        <w:t>контроля (</w:t>
      </w:r>
      <w:r w:rsidRPr="00D32E14">
        <w:rPr>
          <w:rFonts w:eastAsia="Calibri"/>
          <w:sz w:val="28"/>
          <w:szCs w:val="28"/>
        </w:rPr>
        <w:t>надзора</w:t>
      </w:r>
      <w:r>
        <w:rPr>
          <w:rFonts w:eastAsia="Calibri"/>
          <w:sz w:val="28"/>
          <w:szCs w:val="28"/>
        </w:rPr>
        <w:t xml:space="preserve">) </w:t>
      </w:r>
      <w:r w:rsidR="00F24CE5">
        <w:rPr>
          <w:rFonts w:eastAsia="Calibri"/>
          <w:sz w:val="28"/>
          <w:szCs w:val="28"/>
        </w:rPr>
        <w:t>применяются нормативные и нормативно-правовые документы федерального и краевого уровня.</w:t>
      </w:r>
    </w:p>
    <w:p w:rsidR="007853AD" w:rsidRDefault="007853AD" w:rsidP="00A622E0">
      <w:pPr>
        <w:autoSpaceDE w:val="0"/>
        <w:autoSpaceDN w:val="0"/>
        <w:adjustRightInd w:val="0"/>
        <w:spacing w:line="360" w:lineRule="exact"/>
        <w:ind w:firstLine="709"/>
        <w:jc w:val="both"/>
        <w:rPr>
          <w:rFonts w:eastAsia="Calibri"/>
          <w:sz w:val="28"/>
          <w:szCs w:val="28"/>
        </w:rPr>
      </w:pPr>
    </w:p>
    <w:p w:rsidR="007F40D4" w:rsidRPr="00CF2039" w:rsidRDefault="005F4919" w:rsidP="00157275">
      <w:pPr>
        <w:pStyle w:val="a9"/>
        <w:suppressAutoHyphens/>
        <w:spacing w:line="360" w:lineRule="exact"/>
        <w:ind w:firstLine="709"/>
        <w:rPr>
          <w:rFonts w:ascii="Times New Roman" w:hAnsi="Times New Roman" w:cs="Times New Roman"/>
          <w:b/>
          <w:sz w:val="28"/>
          <w:szCs w:val="28"/>
          <w:u w:val="single"/>
        </w:rPr>
      </w:pPr>
      <w:r w:rsidRPr="00CF2039">
        <w:rPr>
          <w:rFonts w:ascii="Times New Roman" w:hAnsi="Times New Roman" w:cs="Times New Roman"/>
          <w:b/>
          <w:sz w:val="28"/>
          <w:szCs w:val="28"/>
          <w:u w:val="single"/>
        </w:rPr>
        <w:t>1.</w:t>
      </w:r>
      <w:r w:rsidR="00F95B0B">
        <w:rPr>
          <w:rFonts w:ascii="Times New Roman" w:hAnsi="Times New Roman" w:cs="Times New Roman"/>
          <w:b/>
          <w:sz w:val="28"/>
          <w:szCs w:val="28"/>
          <w:u w:val="single"/>
        </w:rPr>
        <w:t> </w:t>
      </w:r>
      <w:r w:rsidR="007F40D4" w:rsidRPr="00CF2039">
        <w:rPr>
          <w:rFonts w:ascii="Times New Roman" w:hAnsi="Times New Roman" w:cs="Times New Roman"/>
          <w:b/>
          <w:sz w:val="28"/>
          <w:szCs w:val="28"/>
          <w:u w:val="single"/>
        </w:rPr>
        <w:t xml:space="preserve">В области </w:t>
      </w:r>
      <w:r w:rsidR="00B41CE6" w:rsidRPr="00CF2039">
        <w:rPr>
          <w:rFonts w:ascii="Times New Roman" w:hAnsi="Times New Roman" w:cs="Times New Roman"/>
          <w:b/>
          <w:sz w:val="28"/>
          <w:szCs w:val="28"/>
          <w:u w:val="single"/>
        </w:rPr>
        <w:t>контроля за соблюдением законодательства об</w:t>
      </w:r>
      <w:r w:rsidR="00F95B0B">
        <w:rPr>
          <w:rFonts w:ascii="Times New Roman" w:hAnsi="Times New Roman" w:cs="Times New Roman"/>
          <w:b/>
          <w:sz w:val="28"/>
          <w:szCs w:val="28"/>
          <w:u w:val="single"/>
        </w:rPr>
        <w:t> </w:t>
      </w:r>
      <w:r w:rsidR="00B41CE6" w:rsidRPr="00CF2039">
        <w:rPr>
          <w:rFonts w:ascii="Times New Roman" w:hAnsi="Times New Roman" w:cs="Times New Roman"/>
          <w:b/>
          <w:sz w:val="28"/>
          <w:szCs w:val="28"/>
          <w:u w:val="single"/>
        </w:rPr>
        <w:t>архивном деле</w:t>
      </w:r>
      <w:r w:rsidR="007F40D4" w:rsidRPr="00CF2039">
        <w:rPr>
          <w:rFonts w:ascii="Times New Roman" w:hAnsi="Times New Roman" w:cs="Times New Roman"/>
          <w:b/>
          <w:sz w:val="28"/>
          <w:szCs w:val="28"/>
          <w:u w:val="single"/>
        </w:rPr>
        <w:t>:</w:t>
      </w:r>
    </w:p>
    <w:p w:rsidR="00566A20" w:rsidRDefault="00566A20" w:rsidP="00CD2EDF">
      <w:pPr>
        <w:pStyle w:val="a9"/>
        <w:suppressAutoHyphens/>
        <w:spacing w:line="360" w:lineRule="exact"/>
        <w:ind w:firstLine="709"/>
        <w:jc w:val="center"/>
        <w:rPr>
          <w:rFonts w:ascii="Times New Roman" w:hAnsi="Times New Roman" w:cs="Times New Roman"/>
          <w:sz w:val="28"/>
          <w:szCs w:val="28"/>
        </w:rPr>
      </w:pPr>
    </w:p>
    <w:p w:rsidR="005E4CC5" w:rsidRDefault="005E4CC5" w:rsidP="00A622E0">
      <w:pPr>
        <w:pStyle w:val="a9"/>
        <w:suppressAutoHyphens/>
        <w:spacing w:line="360" w:lineRule="exact"/>
        <w:ind w:firstLine="709"/>
        <w:rPr>
          <w:rFonts w:ascii="Times New Roman" w:hAnsi="Times New Roman" w:cs="Times New Roman"/>
          <w:sz w:val="28"/>
          <w:szCs w:val="28"/>
        </w:rPr>
      </w:pPr>
      <w:r w:rsidRPr="005E4CC5">
        <w:rPr>
          <w:rFonts w:ascii="Times New Roman" w:hAnsi="Times New Roman" w:cs="Times New Roman"/>
          <w:sz w:val="28"/>
          <w:szCs w:val="28"/>
        </w:rPr>
        <w:t>Федеральный закон от 22.10.2004</w:t>
      </w:r>
      <w:r w:rsidR="008063D2">
        <w:rPr>
          <w:rFonts w:ascii="Times New Roman" w:hAnsi="Times New Roman" w:cs="Times New Roman"/>
          <w:sz w:val="28"/>
          <w:szCs w:val="28"/>
        </w:rPr>
        <w:t xml:space="preserve"> </w:t>
      </w:r>
      <w:r w:rsidR="00026410">
        <w:rPr>
          <w:rFonts w:ascii="Times New Roman" w:hAnsi="Times New Roman" w:cs="Times New Roman"/>
          <w:sz w:val="28"/>
          <w:szCs w:val="28"/>
        </w:rPr>
        <w:t>№</w:t>
      </w:r>
      <w:r w:rsidR="000518AE">
        <w:rPr>
          <w:rFonts w:ascii="Times New Roman" w:hAnsi="Times New Roman" w:cs="Times New Roman"/>
          <w:sz w:val="28"/>
          <w:szCs w:val="28"/>
        </w:rPr>
        <w:t> </w:t>
      </w:r>
      <w:r w:rsidRPr="005E4CC5">
        <w:rPr>
          <w:rFonts w:ascii="Times New Roman" w:hAnsi="Times New Roman" w:cs="Times New Roman"/>
          <w:sz w:val="28"/>
          <w:szCs w:val="28"/>
        </w:rPr>
        <w:t>125-ФЗ (ред. от 23.05.2016) "Об</w:t>
      </w:r>
      <w:r w:rsidR="00F95B0B">
        <w:rPr>
          <w:rFonts w:ascii="Times New Roman" w:hAnsi="Times New Roman" w:cs="Times New Roman"/>
          <w:sz w:val="28"/>
          <w:szCs w:val="28"/>
        </w:rPr>
        <w:t> </w:t>
      </w:r>
      <w:r w:rsidRPr="005E4CC5">
        <w:rPr>
          <w:rFonts w:ascii="Times New Roman" w:hAnsi="Times New Roman" w:cs="Times New Roman"/>
          <w:sz w:val="28"/>
          <w:szCs w:val="28"/>
        </w:rPr>
        <w:t>архивном деле в Российской Федерации"</w:t>
      </w:r>
      <w:r>
        <w:rPr>
          <w:rFonts w:ascii="Times New Roman" w:hAnsi="Times New Roman" w:cs="Times New Roman"/>
          <w:sz w:val="28"/>
          <w:szCs w:val="28"/>
        </w:rPr>
        <w:t>.</w:t>
      </w:r>
    </w:p>
    <w:p w:rsidR="005E4CC5" w:rsidRPr="005E4CC5" w:rsidRDefault="005E4CC5" w:rsidP="00A622E0">
      <w:pPr>
        <w:spacing w:line="360" w:lineRule="exact"/>
        <w:ind w:firstLine="708"/>
        <w:jc w:val="both"/>
        <w:rPr>
          <w:sz w:val="28"/>
        </w:rPr>
      </w:pPr>
      <w:r w:rsidRPr="005E4CC5">
        <w:rPr>
          <w:sz w:val="28"/>
        </w:rPr>
        <w:t>Закон Пермского края от 06.03.2007</w:t>
      </w:r>
      <w:r w:rsidR="00026410">
        <w:rPr>
          <w:sz w:val="28"/>
        </w:rPr>
        <w:t xml:space="preserve"> №</w:t>
      </w:r>
      <w:r w:rsidR="000518AE">
        <w:rPr>
          <w:sz w:val="28"/>
        </w:rPr>
        <w:t> </w:t>
      </w:r>
      <w:r w:rsidRPr="005E4CC5">
        <w:rPr>
          <w:sz w:val="28"/>
        </w:rPr>
        <w:t>11-ПК "Об архивном деле в</w:t>
      </w:r>
      <w:r w:rsidR="00F95B0B">
        <w:rPr>
          <w:sz w:val="28"/>
        </w:rPr>
        <w:t> </w:t>
      </w:r>
      <w:r w:rsidR="00BB3E7A">
        <w:rPr>
          <w:sz w:val="28"/>
        </w:rPr>
        <w:t xml:space="preserve">Пермском крае" (принят Законодательным Собранием Пермского края 22 февраля </w:t>
      </w:r>
      <w:r w:rsidRPr="005E4CC5">
        <w:rPr>
          <w:sz w:val="28"/>
        </w:rPr>
        <w:t>2007</w:t>
      </w:r>
      <w:r w:rsidR="00BB3E7A">
        <w:rPr>
          <w:sz w:val="28"/>
        </w:rPr>
        <w:t xml:space="preserve"> года</w:t>
      </w:r>
      <w:r w:rsidRPr="005E4CC5">
        <w:rPr>
          <w:sz w:val="28"/>
        </w:rPr>
        <w:t>)</w:t>
      </w:r>
      <w:r>
        <w:rPr>
          <w:sz w:val="28"/>
        </w:rPr>
        <w:t>.</w:t>
      </w:r>
    </w:p>
    <w:p w:rsidR="00280297" w:rsidRDefault="00280297" w:rsidP="00A622E0">
      <w:pPr>
        <w:pStyle w:val="a9"/>
        <w:suppressAutoHyphens/>
        <w:spacing w:line="360" w:lineRule="exact"/>
        <w:ind w:firstLine="709"/>
        <w:rPr>
          <w:rFonts w:ascii="Times New Roman" w:hAnsi="Times New Roman" w:cs="Times New Roman"/>
          <w:sz w:val="28"/>
          <w:szCs w:val="28"/>
        </w:rPr>
      </w:pPr>
      <w:r w:rsidRPr="00254DB9">
        <w:rPr>
          <w:rFonts w:ascii="Times New Roman" w:hAnsi="Times New Roman" w:cs="Times New Roman"/>
          <w:sz w:val="28"/>
          <w:szCs w:val="28"/>
        </w:rPr>
        <w:t>Указ губернатора Пермского края от 29 июля 2010</w:t>
      </w:r>
      <w:r w:rsidR="00201F19">
        <w:rPr>
          <w:rFonts w:ascii="Times New Roman" w:hAnsi="Times New Roman" w:cs="Times New Roman"/>
          <w:sz w:val="28"/>
          <w:szCs w:val="28"/>
        </w:rPr>
        <w:t> </w:t>
      </w:r>
      <w:r w:rsidRPr="00254DB9">
        <w:rPr>
          <w:rFonts w:ascii="Times New Roman" w:hAnsi="Times New Roman" w:cs="Times New Roman"/>
          <w:sz w:val="28"/>
          <w:szCs w:val="28"/>
        </w:rPr>
        <w:t>г. № 51 «Об</w:t>
      </w:r>
      <w:r w:rsidR="00273DA3">
        <w:rPr>
          <w:rFonts w:ascii="Times New Roman" w:hAnsi="Times New Roman" w:cs="Times New Roman"/>
          <w:sz w:val="28"/>
          <w:szCs w:val="28"/>
        </w:rPr>
        <w:t> </w:t>
      </w:r>
      <w:r w:rsidRPr="00254DB9">
        <w:rPr>
          <w:rFonts w:ascii="Times New Roman" w:hAnsi="Times New Roman" w:cs="Times New Roman"/>
          <w:sz w:val="28"/>
          <w:szCs w:val="28"/>
        </w:rPr>
        <w:t>утверждении порядка организации и осуществления регионального государственного контроля (надзора) в области архивного дела на</w:t>
      </w:r>
      <w:r w:rsidR="00201F19">
        <w:rPr>
          <w:rFonts w:ascii="Times New Roman" w:hAnsi="Times New Roman" w:cs="Times New Roman"/>
          <w:sz w:val="28"/>
          <w:szCs w:val="28"/>
        </w:rPr>
        <w:t> </w:t>
      </w:r>
      <w:r w:rsidRPr="00254DB9">
        <w:rPr>
          <w:rFonts w:ascii="Times New Roman" w:hAnsi="Times New Roman" w:cs="Times New Roman"/>
          <w:sz w:val="28"/>
          <w:szCs w:val="28"/>
        </w:rPr>
        <w:t>территории Пермского края» (в ред. Указ</w:t>
      </w:r>
      <w:r w:rsidR="00201F19">
        <w:rPr>
          <w:rFonts w:ascii="Times New Roman" w:hAnsi="Times New Roman" w:cs="Times New Roman"/>
          <w:sz w:val="28"/>
          <w:szCs w:val="28"/>
        </w:rPr>
        <w:t>а губернатора Пермского края от </w:t>
      </w:r>
      <w:r w:rsidRPr="00254DB9">
        <w:rPr>
          <w:rFonts w:ascii="Times New Roman" w:hAnsi="Times New Roman" w:cs="Times New Roman"/>
          <w:sz w:val="28"/>
          <w:szCs w:val="28"/>
        </w:rPr>
        <w:t>04</w:t>
      </w:r>
      <w:r w:rsidR="00201F19">
        <w:rPr>
          <w:rFonts w:ascii="Times New Roman" w:hAnsi="Times New Roman" w:cs="Times New Roman"/>
          <w:sz w:val="28"/>
          <w:szCs w:val="28"/>
        </w:rPr>
        <w:t xml:space="preserve"> апреля </w:t>
      </w:r>
      <w:r w:rsidRPr="00254DB9">
        <w:rPr>
          <w:rFonts w:ascii="Times New Roman" w:hAnsi="Times New Roman" w:cs="Times New Roman"/>
          <w:sz w:val="28"/>
          <w:szCs w:val="28"/>
        </w:rPr>
        <w:t>2013</w:t>
      </w:r>
      <w:r w:rsidR="00201F19">
        <w:rPr>
          <w:rFonts w:ascii="Times New Roman" w:hAnsi="Times New Roman" w:cs="Times New Roman"/>
          <w:sz w:val="28"/>
          <w:szCs w:val="28"/>
        </w:rPr>
        <w:t> г.</w:t>
      </w:r>
      <w:r w:rsidRPr="00254DB9">
        <w:rPr>
          <w:rFonts w:ascii="Times New Roman" w:hAnsi="Times New Roman" w:cs="Times New Roman"/>
          <w:sz w:val="28"/>
          <w:szCs w:val="28"/>
        </w:rPr>
        <w:t xml:space="preserve"> №</w:t>
      </w:r>
      <w:r w:rsidR="00201F19">
        <w:rPr>
          <w:rFonts w:ascii="Times New Roman" w:hAnsi="Times New Roman" w:cs="Times New Roman"/>
          <w:sz w:val="28"/>
          <w:szCs w:val="28"/>
        </w:rPr>
        <w:t> </w:t>
      </w:r>
      <w:r w:rsidRPr="00254DB9">
        <w:rPr>
          <w:rFonts w:ascii="Times New Roman" w:hAnsi="Times New Roman" w:cs="Times New Roman"/>
          <w:sz w:val="28"/>
          <w:szCs w:val="28"/>
        </w:rPr>
        <w:t>32)</w:t>
      </w:r>
      <w:r w:rsidR="00201F19">
        <w:rPr>
          <w:rFonts w:ascii="Times New Roman" w:hAnsi="Times New Roman" w:cs="Times New Roman"/>
          <w:sz w:val="28"/>
          <w:szCs w:val="28"/>
        </w:rPr>
        <w:t>.</w:t>
      </w:r>
    </w:p>
    <w:p w:rsidR="00A60C94" w:rsidRPr="008B2FD5" w:rsidRDefault="00A60C94" w:rsidP="00A622E0">
      <w:pPr>
        <w:spacing w:line="360" w:lineRule="exact"/>
        <w:ind w:firstLine="708"/>
        <w:jc w:val="both"/>
        <w:rPr>
          <w:sz w:val="28"/>
        </w:rPr>
      </w:pPr>
      <w:r w:rsidRPr="008B2FD5">
        <w:rPr>
          <w:sz w:val="28"/>
        </w:rPr>
        <w:t xml:space="preserve">Приказ Агентства по делам архивов Пермского края от 12.02.2014 </w:t>
      </w:r>
      <w:r w:rsidR="00F95B0B">
        <w:rPr>
          <w:sz w:val="28"/>
        </w:rPr>
        <w:t>№ </w:t>
      </w:r>
      <w:r w:rsidRPr="008B2FD5">
        <w:rPr>
          <w:sz w:val="28"/>
        </w:rPr>
        <w:t>СЭД-07-01-12-1 (ред. от 26.01.2016) "Об утверждении Административного регламента по исполнению Агентством по делам архивов Пермского края государственной функции организации контроля за соблюдением законодательства об архивном деле на территории Пермского края".</w:t>
      </w:r>
    </w:p>
    <w:p w:rsidR="005A0744" w:rsidRDefault="005A0744" w:rsidP="00A622E0">
      <w:pPr>
        <w:pStyle w:val="a9"/>
        <w:suppressAutoHyphens/>
        <w:spacing w:line="360" w:lineRule="exact"/>
        <w:ind w:firstLine="709"/>
        <w:rPr>
          <w:rFonts w:ascii="Times New Roman" w:hAnsi="Times New Roman" w:cs="Times New Roman"/>
          <w:sz w:val="28"/>
          <w:szCs w:val="28"/>
        </w:rPr>
      </w:pPr>
    </w:p>
    <w:p w:rsidR="005A0744" w:rsidRPr="00CF2039" w:rsidRDefault="005F4919" w:rsidP="00157275">
      <w:pPr>
        <w:pStyle w:val="a9"/>
        <w:suppressAutoHyphens/>
        <w:spacing w:line="360" w:lineRule="exact"/>
        <w:ind w:firstLine="709"/>
        <w:rPr>
          <w:rFonts w:ascii="Times New Roman" w:hAnsi="Times New Roman" w:cs="Times New Roman"/>
          <w:b/>
          <w:sz w:val="28"/>
          <w:szCs w:val="28"/>
          <w:u w:val="single"/>
        </w:rPr>
      </w:pPr>
      <w:r w:rsidRPr="00CF2039">
        <w:rPr>
          <w:rFonts w:ascii="Times New Roman" w:hAnsi="Times New Roman" w:cs="Times New Roman"/>
          <w:b/>
          <w:sz w:val="28"/>
          <w:szCs w:val="28"/>
          <w:u w:val="single"/>
        </w:rPr>
        <w:t>2.</w:t>
      </w:r>
      <w:r w:rsidR="00F95B0B">
        <w:rPr>
          <w:rFonts w:ascii="Times New Roman" w:hAnsi="Times New Roman" w:cs="Times New Roman"/>
          <w:b/>
          <w:sz w:val="28"/>
          <w:szCs w:val="28"/>
          <w:u w:val="single"/>
        </w:rPr>
        <w:t> </w:t>
      </w:r>
      <w:r w:rsidR="002765A8" w:rsidRPr="00CF2039">
        <w:rPr>
          <w:rFonts w:ascii="Times New Roman" w:hAnsi="Times New Roman" w:cs="Times New Roman"/>
          <w:b/>
          <w:sz w:val="28"/>
          <w:szCs w:val="28"/>
          <w:u w:val="single"/>
        </w:rPr>
        <w:t>В области регионального государственного контроля по</w:t>
      </w:r>
      <w:r w:rsidR="00F95B0B">
        <w:rPr>
          <w:rFonts w:ascii="Times New Roman" w:hAnsi="Times New Roman" w:cs="Times New Roman"/>
          <w:b/>
          <w:sz w:val="28"/>
          <w:szCs w:val="28"/>
          <w:u w:val="single"/>
        </w:rPr>
        <w:t> </w:t>
      </w:r>
      <w:r w:rsidR="002765A8" w:rsidRPr="00CF2039">
        <w:rPr>
          <w:rFonts w:ascii="Times New Roman" w:hAnsi="Times New Roman" w:cs="Times New Roman"/>
          <w:b/>
          <w:sz w:val="28"/>
          <w:szCs w:val="28"/>
          <w:u w:val="single"/>
        </w:rPr>
        <w:t>вопросам содействия занятости населения:</w:t>
      </w:r>
    </w:p>
    <w:p w:rsidR="00F24CE5" w:rsidRDefault="00F24CE5" w:rsidP="00A622E0">
      <w:pPr>
        <w:widowControl w:val="0"/>
        <w:autoSpaceDE w:val="0"/>
        <w:autoSpaceDN w:val="0"/>
        <w:adjustRightInd w:val="0"/>
        <w:spacing w:line="360" w:lineRule="exact"/>
        <w:ind w:firstLine="709"/>
        <w:jc w:val="both"/>
        <w:rPr>
          <w:sz w:val="28"/>
          <w:szCs w:val="28"/>
        </w:rPr>
      </w:pPr>
    </w:p>
    <w:p w:rsidR="00F24CE5" w:rsidRPr="00F24CE5" w:rsidRDefault="00F24CE5" w:rsidP="00A622E0">
      <w:pPr>
        <w:widowControl w:val="0"/>
        <w:autoSpaceDE w:val="0"/>
        <w:autoSpaceDN w:val="0"/>
        <w:adjustRightInd w:val="0"/>
        <w:spacing w:line="360" w:lineRule="exact"/>
        <w:ind w:firstLine="709"/>
        <w:jc w:val="both"/>
        <w:rPr>
          <w:sz w:val="28"/>
          <w:szCs w:val="28"/>
        </w:rPr>
      </w:pPr>
      <w:r w:rsidRPr="00F24CE5">
        <w:rPr>
          <w:sz w:val="28"/>
          <w:szCs w:val="28"/>
        </w:rPr>
        <w:t xml:space="preserve">Федеральный закон от 19.04.1991 </w:t>
      </w:r>
      <w:r w:rsidR="00EF41A4">
        <w:rPr>
          <w:sz w:val="28"/>
          <w:szCs w:val="28"/>
        </w:rPr>
        <w:t>№ 1032-1 "О занятости населения в</w:t>
      </w:r>
      <w:r w:rsidR="007055C0">
        <w:rPr>
          <w:sz w:val="28"/>
          <w:szCs w:val="28"/>
        </w:rPr>
        <w:t> </w:t>
      </w:r>
      <w:r w:rsidRPr="00F24CE5">
        <w:rPr>
          <w:sz w:val="28"/>
          <w:szCs w:val="28"/>
        </w:rPr>
        <w:t>Российской Федерации</w:t>
      </w:r>
      <w:r w:rsidR="00EF41A4">
        <w:rPr>
          <w:sz w:val="28"/>
          <w:szCs w:val="28"/>
        </w:rPr>
        <w:t>.</w:t>
      </w:r>
    </w:p>
    <w:p w:rsidR="00EF41A4" w:rsidRDefault="00F24CE5" w:rsidP="00A622E0">
      <w:pPr>
        <w:widowControl w:val="0"/>
        <w:autoSpaceDE w:val="0"/>
        <w:autoSpaceDN w:val="0"/>
        <w:adjustRightInd w:val="0"/>
        <w:spacing w:line="360" w:lineRule="exact"/>
        <w:ind w:firstLine="709"/>
        <w:jc w:val="both"/>
        <w:rPr>
          <w:sz w:val="28"/>
          <w:szCs w:val="28"/>
        </w:rPr>
      </w:pPr>
      <w:r w:rsidRPr="00F24CE5">
        <w:rPr>
          <w:sz w:val="28"/>
          <w:szCs w:val="28"/>
        </w:rPr>
        <w:t>Федеральны</w:t>
      </w:r>
      <w:r w:rsidR="00EF41A4">
        <w:rPr>
          <w:sz w:val="28"/>
          <w:szCs w:val="28"/>
        </w:rPr>
        <w:t>й</w:t>
      </w:r>
      <w:r w:rsidRPr="00F24CE5">
        <w:rPr>
          <w:sz w:val="28"/>
          <w:szCs w:val="28"/>
        </w:rPr>
        <w:t xml:space="preserve"> закон от 27.07.2006 </w:t>
      </w:r>
      <w:r w:rsidR="00EF41A4">
        <w:rPr>
          <w:sz w:val="28"/>
          <w:szCs w:val="28"/>
        </w:rPr>
        <w:t>№ </w:t>
      </w:r>
      <w:r w:rsidRPr="00F24CE5">
        <w:rPr>
          <w:sz w:val="28"/>
          <w:szCs w:val="28"/>
        </w:rPr>
        <w:t>152-ФЗ "О персональных данных"</w:t>
      </w:r>
      <w:r w:rsidR="00EF41A4">
        <w:rPr>
          <w:sz w:val="28"/>
          <w:szCs w:val="28"/>
        </w:rPr>
        <w:t>.</w:t>
      </w:r>
      <w:r w:rsidRPr="00F24CE5">
        <w:rPr>
          <w:sz w:val="28"/>
          <w:szCs w:val="28"/>
        </w:rPr>
        <w:t xml:space="preserve"> </w:t>
      </w:r>
    </w:p>
    <w:p w:rsidR="00EF41A4" w:rsidRDefault="00F24CE5" w:rsidP="00A622E0">
      <w:pPr>
        <w:widowControl w:val="0"/>
        <w:autoSpaceDE w:val="0"/>
        <w:autoSpaceDN w:val="0"/>
        <w:adjustRightInd w:val="0"/>
        <w:spacing w:line="360" w:lineRule="exact"/>
        <w:ind w:firstLine="709"/>
        <w:jc w:val="both"/>
        <w:rPr>
          <w:sz w:val="28"/>
          <w:szCs w:val="28"/>
        </w:rPr>
      </w:pPr>
      <w:r w:rsidRPr="00F24CE5">
        <w:rPr>
          <w:sz w:val="28"/>
          <w:szCs w:val="28"/>
        </w:rPr>
        <w:t>Федеральны</w:t>
      </w:r>
      <w:r w:rsidR="00EF41A4">
        <w:rPr>
          <w:sz w:val="28"/>
          <w:szCs w:val="28"/>
        </w:rPr>
        <w:t>й</w:t>
      </w:r>
      <w:r w:rsidRPr="00F24CE5">
        <w:rPr>
          <w:sz w:val="28"/>
          <w:szCs w:val="28"/>
        </w:rPr>
        <w:t xml:space="preserve"> закон от 24.11.1995 </w:t>
      </w:r>
      <w:r w:rsidR="00EF41A4">
        <w:rPr>
          <w:sz w:val="28"/>
          <w:szCs w:val="28"/>
        </w:rPr>
        <w:t>№ </w:t>
      </w:r>
      <w:r w:rsidRPr="00F24CE5">
        <w:rPr>
          <w:sz w:val="28"/>
          <w:szCs w:val="28"/>
        </w:rPr>
        <w:t>181-ФЗ "О социальной защите инвалидов в Российской Федерации"</w:t>
      </w:r>
      <w:r w:rsidR="00EF41A4">
        <w:rPr>
          <w:sz w:val="28"/>
          <w:szCs w:val="28"/>
        </w:rPr>
        <w:t>.</w:t>
      </w:r>
    </w:p>
    <w:p w:rsidR="00EF41A4" w:rsidRDefault="00F24CE5" w:rsidP="00A622E0">
      <w:pPr>
        <w:widowControl w:val="0"/>
        <w:autoSpaceDE w:val="0"/>
        <w:autoSpaceDN w:val="0"/>
        <w:adjustRightInd w:val="0"/>
        <w:spacing w:line="360" w:lineRule="exact"/>
        <w:ind w:firstLine="709"/>
        <w:jc w:val="both"/>
        <w:rPr>
          <w:sz w:val="28"/>
          <w:szCs w:val="28"/>
        </w:rPr>
      </w:pPr>
      <w:r w:rsidRPr="00F24CE5">
        <w:rPr>
          <w:sz w:val="28"/>
          <w:szCs w:val="28"/>
        </w:rPr>
        <w:t>Федеральны</w:t>
      </w:r>
      <w:r w:rsidR="00EF41A4">
        <w:rPr>
          <w:sz w:val="28"/>
          <w:szCs w:val="28"/>
        </w:rPr>
        <w:t>й</w:t>
      </w:r>
      <w:r w:rsidRPr="00F24CE5">
        <w:rPr>
          <w:sz w:val="28"/>
          <w:szCs w:val="28"/>
        </w:rPr>
        <w:t xml:space="preserve"> закон от 06.04.2011 </w:t>
      </w:r>
      <w:r w:rsidR="00EF41A4">
        <w:rPr>
          <w:sz w:val="28"/>
          <w:szCs w:val="28"/>
        </w:rPr>
        <w:t>№ </w:t>
      </w:r>
      <w:r w:rsidRPr="00F24CE5">
        <w:rPr>
          <w:sz w:val="28"/>
          <w:szCs w:val="28"/>
        </w:rPr>
        <w:t>63-ФЗ "Об электронной подписи"</w:t>
      </w:r>
      <w:r w:rsidR="00EF41A4">
        <w:rPr>
          <w:sz w:val="28"/>
          <w:szCs w:val="28"/>
        </w:rPr>
        <w:t>.</w:t>
      </w:r>
    </w:p>
    <w:p w:rsidR="001B43DC" w:rsidRDefault="00F24CE5" w:rsidP="00A622E0">
      <w:pPr>
        <w:widowControl w:val="0"/>
        <w:autoSpaceDE w:val="0"/>
        <w:autoSpaceDN w:val="0"/>
        <w:adjustRightInd w:val="0"/>
        <w:spacing w:line="360" w:lineRule="exact"/>
        <w:ind w:firstLine="709"/>
        <w:jc w:val="both"/>
        <w:rPr>
          <w:sz w:val="28"/>
          <w:szCs w:val="28"/>
        </w:rPr>
      </w:pPr>
      <w:r w:rsidRPr="00F24CE5">
        <w:rPr>
          <w:sz w:val="28"/>
          <w:szCs w:val="28"/>
        </w:rPr>
        <w:t xml:space="preserve">Приказ </w:t>
      </w:r>
      <w:r w:rsidR="003E1419">
        <w:rPr>
          <w:sz w:val="28"/>
          <w:szCs w:val="28"/>
        </w:rPr>
        <w:t>министерства</w:t>
      </w:r>
      <w:r w:rsidR="003E1419" w:rsidRPr="003E1419">
        <w:rPr>
          <w:sz w:val="28"/>
          <w:szCs w:val="28"/>
        </w:rPr>
        <w:t xml:space="preserve"> труда и социальной защиты Российской Федерации</w:t>
      </w:r>
      <w:r w:rsidR="003E1419">
        <w:rPr>
          <w:sz w:val="28"/>
          <w:szCs w:val="28"/>
        </w:rPr>
        <w:t xml:space="preserve"> </w:t>
      </w:r>
      <w:r w:rsidRPr="00F24CE5">
        <w:rPr>
          <w:sz w:val="28"/>
          <w:szCs w:val="28"/>
        </w:rPr>
        <w:t xml:space="preserve">от 30.04.2013 </w:t>
      </w:r>
      <w:r w:rsidR="00EF41A4">
        <w:rPr>
          <w:sz w:val="28"/>
          <w:szCs w:val="28"/>
        </w:rPr>
        <w:t>№ </w:t>
      </w:r>
      <w:r w:rsidRPr="00F24CE5">
        <w:rPr>
          <w:sz w:val="28"/>
          <w:szCs w:val="28"/>
        </w:rPr>
        <w:t>181н "Об утверждении федерального государственного стандарта государственной функции надзора и контроля за</w:t>
      </w:r>
      <w:r w:rsidR="007055C0">
        <w:rPr>
          <w:sz w:val="28"/>
          <w:szCs w:val="28"/>
        </w:rPr>
        <w:t> </w:t>
      </w:r>
      <w:r w:rsidR="00EF41A4" w:rsidRPr="00F24CE5">
        <w:rPr>
          <w:sz w:val="28"/>
          <w:szCs w:val="28"/>
        </w:rPr>
        <w:t>приёмом</w:t>
      </w:r>
      <w:r w:rsidRPr="00F24CE5">
        <w:rPr>
          <w:sz w:val="28"/>
          <w:szCs w:val="28"/>
        </w:rPr>
        <w:t xml:space="preserve"> на работу инвалидов в пределах установленной квоты с правом проведения проверок, выдачи обязательн</w:t>
      </w:r>
      <w:r w:rsidR="007055C0">
        <w:rPr>
          <w:sz w:val="28"/>
          <w:szCs w:val="28"/>
        </w:rPr>
        <w:t>ых для исполнения предписаний и </w:t>
      </w:r>
      <w:r w:rsidRPr="00F24CE5">
        <w:rPr>
          <w:sz w:val="28"/>
          <w:szCs w:val="28"/>
        </w:rPr>
        <w:t>составления протоколов"</w:t>
      </w:r>
      <w:r w:rsidR="001B43DC">
        <w:rPr>
          <w:sz w:val="28"/>
          <w:szCs w:val="28"/>
        </w:rPr>
        <w:t>.</w:t>
      </w:r>
    </w:p>
    <w:p w:rsidR="002116C6" w:rsidRPr="002116C6" w:rsidRDefault="002116C6" w:rsidP="00A622E0">
      <w:pPr>
        <w:widowControl w:val="0"/>
        <w:autoSpaceDE w:val="0"/>
        <w:autoSpaceDN w:val="0"/>
        <w:adjustRightInd w:val="0"/>
        <w:spacing w:line="360" w:lineRule="exact"/>
        <w:ind w:firstLine="709"/>
        <w:jc w:val="both"/>
        <w:rPr>
          <w:sz w:val="28"/>
          <w:szCs w:val="28"/>
        </w:rPr>
      </w:pPr>
      <w:r w:rsidRPr="002116C6">
        <w:rPr>
          <w:sz w:val="28"/>
          <w:szCs w:val="28"/>
        </w:rPr>
        <w:t xml:space="preserve">Закон Пермской области от 05.11.2004 </w:t>
      </w:r>
      <w:r>
        <w:rPr>
          <w:sz w:val="28"/>
          <w:szCs w:val="28"/>
        </w:rPr>
        <w:t>№ </w:t>
      </w:r>
      <w:r w:rsidRPr="002116C6">
        <w:rPr>
          <w:sz w:val="28"/>
          <w:szCs w:val="28"/>
        </w:rPr>
        <w:t>1689-344 "О квотировании рабочих мест для граждан, испытывающих трудности в поиске работы"</w:t>
      </w:r>
      <w:r>
        <w:rPr>
          <w:sz w:val="28"/>
          <w:szCs w:val="28"/>
        </w:rPr>
        <w:t>.</w:t>
      </w:r>
    </w:p>
    <w:p w:rsidR="00A04D7F" w:rsidRDefault="009F7AF4" w:rsidP="00A622E0">
      <w:pPr>
        <w:widowControl w:val="0"/>
        <w:autoSpaceDE w:val="0"/>
        <w:autoSpaceDN w:val="0"/>
        <w:adjustRightInd w:val="0"/>
        <w:spacing w:line="360" w:lineRule="exact"/>
        <w:ind w:firstLine="709"/>
        <w:jc w:val="both"/>
        <w:rPr>
          <w:sz w:val="28"/>
          <w:szCs w:val="28"/>
        </w:rPr>
      </w:pPr>
      <w:hyperlink r:id="rId16" w:history="1">
        <w:r w:rsidR="00A04D7F" w:rsidRPr="00254DB9">
          <w:rPr>
            <w:sz w:val="28"/>
            <w:szCs w:val="28"/>
          </w:rPr>
          <w:t>Указ</w:t>
        </w:r>
      </w:hyperlink>
      <w:r w:rsidR="00A04D7F" w:rsidRPr="00254DB9">
        <w:rPr>
          <w:sz w:val="28"/>
          <w:szCs w:val="28"/>
        </w:rPr>
        <w:t xml:space="preserve"> губернатора Пермского края от 01.07.2010 № 40 "Об утверждении Порядка организации и осуществления регионального государственного контроля (надзора) в области содействия занятости населения на территории Пермского края</w:t>
      </w:r>
      <w:r w:rsidR="00A04D7F">
        <w:rPr>
          <w:sz w:val="28"/>
          <w:szCs w:val="28"/>
        </w:rPr>
        <w:t>.</w:t>
      </w:r>
    </w:p>
    <w:p w:rsidR="002116C6" w:rsidRPr="002116C6" w:rsidRDefault="002116C6" w:rsidP="00A622E0">
      <w:pPr>
        <w:widowControl w:val="0"/>
        <w:autoSpaceDE w:val="0"/>
        <w:autoSpaceDN w:val="0"/>
        <w:adjustRightInd w:val="0"/>
        <w:spacing w:line="360" w:lineRule="exact"/>
        <w:ind w:firstLine="709"/>
        <w:jc w:val="both"/>
        <w:rPr>
          <w:sz w:val="28"/>
          <w:szCs w:val="28"/>
        </w:rPr>
      </w:pPr>
      <w:r w:rsidRPr="002116C6">
        <w:rPr>
          <w:sz w:val="28"/>
          <w:szCs w:val="28"/>
        </w:rPr>
        <w:t xml:space="preserve">Указ губернатора Пермского края от 01.07.2010 </w:t>
      </w:r>
      <w:r w:rsidR="00AB4ABB">
        <w:rPr>
          <w:sz w:val="28"/>
          <w:szCs w:val="28"/>
        </w:rPr>
        <w:t>№ </w:t>
      </w:r>
      <w:r w:rsidRPr="002116C6">
        <w:rPr>
          <w:sz w:val="28"/>
          <w:szCs w:val="28"/>
        </w:rPr>
        <w:t>40 "Об утверждении Порядка организации и осуществления регионального государственного контроля (надзора) в области содействия занятости населения на территории Пермского края</w:t>
      </w:r>
      <w:r w:rsidR="00AB4ABB">
        <w:rPr>
          <w:sz w:val="28"/>
          <w:szCs w:val="28"/>
        </w:rPr>
        <w:t>.</w:t>
      </w:r>
    </w:p>
    <w:p w:rsidR="002116C6" w:rsidRPr="002116C6" w:rsidRDefault="002116C6" w:rsidP="00A622E0">
      <w:pPr>
        <w:widowControl w:val="0"/>
        <w:autoSpaceDE w:val="0"/>
        <w:autoSpaceDN w:val="0"/>
        <w:adjustRightInd w:val="0"/>
        <w:spacing w:line="360" w:lineRule="exact"/>
        <w:ind w:firstLine="709"/>
        <w:jc w:val="both"/>
        <w:rPr>
          <w:sz w:val="28"/>
          <w:szCs w:val="28"/>
        </w:rPr>
      </w:pPr>
      <w:r w:rsidRPr="002116C6">
        <w:rPr>
          <w:sz w:val="28"/>
          <w:szCs w:val="28"/>
        </w:rPr>
        <w:t xml:space="preserve">Постановление Правительства Пермского края от 22.12.2006 </w:t>
      </w:r>
      <w:r w:rsidR="00AB4ABB">
        <w:rPr>
          <w:sz w:val="28"/>
          <w:szCs w:val="28"/>
        </w:rPr>
        <w:t>№ </w:t>
      </w:r>
      <w:r w:rsidRPr="002116C6">
        <w:rPr>
          <w:sz w:val="28"/>
          <w:szCs w:val="28"/>
        </w:rPr>
        <w:t>110-п "Об утверждении Положения об Агентстве по занятости населения Пермского края</w:t>
      </w:r>
      <w:r w:rsidR="00AB4ABB">
        <w:rPr>
          <w:sz w:val="28"/>
          <w:szCs w:val="28"/>
        </w:rPr>
        <w:t>.</w:t>
      </w:r>
    </w:p>
    <w:p w:rsidR="002116C6" w:rsidRPr="002116C6" w:rsidRDefault="002116C6" w:rsidP="00A622E0">
      <w:pPr>
        <w:widowControl w:val="0"/>
        <w:autoSpaceDE w:val="0"/>
        <w:autoSpaceDN w:val="0"/>
        <w:adjustRightInd w:val="0"/>
        <w:spacing w:line="360" w:lineRule="exact"/>
        <w:ind w:firstLine="709"/>
        <w:jc w:val="both"/>
        <w:rPr>
          <w:sz w:val="28"/>
          <w:szCs w:val="28"/>
        </w:rPr>
      </w:pPr>
      <w:r w:rsidRPr="002116C6">
        <w:rPr>
          <w:sz w:val="28"/>
          <w:szCs w:val="28"/>
        </w:rPr>
        <w:t>Постановление Правительства Пермского края от 08.05.2013</w:t>
      </w:r>
      <w:r w:rsidR="008063D2">
        <w:rPr>
          <w:sz w:val="28"/>
          <w:szCs w:val="28"/>
        </w:rPr>
        <w:t xml:space="preserve"> </w:t>
      </w:r>
      <w:r w:rsidR="00026410">
        <w:rPr>
          <w:sz w:val="28"/>
          <w:szCs w:val="28"/>
        </w:rPr>
        <w:t>№</w:t>
      </w:r>
      <w:r w:rsidRPr="002116C6">
        <w:rPr>
          <w:sz w:val="28"/>
          <w:szCs w:val="28"/>
        </w:rPr>
        <w:t xml:space="preserve"> 417-п "О</w:t>
      </w:r>
      <w:r w:rsidR="00AB4ABB">
        <w:rPr>
          <w:sz w:val="28"/>
          <w:szCs w:val="28"/>
        </w:rPr>
        <w:t> </w:t>
      </w:r>
      <w:r w:rsidRPr="002116C6">
        <w:rPr>
          <w:sz w:val="28"/>
          <w:szCs w:val="28"/>
        </w:rPr>
        <w:t>разработке административных регламентов предоставления государственных услуг и административных регламентов исполнения государственных функций, а также об экспертизе проектов административных регламентов предоставления государственных услуг</w:t>
      </w:r>
      <w:r w:rsidR="00AB4ABB">
        <w:rPr>
          <w:sz w:val="28"/>
          <w:szCs w:val="28"/>
        </w:rPr>
        <w:t>.</w:t>
      </w:r>
    </w:p>
    <w:p w:rsidR="002116C6" w:rsidRPr="00254DB9" w:rsidRDefault="002116C6" w:rsidP="00A622E0">
      <w:pPr>
        <w:widowControl w:val="0"/>
        <w:autoSpaceDE w:val="0"/>
        <w:autoSpaceDN w:val="0"/>
        <w:adjustRightInd w:val="0"/>
        <w:spacing w:line="360" w:lineRule="exact"/>
        <w:ind w:firstLine="709"/>
        <w:jc w:val="both"/>
        <w:rPr>
          <w:sz w:val="28"/>
          <w:szCs w:val="28"/>
        </w:rPr>
      </w:pPr>
      <w:r w:rsidRPr="002116C6">
        <w:rPr>
          <w:sz w:val="28"/>
          <w:szCs w:val="28"/>
        </w:rPr>
        <w:t>Административны</w:t>
      </w:r>
      <w:r w:rsidR="00AB4ABB">
        <w:rPr>
          <w:sz w:val="28"/>
          <w:szCs w:val="28"/>
        </w:rPr>
        <w:t>й</w:t>
      </w:r>
      <w:r w:rsidRPr="002116C6">
        <w:rPr>
          <w:sz w:val="28"/>
          <w:szCs w:val="28"/>
        </w:rPr>
        <w:t xml:space="preserve"> регламент исполнения государственной функции надзора и контроля за </w:t>
      </w:r>
      <w:r w:rsidR="00AB4ABB" w:rsidRPr="002116C6">
        <w:rPr>
          <w:sz w:val="28"/>
          <w:szCs w:val="28"/>
        </w:rPr>
        <w:t>приёмом</w:t>
      </w:r>
      <w:r w:rsidRPr="002116C6">
        <w:rPr>
          <w:sz w:val="28"/>
          <w:szCs w:val="28"/>
        </w:rPr>
        <w:t xml:space="preserve">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 </w:t>
      </w:r>
      <w:r w:rsidR="00AB4ABB" w:rsidRPr="002116C6">
        <w:rPr>
          <w:sz w:val="28"/>
          <w:szCs w:val="28"/>
        </w:rPr>
        <w:t>утверждённым</w:t>
      </w:r>
      <w:r w:rsidRPr="002116C6">
        <w:rPr>
          <w:sz w:val="28"/>
          <w:szCs w:val="28"/>
        </w:rPr>
        <w:t xml:space="preserve"> приказом Агентства по занятости населения Пермского края от 11 декабря 2013 г. № СЭД-40-01-07-322.</w:t>
      </w:r>
    </w:p>
    <w:p w:rsidR="005A0744" w:rsidRDefault="005A0744" w:rsidP="00A622E0">
      <w:pPr>
        <w:pStyle w:val="a9"/>
        <w:suppressAutoHyphens/>
        <w:spacing w:line="360" w:lineRule="exact"/>
        <w:ind w:firstLine="709"/>
        <w:rPr>
          <w:rFonts w:ascii="Times New Roman" w:hAnsi="Times New Roman" w:cs="Times New Roman"/>
          <w:sz w:val="28"/>
          <w:szCs w:val="28"/>
        </w:rPr>
      </w:pPr>
    </w:p>
    <w:p w:rsidR="005A0744" w:rsidRPr="00CF2039" w:rsidRDefault="005F4919" w:rsidP="00157275">
      <w:pPr>
        <w:pStyle w:val="a9"/>
        <w:suppressAutoHyphens/>
        <w:spacing w:line="360" w:lineRule="exact"/>
        <w:ind w:firstLine="709"/>
        <w:rPr>
          <w:rFonts w:ascii="Times New Roman" w:hAnsi="Times New Roman" w:cs="Times New Roman"/>
          <w:b/>
          <w:sz w:val="28"/>
          <w:szCs w:val="28"/>
          <w:u w:val="single"/>
        </w:rPr>
      </w:pPr>
      <w:r w:rsidRPr="00CF2039">
        <w:rPr>
          <w:rFonts w:ascii="Times New Roman" w:hAnsi="Times New Roman" w:cs="Times New Roman"/>
          <w:b/>
          <w:sz w:val="28"/>
          <w:szCs w:val="28"/>
          <w:u w:val="single"/>
        </w:rPr>
        <w:t>3.</w:t>
      </w:r>
      <w:r w:rsidR="00F95B0B">
        <w:rPr>
          <w:rFonts w:ascii="Times New Roman" w:hAnsi="Times New Roman" w:cs="Times New Roman"/>
          <w:b/>
          <w:sz w:val="28"/>
          <w:szCs w:val="28"/>
          <w:u w:val="single"/>
        </w:rPr>
        <w:t> </w:t>
      </w:r>
      <w:r w:rsidR="00B10B28" w:rsidRPr="00CF2039">
        <w:rPr>
          <w:rFonts w:ascii="Times New Roman" w:hAnsi="Times New Roman" w:cs="Times New Roman"/>
          <w:b/>
          <w:sz w:val="28"/>
          <w:szCs w:val="28"/>
          <w:u w:val="single"/>
        </w:rPr>
        <w:t>В области экологического надзора:</w:t>
      </w:r>
    </w:p>
    <w:p w:rsidR="00566A20" w:rsidRDefault="00566A20" w:rsidP="00A622E0">
      <w:pPr>
        <w:autoSpaceDE w:val="0"/>
        <w:autoSpaceDN w:val="0"/>
        <w:adjustRightInd w:val="0"/>
        <w:spacing w:line="360" w:lineRule="exact"/>
        <w:ind w:firstLine="709"/>
        <w:jc w:val="both"/>
        <w:outlineLvl w:val="1"/>
        <w:rPr>
          <w:sz w:val="28"/>
          <w:szCs w:val="28"/>
        </w:rPr>
      </w:pPr>
    </w:p>
    <w:p w:rsidR="004A5C3E" w:rsidRDefault="004A5C3E" w:rsidP="00A622E0">
      <w:pPr>
        <w:autoSpaceDE w:val="0"/>
        <w:autoSpaceDN w:val="0"/>
        <w:adjustRightInd w:val="0"/>
        <w:spacing w:line="360" w:lineRule="exact"/>
        <w:ind w:firstLine="709"/>
        <w:jc w:val="both"/>
        <w:outlineLvl w:val="1"/>
        <w:rPr>
          <w:sz w:val="28"/>
          <w:szCs w:val="28"/>
        </w:rPr>
      </w:pPr>
      <w:r w:rsidRPr="004A5C3E">
        <w:rPr>
          <w:sz w:val="28"/>
          <w:szCs w:val="28"/>
        </w:rPr>
        <w:t>Федеральны</w:t>
      </w:r>
      <w:r>
        <w:rPr>
          <w:sz w:val="28"/>
          <w:szCs w:val="28"/>
        </w:rPr>
        <w:t>й</w:t>
      </w:r>
      <w:r w:rsidRPr="004A5C3E">
        <w:rPr>
          <w:sz w:val="28"/>
          <w:szCs w:val="28"/>
        </w:rPr>
        <w:t xml:space="preserve"> закон</w:t>
      </w:r>
      <w:r w:rsidRPr="000C3A3C">
        <w:rPr>
          <w:sz w:val="28"/>
          <w:szCs w:val="28"/>
        </w:rPr>
        <w:t xml:space="preserve"> от 10</w:t>
      </w:r>
      <w:r>
        <w:rPr>
          <w:sz w:val="28"/>
          <w:szCs w:val="28"/>
        </w:rPr>
        <w:t xml:space="preserve"> января </w:t>
      </w:r>
      <w:r w:rsidRPr="000C3A3C">
        <w:rPr>
          <w:sz w:val="28"/>
          <w:szCs w:val="28"/>
        </w:rPr>
        <w:t>2002</w:t>
      </w:r>
      <w:r>
        <w:rPr>
          <w:sz w:val="28"/>
          <w:szCs w:val="28"/>
        </w:rPr>
        <w:t> г. № </w:t>
      </w:r>
      <w:r w:rsidRPr="000C3A3C">
        <w:rPr>
          <w:sz w:val="28"/>
          <w:szCs w:val="28"/>
        </w:rPr>
        <w:t>7-ФЗ "Об охране окружающей среды"</w:t>
      </w:r>
      <w:r>
        <w:rPr>
          <w:sz w:val="28"/>
          <w:szCs w:val="28"/>
        </w:rPr>
        <w:t>.</w:t>
      </w:r>
      <w:r w:rsidRPr="000C3A3C">
        <w:rPr>
          <w:sz w:val="28"/>
          <w:szCs w:val="28"/>
        </w:rPr>
        <w:t xml:space="preserve"> </w:t>
      </w:r>
    </w:p>
    <w:p w:rsidR="004A5C3E" w:rsidRDefault="004A5C3E" w:rsidP="00A622E0">
      <w:pPr>
        <w:autoSpaceDE w:val="0"/>
        <w:autoSpaceDN w:val="0"/>
        <w:adjustRightInd w:val="0"/>
        <w:spacing w:line="360" w:lineRule="exact"/>
        <w:ind w:firstLine="709"/>
        <w:jc w:val="both"/>
        <w:outlineLvl w:val="1"/>
        <w:rPr>
          <w:sz w:val="28"/>
          <w:szCs w:val="28"/>
        </w:rPr>
      </w:pPr>
      <w:r w:rsidRPr="004A5C3E">
        <w:rPr>
          <w:sz w:val="28"/>
          <w:szCs w:val="28"/>
        </w:rPr>
        <w:t>Федеральный закон</w:t>
      </w:r>
      <w:r>
        <w:rPr>
          <w:sz w:val="28"/>
          <w:szCs w:val="28"/>
        </w:rPr>
        <w:t xml:space="preserve"> </w:t>
      </w:r>
      <w:r w:rsidRPr="000C3A3C">
        <w:rPr>
          <w:sz w:val="28"/>
          <w:szCs w:val="28"/>
        </w:rPr>
        <w:t>от 4</w:t>
      </w:r>
      <w:r>
        <w:rPr>
          <w:sz w:val="28"/>
          <w:szCs w:val="28"/>
        </w:rPr>
        <w:t xml:space="preserve"> мая </w:t>
      </w:r>
      <w:r w:rsidRPr="000C3A3C">
        <w:rPr>
          <w:sz w:val="28"/>
          <w:szCs w:val="28"/>
        </w:rPr>
        <w:t>1999</w:t>
      </w:r>
      <w:r>
        <w:rPr>
          <w:sz w:val="28"/>
          <w:szCs w:val="28"/>
        </w:rPr>
        <w:t> г. № </w:t>
      </w:r>
      <w:r w:rsidRPr="000C3A3C">
        <w:rPr>
          <w:sz w:val="28"/>
          <w:szCs w:val="28"/>
        </w:rPr>
        <w:t>96-ФЗ "Об охране атмосферного воздуха"</w:t>
      </w:r>
      <w:r>
        <w:rPr>
          <w:sz w:val="28"/>
          <w:szCs w:val="28"/>
        </w:rPr>
        <w:t>.</w:t>
      </w:r>
    </w:p>
    <w:p w:rsidR="004A5C3E" w:rsidRDefault="004A5C3E" w:rsidP="00A622E0">
      <w:pPr>
        <w:autoSpaceDE w:val="0"/>
        <w:autoSpaceDN w:val="0"/>
        <w:adjustRightInd w:val="0"/>
        <w:spacing w:line="360" w:lineRule="exact"/>
        <w:ind w:firstLine="709"/>
        <w:jc w:val="both"/>
        <w:outlineLvl w:val="1"/>
        <w:rPr>
          <w:sz w:val="28"/>
          <w:szCs w:val="28"/>
        </w:rPr>
      </w:pPr>
      <w:r w:rsidRPr="004A5C3E">
        <w:rPr>
          <w:sz w:val="28"/>
          <w:szCs w:val="28"/>
        </w:rPr>
        <w:t>Федеральный закон</w:t>
      </w:r>
      <w:r>
        <w:rPr>
          <w:sz w:val="28"/>
          <w:szCs w:val="28"/>
        </w:rPr>
        <w:t xml:space="preserve"> </w:t>
      </w:r>
      <w:r w:rsidRPr="000C3A3C">
        <w:rPr>
          <w:sz w:val="28"/>
          <w:szCs w:val="28"/>
        </w:rPr>
        <w:t>от 24</w:t>
      </w:r>
      <w:r>
        <w:rPr>
          <w:sz w:val="28"/>
          <w:szCs w:val="28"/>
        </w:rPr>
        <w:t xml:space="preserve"> июня </w:t>
      </w:r>
      <w:r w:rsidRPr="000C3A3C">
        <w:rPr>
          <w:sz w:val="28"/>
          <w:szCs w:val="28"/>
        </w:rPr>
        <w:t>1998</w:t>
      </w:r>
      <w:r>
        <w:rPr>
          <w:sz w:val="28"/>
          <w:szCs w:val="28"/>
        </w:rPr>
        <w:t> г. № </w:t>
      </w:r>
      <w:r w:rsidRPr="000C3A3C">
        <w:rPr>
          <w:sz w:val="28"/>
          <w:szCs w:val="28"/>
        </w:rPr>
        <w:t>89-ФЗ "Об отхо</w:t>
      </w:r>
      <w:r>
        <w:rPr>
          <w:sz w:val="28"/>
          <w:szCs w:val="28"/>
        </w:rPr>
        <w:t xml:space="preserve">дах производства и потребления". </w:t>
      </w:r>
    </w:p>
    <w:p w:rsidR="004A5C3E" w:rsidRDefault="004A5C3E" w:rsidP="00A622E0">
      <w:pPr>
        <w:autoSpaceDE w:val="0"/>
        <w:autoSpaceDN w:val="0"/>
        <w:adjustRightInd w:val="0"/>
        <w:spacing w:line="360" w:lineRule="exact"/>
        <w:ind w:firstLine="709"/>
        <w:jc w:val="both"/>
        <w:outlineLvl w:val="1"/>
        <w:rPr>
          <w:sz w:val="28"/>
          <w:szCs w:val="28"/>
        </w:rPr>
      </w:pPr>
      <w:r w:rsidRPr="004A5C3E">
        <w:rPr>
          <w:sz w:val="28"/>
          <w:szCs w:val="28"/>
        </w:rPr>
        <w:t>Федеральный закон</w:t>
      </w:r>
      <w:r w:rsidRPr="000C3A3C">
        <w:rPr>
          <w:sz w:val="28"/>
          <w:szCs w:val="28"/>
        </w:rPr>
        <w:t xml:space="preserve"> </w:t>
      </w:r>
      <w:r w:rsidRPr="00CF1E9C">
        <w:rPr>
          <w:sz w:val="28"/>
          <w:szCs w:val="28"/>
        </w:rPr>
        <w:t>от 23</w:t>
      </w:r>
      <w:r>
        <w:rPr>
          <w:sz w:val="28"/>
          <w:szCs w:val="28"/>
        </w:rPr>
        <w:t xml:space="preserve"> ноября </w:t>
      </w:r>
      <w:r w:rsidRPr="00CF1E9C">
        <w:rPr>
          <w:sz w:val="28"/>
          <w:szCs w:val="28"/>
        </w:rPr>
        <w:t>1995</w:t>
      </w:r>
      <w:r>
        <w:rPr>
          <w:sz w:val="28"/>
          <w:szCs w:val="28"/>
        </w:rPr>
        <w:t xml:space="preserve"> г.</w:t>
      </w:r>
      <w:r w:rsidRPr="00CF1E9C">
        <w:rPr>
          <w:sz w:val="28"/>
          <w:szCs w:val="28"/>
        </w:rPr>
        <w:t xml:space="preserve"> № 174-ФЗ</w:t>
      </w:r>
      <w:r w:rsidRPr="00234A55">
        <w:rPr>
          <w:sz w:val="28"/>
          <w:szCs w:val="28"/>
        </w:rPr>
        <w:t xml:space="preserve"> </w:t>
      </w:r>
      <w:r>
        <w:rPr>
          <w:sz w:val="28"/>
          <w:szCs w:val="28"/>
        </w:rPr>
        <w:t>«</w:t>
      </w:r>
      <w:r w:rsidRPr="00CF1E9C">
        <w:rPr>
          <w:sz w:val="28"/>
          <w:szCs w:val="28"/>
        </w:rPr>
        <w:t>Об экологической экспертизе</w:t>
      </w:r>
      <w:r>
        <w:rPr>
          <w:sz w:val="28"/>
          <w:szCs w:val="28"/>
        </w:rPr>
        <w:t>».</w:t>
      </w:r>
    </w:p>
    <w:p w:rsidR="004A5C3E" w:rsidRDefault="007E0DBB" w:rsidP="00A622E0">
      <w:pPr>
        <w:spacing w:line="360" w:lineRule="exact"/>
        <w:ind w:firstLine="709"/>
        <w:jc w:val="both"/>
        <w:rPr>
          <w:sz w:val="28"/>
          <w:szCs w:val="28"/>
        </w:rPr>
      </w:pPr>
      <w:r>
        <w:rPr>
          <w:sz w:val="28"/>
          <w:szCs w:val="28"/>
        </w:rPr>
        <w:t>В</w:t>
      </w:r>
      <w:r w:rsidR="004A5C3E" w:rsidRPr="000C3A3C">
        <w:rPr>
          <w:sz w:val="28"/>
          <w:szCs w:val="28"/>
        </w:rPr>
        <w:t xml:space="preserve">одный </w:t>
      </w:r>
      <w:hyperlink r:id="rId17" w:history="1">
        <w:r w:rsidR="004A5C3E" w:rsidRPr="000C3A3C">
          <w:rPr>
            <w:sz w:val="28"/>
            <w:szCs w:val="28"/>
          </w:rPr>
          <w:t>кодекс</w:t>
        </w:r>
      </w:hyperlink>
      <w:r w:rsidR="004A5C3E" w:rsidRPr="000C3A3C">
        <w:rPr>
          <w:sz w:val="28"/>
          <w:szCs w:val="28"/>
        </w:rPr>
        <w:t xml:space="preserve"> Российской Федерации от 3</w:t>
      </w:r>
      <w:r w:rsidR="004A5C3E">
        <w:rPr>
          <w:sz w:val="28"/>
          <w:szCs w:val="28"/>
        </w:rPr>
        <w:t xml:space="preserve"> июня </w:t>
      </w:r>
      <w:r w:rsidR="004A5C3E" w:rsidRPr="000C3A3C">
        <w:rPr>
          <w:sz w:val="28"/>
          <w:szCs w:val="28"/>
        </w:rPr>
        <w:t>2006</w:t>
      </w:r>
      <w:r w:rsidR="004A5C3E">
        <w:rPr>
          <w:sz w:val="28"/>
          <w:szCs w:val="28"/>
        </w:rPr>
        <w:t xml:space="preserve"> г.</w:t>
      </w:r>
      <w:r w:rsidR="004A5C3E" w:rsidRPr="000C3A3C">
        <w:rPr>
          <w:sz w:val="28"/>
          <w:szCs w:val="28"/>
        </w:rPr>
        <w:t xml:space="preserve"> </w:t>
      </w:r>
      <w:r w:rsidR="004A5C3E">
        <w:rPr>
          <w:sz w:val="28"/>
          <w:szCs w:val="28"/>
        </w:rPr>
        <w:t>№ </w:t>
      </w:r>
      <w:r w:rsidR="004A5C3E" w:rsidRPr="000C3A3C">
        <w:rPr>
          <w:sz w:val="28"/>
          <w:szCs w:val="28"/>
        </w:rPr>
        <w:t>74-ФЗ</w:t>
      </w:r>
    </w:p>
    <w:p w:rsidR="004A5C3E" w:rsidRDefault="007E0DBB" w:rsidP="00A622E0">
      <w:pPr>
        <w:spacing w:line="360" w:lineRule="exact"/>
        <w:ind w:firstLine="709"/>
        <w:jc w:val="both"/>
        <w:rPr>
          <w:sz w:val="28"/>
          <w:szCs w:val="28"/>
        </w:rPr>
      </w:pPr>
      <w:r w:rsidRPr="007E0DBB">
        <w:rPr>
          <w:sz w:val="28"/>
          <w:szCs w:val="28"/>
        </w:rPr>
        <w:t>Федеральный закон от 7 декабря 2011 г.</w:t>
      </w:r>
      <w:r w:rsidR="008063D2">
        <w:rPr>
          <w:sz w:val="28"/>
          <w:szCs w:val="28"/>
        </w:rPr>
        <w:t xml:space="preserve"> </w:t>
      </w:r>
      <w:r w:rsidR="00026410">
        <w:rPr>
          <w:sz w:val="28"/>
          <w:szCs w:val="28"/>
        </w:rPr>
        <w:t>№</w:t>
      </w:r>
      <w:r w:rsidRPr="007E0DBB">
        <w:rPr>
          <w:sz w:val="28"/>
          <w:szCs w:val="28"/>
        </w:rPr>
        <w:t xml:space="preserve"> 416-ФЗ «О водоснабжении и</w:t>
      </w:r>
      <w:r w:rsidR="007D42DD">
        <w:rPr>
          <w:sz w:val="28"/>
          <w:szCs w:val="28"/>
        </w:rPr>
        <w:t> </w:t>
      </w:r>
      <w:r w:rsidRPr="007E0DBB">
        <w:rPr>
          <w:sz w:val="28"/>
          <w:szCs w:val="28"/>
        </w:rPr>
        <w:t>водоотведении"</w:t>
      </w:r>
      <w:r>
        <w:rPr>
          <w:sz w:val="28"/>
          <w:szCs w:val="28"/>
        </w:rPr>
        <w:t>.</w:t>
      </w:r>
    </w:p>
    <w:p w:rsidR="00FC5450" w:rsidRDefault="007E0DBB" w:rsidP="00A622E0">
      <w:pPr>
        <w:autoSpaceDE w:val="0"/>
        <w:autoSpaceDN w:val="0"/>
        <w:adjustRightInd w:val="0"/>
        <w:spacing w:line="360" w:lineRule="exact"/>
        <w:ind w:firstLine="709"/>
        <w:jc w:val="both"/>
        <w:rPr>
          <w:rFonts w:eastAsia="Calibri"/>
          <w:sz w:val="28"/>
          <w:szCs w:val="28"/>
        </w:rPr>
      </w:pPr>
      <w:r w:rsidRPr="007E0DBB">
        <w:rPr>
          <w:rFonts w:eastAsia="Calibri"/>
          <w:sz w:val="28"/>
          <w:szCs w:val="28"/>
        </w:rPr>
        <w:t>Постановлени</w:t>
      </w:r>
      <w:r>
        <w:rPr>
          <w:rFonts w:eastAsia="Calibri"/>
          <w:sz w:val="28"/>
          <w:szCs w:val="28"/>
        </w:rPr>
        <w:t>е</w:t>
      </w:r>
      <w:r w:rsidRPr="007E0DBB">
        <w:rPr>
          <w:rFonts w:eastAsia="Calibri"/>
          <w:sz w:val="28"/>
          <w:szCs w:val="28"/>
        </w:rPr>
        <w:t xml:space="preserve"> Правительства Российской Федерации </w:t>
      </w:r>
      <w:r w:rsidRPr="00304229">
        <w:rPr>
          <w:rFonts w:eastAsia="Calibri"/>
          <w:sz w:val="28"/>
          <w:szCs w:val="28"/>
        </w:rPr>
        <w:t>от 8</w:t>
      </w:r>
      <w:r>
        <w:rPr>
          <w:rFonts w:eastAsia="Calibri"/>
          <w:sz w:val="28"/>
          <w:szCs w:val="28"/>
        </w:rPr>
        <w:t xml:space="preserve"> мая </w:t>
      </w:r>
      <w:r w:rsidRPr="00304229">
        <w:rPr>
          <w:rFonts w:eastAsia="Calibri"/>
          <w:sz w:val="28"/>
          <w:szCs w:val="28"/>
        </w:rPr>
        <w:t>2014</w:t>
      </w:r>
      <w:r w:rsidR="00F95B0B">
        <w:rPr>
          <w:rFonts w:eastAsia="Calibri"/>
          <w:sz w:val="28"/>
          <w:szCs w:val="28"/>
        </w:rPr>
        <w:t> </w:t>
      </w:r>
      <w:r>
        <w:rPr>
          <w:rFonts w:eastAsia="Calibri"/>
          <w:sz w:val="28"/>
          <w:szCs w:val="28"/>
        </w:rPr>
        <w:t>г.</w:t>
      </w:r>
      <w:r w:rsidRPr="00304229">
        <w:rPr>
          <w:rFonts w:eastAsia="Calibri"/>
          <w:sz w:val="28"/>
          <w:szCs w:val="28"/>
        </w:rPr>
        <w:t xml:space="preserve"> </w:t>
      </w:r>
      <w:r w:rsidR="00FC5450">
        <w:rPr>
          <w:rFonts w:eastAsia="Calibri"/>
          <w:sz w:val="28"/>
          <w:szCs w:val="28"/>
        </w:rPr>
        <w:t>№ </w:t>
      </w:r>
      <w:r w:rsidRPr="00304229">
        <w:rPr>
          <w:rFonts w:eastAsia="Calibri"/>
          <w:sz w:val="28"/>
          <w:szCs w:val="28"/>
        </w:rPr>
        <w:t>426</w:t>
      </w:r>
      <w:r>
        <w:rPr>
          <w:rFonts w:eastAsia="Calibri"/>
          <w:sz w:val="28"/>
          <w:szCs w:val="28"/>
        </w:rPr>
        <w:t xml:space="preserve"> </w:t>
      </w:r>
      <w:r w:rsidRPr="00304229">
        <w:rPr>
          <w:rFonts w:eastAsia="Calibri"/>
          <w:sz w:val="28"/>
          <w:szCs w:val="28"/>
        </w:rPr>
        <w:t>"О федеральном государственном экологическом надзоре"</w:t>
      </w:r>
      <w:r w:rsidR="00FC5450">
        <w:rPr>
          <w:rFonts w:eastAsia="Calibri"/>
          <w:sz w:val="28"/>
          <w:szCs w:val="28"/>
        </w:rPr>
        <w:t>.</w:t>
      </w:r>
    </w:p>
    <w:p w:rsidR="00FC5450" w:rsidRDefault="007E0DBB" w:rsidP="00A622E0">
      <w:pPr>
        <w:autoSpaceDE w:val="0"/>
        <w:autoSpaceDN w:val="0"/>
        <w:adjustRightInd w:val="0"/>
        <w:spacing w:line="360" w:lineRule="exact"/>
        <w:ind w:firstLine="709"/>
        <w:jc w:val="both"/>
        <w:rPr>
          <w:rFonts w:eastAsia="Calibri"/>
          <w:sz w:val="28"/>
          <w:szCs w:val="28"/>
        </w:rPr>
      </w:pPr>
      <w:r w:rsidRPr="007E0DBB">
        <w:rPr>
          <w:rFonts w:eastAsia="Calibri"/>
          <w:sz w:val="28"/>
          <w:szCs w:val="28"/>
        </w:rPr>
        <w:t>Постановлени</w:t>
      </w:r>
      <w:r w:rsidR="00FC5450">
        <w:rPr>
          <w:rFonts w:eastAsia="Calibri"/>
          <w:sz w:val="28"/>
          <w:szCs w:val="28"/>
        </w:rPr>
        <w:t>е</w:t>
      </w:r>
      <w:r w:rsidRPr="007E0DBB">
        <w:rPr>
          <w:rFonts w:eastAsia="Calibri"/>
          <w:sz w:val="28"/>
          <w:szCs w:val="28"/>
        </w:rPr>
        <w:t xml:space="preserve"> Правительства Российской Федерации </w:t>
      </w:r>
      <w:r w:rsidR="00FC5450">
        <w:rPr>
          <w:rFonts w:eastAsia="Calibri"/>
          <w:sz w:val="28"/>
          <w:szCs w:val="28"/>
        </w:rPr>
        <w:t>от 28 ноября 2002 </w:t>
      </w:r>
      <w:r w:rsidRPr="00887BC9">
        <w:rPr>
          <w:rFonts w:eastAsia="Calibri"/>
          <w:sz w:val="28"/>
          <w:szCs w:val="28"/>
        </w:rPr>
        <w:t xml:space="preserve">г. </w:t>
      </w:r>
      <w:r w:rsidR="00FC5450">
        <w:rPr>
          <w:rFonts w:eastAsia="Calibri"/>
          <w:sz w:val="28"/>
          <w:szCs w:val="28"/>
        </w:rPr>
        <w:t>№ </w:t>
      </w:r>
      <w:r w:rsidRPr="00887BC9">
        <w:rPr>
          <w:rFonts w:eastAsia="Calibri"/>
          <w:sz w:val="28"/>
          <w:szCs w:val="28"/>
        </w:rPr>
        <w:t xml:space="preserve">847 </w:t>
      </w:r>
      <w:r>
        <w:rPr>
          <w:rFonts w:eastAsia="Calibri"/>
          <w:sz w:val="28"/>
          <w:szCs w:val="28"/>
        </w:rPr>
        <w:t>«О порядке ограничения, приостановления или прекращения выбросов вредных (загрязняющих) веществ в атмосферный воздух и вредных физических воздействий на атмосферный воздух»</w:t>
      </w:r>
      <w:r w:rsidR="00FC5450">
        <w:rPr>
          <w:rFonts w:eastAsia="Calibri"/>
          <w:sz w:val="28"/>
          <w:szCs w:val="28"/>
        </w:rPr>
        <w:t>.</w:t>
      </w:r>
    </w:p>
    <w:p w:rsidR="007E0DBB" w:rsidRPr="00887BC9" w:rsidRDefault="007E0DBB" w:rsidP="00A622E0">
      <w:pPr>
        <w:autoSpaceDE w:val="0"/>
        <w:autoSpaceDN w:val="0"/>
        <w:adjustRightInd w:val="0"/>
        <w:spacing w:line="360" w:lineRule="exact"/>
        <w:ind w:firstLine="709"/>
        <w:jc w:val="both"/>
        <w:rPr>
          <w:rFonts w:eastAsia="Calibri"/>
          <w:sz w:val="28"/>
          <w:szCs w:val="28"/>
        </w:rPr>
      </w:pPr>
      <w:r w:rsidRPr="007E0DBB">
        <w:rPr>
          <w:rFonts w:eastAsia="Calibri"/>
          <w:sz w:val="28"/>
          <w:szCs w:val="28"/>
        </w:rPr>
        <w:t>Постановлени</w:t>
      </w:r>
      <w:r w:rsidR="00FC5450">
        <w:rPr>
          <w:rFonts w:eastAsia="Calibri"/>
          <w:sz w:val="28"/>
          <w:szCs w:val="28"/>
        </w:rPr>
        <w:t>е</w:t>
      </w:r>
      <w:r w:rsidRPr="007E0DBB">
        <w:rPr>
          <w:rFonts w:eastAsia="Calibri"/>
          <w:sz w:val="28"/>
          <w:szCs w:val="28"/>
        </w:rPr>
        <w:t xml:space="preserve"> Правительства Российской Федерации</w:t>
      </w:r>
      <w:r>
        <w:rPr>
          <w:rFonts w:eastAsia="Calibri"/>
          <w:sz w:val="28"/>
          <w:szCs w:val="28"/>
        </w:rPr>
        <w:t xml:space="preserve"> </w:t>
      </w:r>
      <w:r w:rsidRPr="00457B10">
        <w:rPr>
          <w:rFonts w:eastAsia="Calibri"/>
          <w:sz w:val="28"/>
          <w:szCs w:val="28"/>
        </w:rPr>
        <w:t>от 5</w:t>
      </w:r>
      <w:r>
        <w:rPr>
          <w:rFonts w:eastAsia="Calibri"/>
          <w:sz w:val="28"/>
          <w:szCs w:val="28"/>
        </w:rPr>
        <w:t xml:space="preserve"> июня </w:t>
      </w:r>
      <w:r w:rsidRPr="00457B10">
        <w:rPr>
          <w:rFonts w:eastAsia="Calibri"/>
          <w:sz w:val="28"/>
          <w:szCs w:val="28"/>
        </w:rPr>
        <w:t>2013</w:t>
      </w:r>
      <w:r w:rsidR="004E0BDE">
        <w:rPr>
          <w:rFonts w:eastAsia="Calibri"/>
          <w:sz w:val="28"/>
          <w:szCs w:val="28"/>
        </w:rPr>
        <w:t> </w:t>
      </w:r>
      <w:r>
        <w:rPr>
          <w:rFonts w:eastAsia="Calibri"/>
          <w:sz w:val="28"/>
          <w:szCs w:val="28"/>
        </w:rPr>
        <w:t>г.</w:t>
      </w:r>
      <w:r w:rsidRPr="00457B10">
        <w:rPr>
          <w:rFonts w:eastAsia="Calibri"/>
          <w:sz w:val="28"/>
          <w:szCs w:val="28"/>
        </w:rPr>
        <w:t xml:space="preserve"> </w:t>
      </w:r>
      <w:r w:rsidR="00FC5450">
        <w:rPr>
          <w:rFonts w:eastAsia="Calibri"/>
          <w:sz w:val="28"/>
          <w:szCs w:val="28"/>
        </w:rPr>
        <w:t>№ </w:t>
      </w:r>
      <w:r w:rsidRPr="00457B10">
        <w:rPr>
          <w:rFonts w:eastAsia="Calibri"/>
          <w:sz w:val="28"/>
          <w:szCs w:val="28"/>
        </w:rPr>
        <w:t>476</w:t>
      </w:r>
      <w:r>
        <w:rPr>
          <w:rFonts w:eastAsia="Calibri"/>
          <w:sz w:val="28"/>
          <w:szCs w:val="28"/>
        </w:rPr>
        <w:t xml:space="preserve"> </w:t>
      </w:r>
      <w:r w:rsidRPr="00457B10">
        <w:rPr>
          <w:rFonts w:eastAsia="Calibri"/>
          <w:sz w:val="28"/>
          <w:szCs w:val="28"/>
        </w:rPr>
        <w:t>"О вопросах государственного контроля (надзора) и признании утратившими силу некоторых актов Правительства Российской Федерации"</w:t>
      </w:r>
      <w:r>
        <w:rPr>
          <w:rFonts w:eastAsia="Calibri"/>
          <w:sz w:val="28"/>
          <w:szCs w:val="28"/>
        </w:rPr>
        <w:t xml:space="preserve"> </w:t>
      </w:r>
      <w:r w:rsidRPr="00457B10">
        <w:rPr>
          <w:rFonts w:eastAsia="Calibri"/>
          <w:sz w:val="28"/>
          <w:szCs w:val="28"/>
        </w:rPr>
        <w:t>(вместе с "Положением о федеральном государственном надзоре в области связи", "Положением о государственном надзоре в области охраны атмосферного воздуха", "Положением о государственном надзоре в области использования и охраны водных объектов", "Положением о федеральном государственном надзоре в области охраны, воспроизводства и</w:t>
      </w:r>
      <w:r w:rsidR="00FC5450">
        <w:rPr>
          <w:rFonts w:eastAsia="Calibri"/>
          <w:sz w:val="28"/>
          <w:szCs w:val="28"/>
        </w:rPr>
        <w:t> </w:t>
      </w:r>
      <w:r w:rsidRPr="00457B10">
        <w:rPr>
          <w:rFonts w:eastAsia="Calibri"/>
          <w:sz w:val="28"/>
          <w:szCs w:val="28"/>
        </w:rPr>
        <w:t>использования объектов животного мира и среды их обитания", "Положением о федеральном государственном пожарном надзоре в лесах", "Положением о государственном ветеринарном надзоре", "Положением о</w:t>
      </w:r>
      <w:r w:rsidR="00FC5450">
        <w:rPr>
          <w:rFonts w:eastAsia="Calibri"/>
          <w:sz w:val="28"/>
          <w:szCs w:val="28"/>
        </w:rPr>
        <w:t> </w:t>
      </w:r>
      <w:r w:rsidRPr="00457B10">
        <w:rPr>
          <w:rFonts w:eastAsia="Calibri"/>
          <w:sz w:val="28"/>
          <w:szCs w:val="28"/>
        </w:rPr>
        <w:t>федеральном государственном санитарно-эпидемиологическом надзоре")</w:t>
      </w:r>
      <w:r w:rsidR="00FC5450">
        <w:rPr>
          <w:rFonts w:eastAsia="Calibri"/>
          <w:sz w:val="28"/>
          <w:szCs w:val="28"/>
        </w:rPr>
        <w:t>.</w:t>
      </w:r>
      <w:r>
        <w:rPr>
          <w:rFonts w:eastAsia="Calibri"/>
          <w:sz w:val="28"/>
          <w:szCs w:val="28"/>
        </w:rPr>
        <w:t xml:space="preserve"> </w:t>
      </w:r>
    </w:p>
    <w:p w:rsidR="00FC5450" w:rsidRDefault="007E0DBB" w:rsidP="00A622E0">
      <w:pPr>
        <w:autoSpaceDE w:val="0"/>
        <w:autoSpaceDN w:val="0"/>
        <w:adjustRightInd w:val="0"/>
        <w:spacing w:line="360" w:lineRule="exact"/>
        <w:ind w:firstLine="709"/>
        <w:jc w:val="both"/>
        <w:rPr>
          <w:rFonts w:eastAsia="Calibri"/>
          <w:sz w:val="28"/>
          <w:szCs w:val="28"/>
        </w:rPr>
      </w:pPr>
      <w:r w:rsidRPr="007E0DBB">
        <w:rPr>
          <w:rFonts w:eastAsia="Calibri"/>
          <w:sz w:val="28"/>
          <w:szCs w:val="28"/>
        </w:rPr>
        <w:t>Постановлени</w:t>
      </w:r>
      <w:r w:rsidR="00FC5450">
        <w:rPr>
          <w:rFonts w:eastAsia="Calibri"/>
          <w:sz w:val="28"/>
          <w:szCs w:val="28"/>
        </w:rPr>
        <w:t>е</w:t>
      </w:r>
      <w:r w:rsidRPr="007E0DBB">
        <w:rPr>
          <w:rFonts w:eastAsia="Calibri"/>
          <w:sz w:val="28"/>
          <w:szCs w:val="28"/>
        </w:rPr>
        <w:t xml:space="preserve"> Правительства Российской Федерации </w:t>
      </w:r>
      <w:r w:rsidR="00FC5450">
        <w:rPr>
          <w:rFonts w:eastAsia="Calibri"/>
          <w:sz w:val="28"/>
          <w:szCs w:val="28"/>
        </w:rPr>
        <w:t>от 4 ноября 2006 </w:t>
      </w:r>
      <w:r w:rsidRPr="00D23E09">
        <w:rPr>
          <w:rFonts w:eastAsia="Calibri"/>
          <w:sz w:val="28"/>
          <w:szCs w:val="28"/>
        </w:rPr>
        <w:t xml:space="preserve">г. </w:t>
      </w:r>
      <w:r w:rsidR="00FC5450">
        <w:rPr>
          <w:rFonts w:eastAsia="Calibri"/>
          <w:sz w:val="28"/>
          <w:szCs w:val="28"/>
        </w:rPr>
        <w:t>№ </w:t>
      </w:r>
      <w:r w:rsidRPr="00D23E09">
        <w:rPr>
          <w:rFonts w:eastAsia="Calibri"/>
          <w:sz w:val="28"/>
          <w:szCs w:val="28"/>
        </w:rPr>
        <w:t>640 «О критериях отнесения объектов к объектам, подлежащим федеральному государственному контролю и надзору за использованием и</w:t>
      </w:r>
      <w:r w:rsidR="00FC5450">
        <w:rPr>
          <w:rFonts w:eastAsia="Calibri"/>
          <w:sz w:val="28"/>
          <w:szCs w:val="28"/>
        </w:rPr>
        <w:t> </w:t>
      </w:r>
      <w:r w:rsidRPr="00D23E09">
        <w:rPr>
          <w:rFonts w:eastAsia="Calibri"/>
          <w:sz w:val="28"/>
          <w:szCs w:val="28"/>
        </w:rPr>
        <w:t>охраной водных объектов и региональн</w:t>
      </w:r>
      <w:r w:rsidR="00FC5450">
        <w:rPr>
          <w:rFonts w:eastAsia="Calibri"/>
          <w:sz w:val="28"/>
          <w:szCs w:val="28"/>
        </w:rPr>
        <w:t>ому государственному контролю и </w:t>
      </w:r>
      <w:r w:rsidRPr="00D23E09">
        <w:rPr>
          <w:rFonts w:eastAsia="Calibri"/>
          <w:sz w:val="28"/>
          <w:szCs w:val="28"/>
        </w:rPr>
        <w:t>надзору за использованием и охраной водных объектов</w:t>
      </w:r>
      <w:r w:rsidR="00FC5450">
        <w:rPr>
          <w:rFonts w:eastAsia="Calibri"/>
          <w:sz w:val="28"/>
          <w:szCs w:val="28"/>
        </w:rPr>
        <w:t>.</w:t>
      </w:r>
    </w:p>
    <w:p w:rsidR="00FC5450" w:rsidRDefault="007E0DBB" w:rsidP="00A622E0">
      <w:pPr>
        <w:spacing w:line="360" w:lineRule="exact"/>
        <w:ind w:firstLine="709"/>
        <w:jc w:val="both"/>
        <w:rPr>
          <w:sz w:val="28"/>
          <w:szCs w:val="28"/>
        </w:rPr>
      </w:pPr>
      <w:r w:rsidRPr="007E0DBB">
        <w:rPr>
          <w:sz w:val="28"/>
          <w:szCs w:val="28"/>
        </w:rPr>
        <w:t>Постановлени</w:t>
      </w:r>
      <w:r w:rsidR="00FC5450">
        <w:rPr>
          <w:sz w:val="28"/>
          <w:szCs w:val="28"/>
        </w:rPr>
        <w:t>е</w:t>
      </w:r>
      <w:r w:rsidRPr="007E0DBB">
        <w:rPr>
          <w:sz w:val="28"/>
          <w:szCs w:val="28"/>
        </w:rPr>
        <w:t xml:space="preserve"> Правительства Российской Федерации</w:t>
      </w:r>
      <w:r>
        <w:rPr>
          <w:sz w:val="28"/>
          <w:szCs w:val="28"/>
        </w:rPr>
        <w:t xml:space="preserve"> </w:t>
      </w:r>
      <w:r w:rsidRPr="000C3A3C">
        <w:rPr>
          <w:sz w:val="28"/>
          <w:szCs w:val="28"/>
        </w:rPr>
        <w:t>от 28</w:t>
      </w:r>
      <w:r>
        <w:rPr>
          <w:sz w:val="28"/>
          <w:szCs w:val="28"/>
        </w:rPr>
        <w:t xml:space="preserve"> августа </w:t>
      </w:r>
      <w:r w:rsidRPr="000C3A3C">
        <w:rPr>
          <w:sz w:val="28"/>
          <w:szCs w:val="28"/>
        </w:rPr>
        <w:t>1992</w:t>
      </w:r>
      <w:r w:rsidR="00FC5450">
        <w:rPr>
          <w:sz w:val="28"/>
          <w:szCs w:val="28"/>
        </w:rPr>
        <w:t> </w:t>
      </w:r>
      <w:r>
        <w:rPr>
          <w:sz w:val="28"/>
          <w:szCs w:val="28"/>
        </w:rPr>
        <w:t xml:space="preserve">г. </w:t>
      </w:r>
      <w:r w:rsidR="00FC5450">
        <w:rPr>
          <w:sz w:val="28"/>
          <w:szCs w:val="28"/>
        </w:rPr>
        <w:t>№ </w:t>
      </w:r>
      <w:r w:rsidRPr="000C3A3C">
        <w:rPr>
          <w:sz w:val="28"/>
          <w:szCs w:val="28"/>
        </w:rPr>
        <w:t>632 "Об утверждении Порядка определения платы и е</w:t>
      </w:r>
      <w:r w:rsidR="00FC5450">
        <w:rPr>
          <w:sz w:val="28"/>
          <w:szCs w:val="28"/>
        </w:rPr>
        <w:t>ё</w:t>
      </w:r>
      <w:r w:rsidRPr="000C3A3C">
        <w:rPr>
          <w:sz w:val="28"/>
          <w:szCs w:val="28"/>
        </w:rPr>
        <w:t xml:space="preserve"> предельных размеров за загрязнение окружающей природной среды, размещение отходов, другие виды вредного воздействия"</w:t>
      </w:r>
      <w:r w:rsidR="00FC5450">
        <w:rPr>
          <w:sz w:val="28"/>
          <w:szCs w:val="28"/>
        </w:rPr>
        <w:t>.</w:t>
      </w:r>
    </w:p>
    <w:p w:rsidR="00BA1EB5" w:rsidRDefault="007E0DBB" w:rsidP="00A622E0">
      <w:pPr>
        <w:spacing w:line="360" w:lineRule="exact"/>
        <w:ind w:firstLine="709"/>
        <w:jc w:val="both"/>
        <w:rPr>
          <w:sz w:val="28"/>
          <w:szCs w:val="28"/>
        </w:rPr>
      </w:pPr>
      <w:r w:rsidRPr="007E0DBB">
        <w:rPr>
          <w:sz w:val="28"/>
          <w:szCs w:val="28"/>
        </w:rPr>
        <w:t>Постановлени</w:t>
      </w:r>
      <w:r w:rsidR="00BA1EB5">
        <w:rPr>
          <w:sz w:val="28"/>
          <w:szCs w:val="28"/>
        </w:rPr>
        <w:t>е</w:t>
      </w:r>
      <w:r w:rsidRPr="007E0DBB">
        <w:rPr>
          <w:sz w:val="28"/>
          <w:szCs w:val="28"/>
        </w:rPr>
        <w:t xml:space="preserve"> Правительства Российской Федерации </w:t>
      </w:r>
      <w:r w:rsidRPr="000C3A3C">
        <w:rPr>
          <w:sz w:val="28"/>
          <w:szCs w:val="28"/>
        </w:rPr>
        <w:t>от 12</w:t>
      </w:r>
      <w:r>
        <w:rPr>
          <w:sz w:val="28"/>
          <w:szCs w:val="28"/>
        </w:rPr>
        <w:t xml:space="preserve"> июня </w:t>
      </w:r>
      <w:r w:rsidRPr="000C3A3C">
        <w:rPr>
          <w:sz w:val="28"/>
          <w:szCs w:val="28"/>
        </w:rPr>
        <w:t>2003</w:t>
      </w:r>
      <w:r w:rsidR="007D42DD">
        <w:rPr>
          <w:sz w:val="28"/>
          <w:szCs w:val="28"/>
        </w:rPr>
        <w:t> </w:t>
      </w:r>
      <w:r>
        <w:rPr>
          <w:sz w:val="28"/>
          <w:szCs w:val="28"/>
        </w:rPr>
        <w:t xml:space="preserve">г. </w:t>
      </w:r>
      <w:r w:rsidR="00BA1EB5">
        <w:rPr>
          <w:sz w:val="28"/>
          <w:szCs w:val="28"/>
        </w:rPr>
        <w:t>№ </w:t>
      </w:r>
      <w:r w:rsidRPr="000C3A3C">
        <w:rPr>
          <w:sz w:val="28"/>
          <w:szCs w:val="28"/>
        </w:rPr>
        <w:t>344 "О нормативах платы за выбросы в атмосферный воздух загрязняющих веществ стационарными и передвижными источниками, сбросы загрязняющих веществ в поверхностные и подземные водные объекты, размещение отходов производства и потребления"</w:t>
      </w:r>
      <w:r w:rsidR="00BA1EB5">
        <w:rPr>
          <w:sz w:val="28"/>
          <w:szCs w:val="28"/>
        </w:rPr>
        <w:t>.</w:t>
      </w:r>
    </w:p>
    <w:p w:rsidR="00BA1EB5" w:rsidRDefault="007E0DBB" w:rsidP="00A622E0">
      <w:pPr>
        <w:spacing w:line="360" w:lineRule="exact"/>
        <w:ind w:firstLine="709"/>
        <w:jc w:val="both"/>
        <w:rPr>
          <w:sz w:val="28"/>
          <w:szCs w:val="28"/>
        </w:rPr>
      </w:pPr>
      <w:r w:rsidRPr="007E0DBB">
        <w:rPr>
          <w:sz w:val="28"/>
          <w:szCs w:val="28"/>
        </w:rPr>
        <w:t>Постановлени</w:t>
      </w:r>
      <w:r w:rsidR="00BA1EB5">
        <w:rPr>
          <w:sz w:val="28"/>
          <w:szCs w:val="28"/>
        </w:rPr>
        <w:t>е</w:t>
      </w:r>
      <w:r w:rsidRPr="007E0DBB">
        <w:rPr>
          <w:sz w:val="28"/>
          <w:szCs w:val="28"/>
        </w:rPr>
        <w:t xml:space="preserve"> Правительства Российской Федерации </w:t>
      </w:r>
      <w:r w:rsidRPr="000C3A3C">
        <w:rPr>
          <w:sz w:val="28"/>
          <w:szCs w:val="28"/>
        </w:rPr>
        <w:t>от 02</w:t>
      </w:r>
      <w:r>
        <w:rPr>
          <w:sz w:val="28"/>
          <w:szCs w:val="28"/>
        </w:rPr>
        <w:t xml:space="preserve"> марта </w:t>
      </w:r>
      <w:r w:rsidRPr="000C3A3C">
        <w:rPr>
          <w:sz w:val="28"/>
          <w:szCs w:val="28"/>
        </w:rPr>
        <w:t>2000</w:t>
      </w:r>
      <w:r w:rsidR="00BA1EB5">
        <w:rPr>
          <w:sz w:val="28"/>
          <w:szCs w:val="28"/>
        </w:rPr>
        <w:t> </w:t>
      </w:r>
      <w:r>
        <w:rPr>
          <w:sz w:val="28"/>
          <w:szCs w:val="28"/>
        </w:rPr>
        <w:t>г.</w:t>
      </w:r>
      <w:r w:rsidRPr="000C3A3C">
        <w:rPr>
          <w:sz w:val="28"/>
          <w:szCs w:val="28"/>
        </w:rPr>
        <w:t xml:space="preserve"> </w:t>
      </w:r>
      <w:r w:rsidR="00BA1EB5">
        <w:rPr>
          <w:sz w:val="28"/>
          <w:szCs w:val="28"/>
        </w:rPr>
        <w:t>№ </w:t>
      </w:r>
      <w:r w:rsidRPr="000C3A3C">
        <w:rPr>
          <w:sz w:val="28"/>
          <w:szCs w:val="28"/>
        </w:rPr>
        <w:t>183 "О нормативах выбросов в</w:t>
      </w:r>
      <w:r w:rsidR="00BA1EB5">
        <w:rPr>
          <w:sz w:val="28"/>
          <w:szCs w:val="28"/>
        </w:rPr>
        <w:t>редных (загрязняющих) веществ в </w:t>
      </w:r>
      <w:r w:rsidRPr="000C3A3C">
        <w:rPr>
          <w:sz w:val="28"/>
          <w:szCs w:val="28"/>
        </w:rPr>
        <w:t xml:space="preserve">атмосферный воздух и вредных </w:t>
      </w:r>
      <w:r w:rsidR="00BA1EB5">
        <w:rPr>
          <w:sz w:val="28"/>
          <w:szCs w:val="28"/>
        </w:rPr>
        <w:t>физических воздействий на него".</w:t>
      </w:r>
    </w:p>
    <w:p w:rsidR="00BA1EB5" w:rsidRDefault="007E0DBB" w:rsidP="00A622E0">
      <w:pPr>
        <w:autoSpaceDE w:val="0"/>
        <w:autoSpaceDN w:val="0"/>
        <w:adjustRightInd w:val="0"/>
        <w:spacing w:line="360" w:lineRule="exact"/>
        <w:ind w:firstLine="709"/>
        <w:jc w:val="both"/>
        <w:rPr>
          <w:rFonts w:eastAsia="Calibri"/>
          <w:sz w:val="28"/>
          <w:szCs w:val="28"/>
        </w:rPr>
      </w:pPr>
      <w:r w:rsidRPr="007E0DBB">
        <w:rPr>
          <w:sz w:val="28"/>
          <w:szCs w:val="28"/>
        </w:rPr>
        <w:t>Постановлени</w:t>
      </w:r>
      <w:r w:rsidR="00BA1EB5">
        <w:rPr>
          <w:sz w:val="28"/>
          <w:szCs w:val="28"/>
        </w:rPr>
        <w:t xml:space="preserve">е </w:t>
      </w:r>
      <w:r w:rsidRPr="007E0DBB">
        <w:rPr>
          <w:sz w:val="28"/>
          <w:szCs w:val="28"/>
        </w:rPr>
        <w:t xml:space="preserve">Правительства Российской Федерации </w:t>
      </w:r>
      <w:r w:rsidRPr="001A2696">
        <w:rPr>
          <w:sz w:val="28"/>
          <w:szCs w:val="28"/>
        </w:rPr>
        <w:t>от 3</w:t>
      </w:r>
      <w:r>
        <w:rPr>
          <w:sz w:val="28"/>
          <w:szCs w:val="28"/>
        </w:rPr>
        <w:t xml:space="preserve"> октября </w:t>
      </w:r>
      <w:r w:rsidRPr="001A2696">
        <w:rPr>
          <w:sz w:val="28"/>
          <w:szCs w:val="28"/>
        </w:rPr>
        <w:t>2015</w:t>
      </w:r>
      <w:r w:rsidR="00BA1EB5">
        <w:rPr>
          <w:sz w:val="28"/>
          <w:szCs w:val="28"/>
        </w:rPr>
        <w:t> </w:t>
      </w:r>
      <w:r>
        <w:rPr>
          <w:sz w:val="28"/>
          <w:szCs w:val="28"/>
        </w:rPr>
        <w:t>г.</w:t>
      </w:r>
      <w:r w:rsidRPr="001A2696">
        <w:rPr>
          <w:sz w:val="28"/>
          <w:szCs w:val="28"/>
        </w:rPr>
        <w:t xml:space="preserve"> </w:t>
      </w:r>
      <w:r w:rsidR="00BA1EB5">
        <w:rPr>
          <w:sz w:val="28"/>
          <w:szCs w:val="28"/>
        </w:rPr>
        <w:t>№ </w:t>
      </w:r>
      <w:r w:rsidRPr="001A2696">
        <w:rPr>
          <w:sz w:val="28"/>
          <w:szCs w:val="28"/>
        </w:rPr>
        <w:t>1062</w:t>
      </w:r>
      <w:r>
        <w:rPr>
          <w:sz w:val="28"/>
          <w:szCs w:val="28"/>
        </w:rPr>
        <w:t xml:space="preserve"> </w:t>
      </w:r>
      <w:r w:rsidRPr="001A2696">
        <w:rPr>
          <w:sz w:val="28"/>
          <w:szCs w:val="28"/>
        </w:rPr>
        <w:t>"О лицензировании деятельности по сбору, транспортированию, обработке, утилизации, обезвреживанию, размещению отходов I - IV классов опасности"</w:t>
      </w:r>
      <w:r>
        <w:rPr>
          <w:sz w:val="28"/>
          <w:szCs w:val="28"/>
        </w:rPr>
        <w:t xml:space="preserve"> </w:t>
      </w:r>
      <w:r w:rsidRPr="001A2696">
        <w:rPr>
          <w:sz w:val="28"/>
          <w:szCs w:val="28"/>
        </w:rPr>
        <w:t>(вместе с "Положением о лицензировании деятельности по сбору, транспортированию, обработке, утилизации, обезвреживанию, размещению отходов I - IV классов опасности")</w:t>
      </w:r>
      <w:r>
        <w:rPr>
          <w:sz w:val="28"/>
          <w:szCs w:val="28"/>
        </w:rPr>
        <w:t xml:space="preserve"> </w:t>
      </w:r>
      <w:r w:rsidRPr="00C07252">
        <w:rPr>
          <w:rFonts w:eastAsia="Calibri"/>
          <w:sz w:val="28"/>
          <w:szCs w:val="28"/>
        </w:rPr>
        <w:t xml:space="preserve">от 5 июня 2013 г. № 476 «О вопросах государственного контроля (надзора) и признании утратившими силу некоторых актов Правительства </w:t>
      </w:r>
      <w:r>
        <w:rPr>
          <w:rFonts w:eastAsia="Calibri"/>
          <w:sz w:val="28"/>
          <w:szCs w:val="28"/>
        </w:rPr>
        <w:t>Российской Федерации» (</w:t>
      </w:r>
      <w:hyperlink r:id="rId18" w:history="1">
        <w:r w:rsidRPr="00B461B6">
          <w:rPr>
            <w:rFonts w:eastAsia="Calibri"/>
            <w:color w:val="000000"/>
            <w:sz w:val="28"/>
            <w:szCs w:val="28"/>
          </w:rPr>
          <w:t>Положение</w:t>
        </w:r>
      </w:hyperlink>
      <w:r>
        <w:rPr>
          <w:rFonts w:eastAsia="Calibri"/>
          <w:sz w:val="28"/>
          <w:szCs w:val="28"/>
        </w:rPr>
        <w:t xml:space="preserve"> о государственном надзоре в области охраны атмосферного воздуха; </w:t>
      </w:r>
      <w:hyperlink r:id="rId19" w:history="1">
        <w:r w:rsidRPr="00B461B6">
          <w:rPr>
            <w:rFonts w:eastAsia="Calibri"/>
            <w:color w:val="000000"/>
            <w:sz w:val="28"/>
            <w:szCs w:val="28"/>
          </w:rPr>
          <w:t>Положение</w:t>
        </w:r>
      </w:hyperlink>
      <w:r w:rsidRPr="00B461B6">
        <w:rPr>
          <w:rFonts w:eastAsia="Calibri"/>
          <w:color w:val="000000"/>
          <w:sz w:val="28"/>
          <w:szCs w:val="28"/>
        </w:rPr>
        <w:t xml:space="preserve"> </w:t>
      </w:r>
      <w:r>
        <w:rPr>
          <w:rFonts w:eastAsia="Calibri"/>
          <w:sz w:val="28"/>
          <w:szCs w:val="28"/>
        </w:rPr>
        <w:t>о государственном на</w:t>
      </w:r>
      <w:r w:rsidR="00BA1EB5">
        <w:rPr>
          <w:rFonts w:eastAsia="Calibri"/>
          <w:sz w:val="28"/>
          <w:szCs w:val="28"/>
        </w:rPr>
        <w:t>дзоре в области использования и </w:t>
      </w:r>
      <w:r>
        <w:rPr>
          <w:rFonts w:eastAsia="Calibri"/>
          <w:sz w:val="28"/>
          <w:szCs w:val="28"/>
        </w:rPr>
        <w:t>охраны водных объектов)</w:t>
      </w:r>
      <w:r w:rsidR="00BA1EB5">
        <w:rPr>
          <w:rFonts w:eastAsia="Calibri"/>
          <w:sz w:val="28"/>
          <w:szCs w:val="28"/>
        </w:rPr>
        <w:t>.</w:t>
      </w:r>
    </w:p>
    <w:p w:rsidR="00BA1EB5" w:rsidRDefault="007E0DBB" w:rsidP="00A622E0">
      <w:pPr>
        <w:autoSpaceDE w:val="0"/>
        <w:autoSpaceDN w:val="0"/>
        <w:adjustRightInd w:val="0"/>
        <w:spacing w:line="360" w:lineRule="exact"/>
        <w:ind w:firstLine="709"/>
        <w:jc w:val="both"/>
        <w:rPr>
          <w:rFonts w:eastAsia="Calibri"/>
          <w:sz w:val="28"/>
          <w:szCs w:val="28"/>
        </w:rPr>
      </w:pPr>
      <w:r w:rsidRPr="007E0DBB">
        <w:rPr>
          <w:rFonts w:eastAsia="Calibri"/>
          <w:sz w:val="28"/>
          <w:szCs w:val="28"/>
        </w:rPr>
        <w:t>Постановлени</w:t>
      </w:r>
      <w:r w:rsidR="00BA1EB5">
        <w:rPr>
          <w:rFonts w:eastAsia="Calibri"/>
          <w:sz w:val="28"/>
          <w:szCs w:val="28"/>
        </w:rPr>
        <w:t>е</w:t>
      </w:r>
      <w:r w:rsidRPr="007E0DBB">
        <w:rPr>
          <w:rFonts w:eastAsia="Calibri"/>
          <w:sz w:val="28"/>
          <w:szCs w:val="28"/>
        </w:rPr>
        <w:t xml:space="preserve"> Правительства Российской Федерации </w:t>
      </w:r>
      <w:r w:rsidRPr="001302CE">
        <w:rPr>
          <w:rFonts w:eastAsia="Calibri"/>
          <w:sz w:val="28"/>
          <w:szCs w:val="28"/>
        </w:rPr>
        <w:t>от 16</w:t>
      </w:r>
      <w:r>
        <w:rPr>
          <w:rFonts w:eastAsia="Calibri"/>
          <w:sz w:val="28"/>
          <w:szCs w:val="28"/>
        </w:rPr>
        <w:t xml:space="preserve"> августа </w:t>
      </w:r>
      <w:r w:rsidRPr="001302CE">
        <w:rPr>
          <w:rFonts w:eastAsia="Calibri"/>
          <w:sz w:val="28"/>
          <w:szCs w:val="28"/>
        </w:rPr>
        <w:t>2</w:t>
      </w:r>
      <w:r>
        <w:rPr>
          <w:rFonts w:eastAsia="Calibri"/>
          <w:sz w:val="28"/>
          <w:szCs w:val="28"/>
        </w:rPr>
        <w:t>0</w:t>
      </w:r>
      <w:r w:rsidRPr="001302CE">
        <w:rPr>
          <w:rFonts w:eastAsia="Calibri"/>
          <w:sz w:val="28"/>
          <w:szCs w:val="28"/>
        </w:rPr>
        <w:t>13</w:t>
      </w:r>
      <w:r w:rsidR="00BA1EB5">
        <w:rPr>
          <w:rFonts w:eastAsia="Calibri"/>
          <w:sz w:val="28"/>
          <w:szCs w:val="28"/>
        </w:rPr>
        <w:t> </w:t>
      </w:r>
      <w:r>
        <w:rPr>
          <w:rFonts w:eastAsia="Calibri"/>
          <w:sz w:val="28"/>
          <w:szCs w:val="28"/>
        </w:rPr>
        <w:t>г.</w:t>
      </w:r>
      <w:r w:rsidRPr="001302CE">
        <w:rPr>
          <w:rFonts w:eastAsia="Calibri"/>
          <w:sz w:val="28"/>
          <w:szCs w:val="28"/>
        </w:rPr>
        <w:t xml:space="preserve"> </w:t>
      </w:r>
      <w:r w:rsidR="00BA1EB5">
        <w:rPr>
          <w:rFonts w:eastAsia="Calibri"/>
          <w:sz w:val="28"/>
          <w:szCs w:val="28"/>
        </w:rPr>
        <w:t>№ </w:t>
      </w:r>
      <w:r w:rsidRPr="001302CE">
        <w:rPr>
          <w:rFonts w:eastAsia="Calibri"/>
          <w:sz w:val="28"/>
          <w:szCs w:val="28"/>
        </w:rPr>
        <w:t>712</w:t>
      </w:r>
      <w:r>
        <w:rPr>
          <w:rFonts w:eastAsia="Calibri"/>
          <w:sz w:val="28"/>
          <w:szCs w:val="28"/>
        </w:rPr>
        <w:t xml:space="preserve"> </w:t>
      </w:r>
      <w:r w:rsidRPr="001302CE">
        <w:rPr>
          <w:rFonts w:eastAsia="Calibri"/>
          <w:sz w:val="28"/>
          <w:szCs w:val="28"/>
        </w:rPr>
        <w:t>"О порядке проведения паспортизации отходов I - IV классов опасности"</w:t>
      </w:r>
      <w:r>
        <w:rPr>
          <w:rFonts w:eastAsia="Calibri"/>
          <w:sz w:val="28"/>
          <w:szCs w:val="28"/>
        </w:rPr>
        <w:t xml:space="preserve"> </w:t>
      </w:r>
      <w:r w:rsidRPr="001302CE">
        <w:rPr>
          <w:rFonts w:eastAsia="Calibri"/>
          <w:sz w:val="28"/>
          <w:szCs w:val="28"/>
        </w:rPr>
        <w:t>(вместе с "Правилами проведения паспортизации отходов I - IV классов опасности")</w:t>
      </w:r>
      <w:r w:rsidR="00BA1EB5">
        <w:rPr>
          <w:rFonts w:eastAsia="Calibri"/>
          <w:sz w:val="28"/>
          <w:szCs w:val="28"/>
        </w:rPr>
        <w:t>.</w:t>
      </w:r>
    </w:p>
    <w:p w:rsidR="00C56977" w:rsidRPr="00254DB9" w:rsidRDefault="00C56977" w:rsidP="00A622E0">
      <w:pPr>
        <w:spacing w:line="360" w:lineRule="exact"/>
        <w:ind w:firstLine="709"/>
        <w:jc w:val="both"/>
        <w:rPr>
          <w:sz w:val="28"/>
          <w:szCs w:val="28"/>
        </w:rPr>
      </w:pPr>
      <w:r w:rsidRPr="00254DB9">
        <w:rPr>
          <w:sz w:val="28"/>
          <w:szCs w:val="28"/>
        </w:rPr>
        <w:t>Постановление Правительства Пермского края от 16 апреля 2012</w:t>
      </w:r>
      <w:r w:rsidR="00273DA3">
        <w:rPr>
          <w:sz w:val="28"/>
          <w:szCs w:val="28"/>
        </w:rPr>
        <w:t> </w:t>
      </w:r>
      <w:r w:rsidRPr="00254DB9">
        <w:rPr>
          <w:sz w:val="28"/>
          <w:szCs w:val="28"/>
        </w:rPr>
        <w:t>г. № 212-п «О государственной инспекции по экологии и природопользованию Пермского края (в ред. Постановлений Правительства Пермского края от</w:t>
      </w:r>
      <w:r w:rsidR="00273DA3">
        <w:rPr>
          <w:sz w:val="28"/>
          <w:szCs w:val="28"/>
        </w:rPr>
        <w:t> </w:t>
      </w:r>
      <w:r w:rsidRPr="00254DB9">
        <w:rPr>
          <w:sz w:val="28"/>
          <w:szCs w:val="28"/>
        </w:rPr>
        <w:t>03.09.2012 № 756-п от 27.11.2015 № 1023-п)</w:t>
      </w:r>
    </w:p>
    <w:p w:rsidR="005A0744" w:rsidRPr="00254DB9" w:rsidRDefault="00B10B28" w:rsidP="00A622E0">
      <w:pPr>
        <w:spacing w:line="360" w:lineRule="exact"/>
        <w:ind w:firstLine="709"/>
        <w:jc w:val="both"/>
        <w:rPr>
          <w:sz w:val="28"/>
          <w:szCs w:val="28"/>
        </w:rPr>
      </w:pPr>
      <w:r w:rsidRPr="00254DB9">
        <w:rPr>
          <w:sz w:val="28"/>
          <w:szCs w:val="28"/>
        </w:rPr>
        <w:t xml:space="preserve">Постановление </w:t>
      </w:r>
      <w:r w:rsidR="00500A43" w:rsidRPr="00254DB9">
        <w:rPr>
          <w:sz w:val="28"/>
          <w:szCs w:val="28"/>
        </w:rPr>
        <w:t>Правительства Пермского края от 13 октября 2015</w:t>
      </w:r>
      <w:r w:rsidR="004E0BDE">
        <w:rPr>
          <w:sz w:val="28"/>
          <w:szCs w:val="28"/>
        </w:rPr>
        <w:t> </w:t>
      </w:r>
      <w:r w:rsidR="00500A43" w:rsidRPr="00254DB9">
        <w:rPr>
          <w:sz w:val="28"/>
          <w:szCs w:val="28"/>
        </w:rPr>
        <w:t>г.№</w:t>
      </w:r>
      <w:r w:rsidR="00273DA3">
        <w:rPr>
          <w:sz w:val="28"/>
          <w:szCs w:val="28"/>
        </w:rPr>
        <w:t> </w:t>
      </w:r>
      <w:r w:rsidR="00500A43" w:rsidRPr="00254DB9">
        <w:rPr>
          <w:sz w:val="28"/>
          <w:szCs w:val="28"/>
        </w:rPr>
        <w:t>836-п «О</w:t>
      </w:r>
      <w:r w:rsidRPr="00254DB9">
        <w:rPr>
          <w:sz w:val="28"/>
          <w:szCs w:val="28"/>
        </w:rPr>
        <w:t> </w:t>
      </w:r>
      <w:r w:rsidR="00500A43" w:rsidRPr="00254DB9">
        <w:rPr>
          <w:sz w:val="28"/>
          <w:szCs w:val="28"/>
        </w:rPr>
        <w:t>внесении изменений в постановление Правительства Пе</w:t>
      </w:r>
      <w:r w:rsidRPr="00254DB9">
        <w:rPr>
          <w:sz w:val="28"/>
          <w:szCs w:val="28"/>
        </w:rPr>
        <w:t>рмского края от 6 июня 2014 г. № </w:t>
      </w:r>
      <w:r w:rsidR="00500A43" w:rsidRPr="00254DB9">
        <w:rPr>
          <w:sz w:val="28"/>
          <w:szCs w:val="28"/>
        </w:rPr>
        <w:t>469-п «Об утверждении Порядка организации и</w:t>
      </w:r>
      <w:r w:rsidR="00273DA3">
        <w:rPr>
          <w:sz w:val="28"/>
          <w:szCs w:val="28"/>
        </w:rPr>
        <w:t> </w:t>
      </w:r>
      <w:r w:rsidR="00500A43" w:rsidRPr="00254DB9">
        <w:rPr>
          <w:sz w:val="28"/>
          <w:szCs w:val="28"/>
        </w:rPr>
        <w:t>осуществления регионального государственного надзора в</w:t>
      </w:r>
      <w:r w:rsidR="00273DA3">
        <w:rPr>
          <w:sz w:val="28"/>
          <w:szCs w:val="28"/>
        </w:rPr>
        <w:t> </w:t>
      </w:r>
      <w:r w:rsidR="00500A43" w:rsidRPr="00254DB9">
        <w:rPr>
          <w:sz w:val="28"/>
          <w:szCs w:val="28"/>
        </w:rPr>
        <w:t>области охраны атмосферного воздуха на территории Пермского края».</w:t>
      </w:r>
    </w:p>
    <w:p w:rsidR="00C8412F" w:rsidRPr="00BB3E7A" w:rsidRDefault="004F1901" w:rsidP="00A622E0">
      <w:pPr>
        <w:spacing w:line="360" w:lineRule="exact"/>
        <w:ind w:firstLine="709"/>
        <w:jc w:val="both"/>
        <w:rPr>
          <w:sz w:val="28"/>
        </w:rPr>
      </w:pPr>
      <w:r w:rsidRPr="00BB3E7A">
        <w:rPr>
          <w:sz w:val="28"/>
        </w:rPr>
        <w:t>Приказ Государственной инспекции по экологии и природопользованию Пермского края от 08.07.2013</w:t>
      </w:r>
      <w:r w:rsidR="008063D2">
        <w:rPr>
          <w:sz w:val="28"/>
        </w:rPr>
        <w:t xml:space="preserve"> </w:t>
      </w:r>
      <w:r w:rsidR="00026410" w:rsidRPr="00BB3E7A">
        <w:rPr>
          <w:sz w:val="28"/>
        </w:rPr>
        <w:t>№</w:t>
      </w:r>
      <w:r w:rsidRPr="00BB3E7A">
        <w:rPr>
          <w:sz w:val="28"/>
        </w:rPr>
        <w:t xml:space="preserve"> СЭД-36-01-03-23 (ред. от 06.04.2016) "Об утверждении Административного регламента Государственной инспекции по экологии и природопользованию Пермского края по исполнению государственной функции по осуществлению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566A20" w:rsidRDefault="00566A20" w:rsidP="00A622E0">
      <w:pPr>
        <w:spacing w:line="360" w:lineRule="exact"/>
        <w:ind w:firstLine="709"/>
        <w:jc w:val="both"/>
        <w:rPr>
          <w:b/>
        </w:rPr>
      </w:pPr>
    </w:p>
    <w:p w:rsidR="00157275" w:rsidRDefault="00157275">
      <w:pPr>
        <w:rPr>
          <w:b/>
          <w:sz w:val="28"/>
          <w:szCs w:val="28"/>
          <w:u w:val="single"/>
        </w:rPr>
      </w:pPr>
      <w:r>
        <w:rPr>
          <w:b/>
          <w:sz w:val="28"/>
          <w:szCs w:val="28"/>
          <w:u w:val="single"/>
        </w:rPr>
        <w:br w:type="page"/>
      </w:r>
    </w:p>
    <w:p w:rsidR="00650B46" w:rsidRPr="007853AD" w:rsidRDefault="005F4919" w:rsidP="00A622E0">
      <w:pPr>
        <w:spacing w:line="360" w:lineRule="exact"/>
        <w:ind w:firstLine="709"/>
        <w:jc w:val="both"/>
        <w:rPr>
          <w:b/>
          <w:sz w:val="28"/>
          <w:szCs w:val="28"/>
          <w:u w:val="single"/>
        </w:rPr>
      </w:pPr>
      <w:r w:rsidRPr="00CF2039">
        <w:rPr>
          <w:b/>
          <w:sz w:val="28"/>
          <w:szCs w:val="28"/>
          <w:u w:val="single"/>
        </w:rPr>
        <w:t>4.</w:t>
      </w:r>
      <w:r w:rsidR="00F414A7">
        <w:rPr>
          <w:b/>
          <w:sz w:val="28"/>
          <w:szCs w:val="28"/>
          <w:u w:val="single"/>
        </w:rPr>
        <w:t> </w:t>
      </w:r>
      <w:r w:rsidR="00630C08" w:rsidRPr="00CF2039">
        <w:rPr>
          <w:b/>
          <w:sz w:val="28"/>
          <w:szCs w:val="28"/>
          <w:u w:val="single"/>
        </w:rPr>
        <w:t>В области</w:t>
      </w:r>
      <w:r w:rsidR="00650B46" w:rsidRPr="00CF2039">
        <w:rPr>
          <w:b/>
          <w:sz w:val="28"/>
          <w:szCs w:val="28"/>
          <w:u w:val="single"/>
        </w:rPr>
        <w:t xml:space="preserve"> надзор</w:t>
      </w:r>
      <w:r w:rsidR="00630C08" w:rsidRPr="00CF2039">
        <w:rPr>
          <w:b/>
          <w:sz w:val="28"/>
          <w:szCs w:val="28"/>
          <w:u w:val="single"/>
        </w:rPr>
        <w:t>а</w:t>
      </w:r>
      <w:r w:rsidR="00650B46" w:rsidRPr="00CF2039">
        <w:rPr>
          <w:b/>
          <w:sz w:val="28"/>
          <w:szCs w:val="28"/>
          <w:u w:val="single"/>
        </w:rPr>
        <w:t xml:space="preserve"> и контрол</w:t>
      </w:r>
      <w:r w:rsidR="00630C08" w:rsidRPr="00CF2039">
        <w:rPr>
          <w:b/>
          <w:sz w:val="28"/>
          <w:szCs w:val="28"/>
          <w:u w:val="single"/>
        </w:rPr>
        <w:t>я</w:t>
      </w:r>
      <w:r w:rsidR="00650B46" w:rsidRPr="00CF2039">
        <w:rPr>
          <w:b/>
          <w:sz w:val="28"/>
          <w:szCs w:val="28"/>
          <w:u w:val="single"/>
        </w:rPr>
        <w:t xml:space="preserve"> в </w:t>
      </w:r>
      <w:r w:rsidR="00630C08" w:rsidRPr="00CF2039">
        <w:rPr>
          <w:b/>
          <w:sz w:val="28"/>
          <w:szCs w:val="28"/>
          <w:u w:val="single"/>
        </w:rPr>
        <w:t>сфере</w:t>
      </w:r>
      <w:r w:rsidR="00650B46" w:rsidRPr="00CF2039">
        <w:rPr>
          <w:b/>
          <w:sz w:val="28"/>
          <w:szCs w:val="28"/>
          <w:u w:val="single"/>
        </w:rPr>
        <w:t xml:space="preserve"> образования, переданные органам госуда</w:t>
      </w:r>
      <w:r w:rsidR="001F52E4" w:rsidRPr="00CF2039">
        <w:rPr>
          <w:b/>
          <w:sz w:val="28"/>
          <w:szCs w:val="28"/>
          <w:u w:val="single"/>
        </w:rPr>
        <w:t>рственной власти Пермского края</w:t>
      </w:r>
      <w:r w:rsidR="007853AD" w:rsidRPr="007853AD">
        <w:rPr>
          <w:b/>
          <w:sz w:val="28"/>
          <w:szCs w:val="28"/>
          <w:u w:val="single"/>
        </w:rPr>
        <w:t>:</w:t>
      </w:r>
    </w:p>
    <w:p w:rsidR="00650B46" w:rsidRPr="00355716" w:rsidRDefault="00650B46" w:rsidP="00A622E0">
      <w:pPr>
        <w:spacing w:line="360" w:lineRule="exact"/>
        <w:ind w:firstLine="709"/>
        <w:rPr>
          <w:sz w:val="28"/>
          <w:szCs w:val="28"/>
        </w:rPr>
      </w:pPr>
    </w:p>
    <w:p w:rsidR="005A0744" w:rsidRDefault="0001459C" w:rsidP="00A622E0">
      <w:pPr>
        <w:pStyle w:val="a9"/>
        <w:suppressAutoHyphens/>
        <w:spacing w:line="360" w:lineRule="exact"/>
        <w:ind w:firstLine="709"/>
        <w:rPr>
          <w:rFonts w:ascii="Times New Roman" w:hAnsi="Times New Roman" w:cs="Times New Roman"/>
          <w:sz w:val="28"/>
          <w:szCs w:val="28"/>
        </w:rPr>
      </w:pPr>
      <w:r w:rsidRPr="0001459C">
        <w:rPr>
          <w:rFonts w:ascii="Times New Roman" w:hAnsi="Times New Roman" w:cs="Times New Roman"/>
          <w:sz w:val="28"/>
          <w:szCs w:val="28"/>
        </w:rPr>
        <w:t>Федеральн</w:t>
      </w:r>
      <w:r>
        <w:rPr>
          <w:rFonts w:ascii="Times New Roman" w:hAnsi="Times New Roman" w:cs="Times New Roman"/>
          <w:sz w:val="28"/>
          <w:szCs w:val="28"/>
        </w:rPr>
        <w:t>ый</w:t>
      </w:r>
      <w:r w:rsidRPr="0001459C">
        <w:rPr>
          <w:rFonts w:ascii="Times New Roman" w:hAnsi="Times New Roman" w:cs="Times New Roman"/>
          <w:sz w:val="28"/>
          <w:szCs w:val="28"/>
        </w:rPr>
        <w:t xml:space="preserve"> закон от 29.12.2012 №</w:t>
      </w:r>
      <w:r>
        <w:rPr>
          <w:rFonts w:ascii="Times New Roman" w:hAnsi="Times New Roman" w:cs="Times New Roman"/>
          <w:sz w:val="28"/>
          <w:szCs w:val="28"/>
        </w:rPr>
        <w:t> </w:t>
      </w:r>
      <w:r w:rsidRPr="0001459C">
        <w:rPr>
          <w:rFonts w:ascii="Times New Roman" w:hAnsi="Times New Roman" w:cs="Times New Roman"/>
          <w:sz w:val="28"/>
          <w:szCs w:val="28"/>
        </w:rPr>
        <w:t>273-ФЗ «Об образовании в</w:t>
      </w:r>
      <w:r>
        <w:rPr>
          <w:rFonts w:ascii="Times New Roman" w:hAnsi="Times New Roman" w:cs="Times New Roman"/>
          <w:sz w:val="28"/>
          <w:szCs w:val="28"/>
        </w:rPr>
        <w:t> </w:t>
      </w:r>
      <w:r w:rsidRPr="0001459C">
        <w:rPr>
          <w:rFonts w:ascii="Times New Roman" w:hAnsi="Times New Roman" w:cs="Times New Roman"/>
          <w:sz w:val="28"/>
          <w:szCs w:val="28"/>
        </w:rPr>
        <w:t>Российской Федерации»</w:t>
      </w:r>
      <w:r w:rsidR="00BB3E7A">
        <w:rPr>
          <w:rFonts w:ascii="Times New Roman" w:hAnsi="Times New Roman" w:cs="Times New Roman"/>
          <w:sz w:val="28"/>
          <w:szCs w:val="28"/>
        </w:rPr>
        <w:t>.</w:t>
      </w:r>
    </w:p>
    <w:p w:rsidR="007D42DD" w:rsidRPr="00BB3E7A" w:rsidRDefault="007D42DD" w:rsidP="00A622E0">
      <w:pPr>
        <w:autoSpaceDE w:val="0"/>
        <w:autoSpaceDN w:val="0"/>
        <w:adjustRightInd w:val="0"/>
        <w:spacing w:line="360" w:lineRule="exact"/>
        <w:ind w:firstLine="709"/>
        <w:jc w:val="both"/>
        <w:rPr>
          <w:sz w:val="28"/>
          <w:szCs w:val="28"/>
        </w:rPr>
      </w:pPr>
      <w:r w:rsidRPr="0042571E">
        <w:rPr>
          <w:sz w:val="28"/>
          <w:szCs w:val="28"/>
          <w:lang/>
        </w:rPr>
        <w:t xml:space="preserve">Федеральный </w:t>
      </w:r>
      <w:hyperlink r:id="rId20" w:history="1">
        <w:r w:rsidRPr="0042571E">
          <w:rPr>
            <w:sz w:val="28"/>
            <w:szCs w:val="28"/>
            <w:lang/>
          </w:rPr>
          <w:t>закон</w:t>
        </w:r>
      </w:hyperlink>
      <w:r w:rsidRPr="0042571E">
        <w:rPr>
          <w:sz w:val="28"/>
          <w:szCs w:val="28"/>
          <w:lang/>
        </w:rPr>
        <w:t xml:space="preserve"> от 26.09.1997</w:t>
      </w:r>
      <w:r>
        <w:rPr>
          <w:sz w:val="28"/>
          <w:szCs w:val="28"/>
        </w:rPr>
        <w:t xml:space="preserve"> г.</w:t>
      </w:r>
      <w:r w:rsidRPr="0042571E">
        <w:rPr>
          <w:sz w:val="28"/>
          <w:szCs w:val="28"/>
          <w:lang/>
        </w:rPr>
        <w:t xml:space="preserve"> № 125-ФЗ "О свободе совести и</w:t>
      </w:r>
      <w:r>
        <w:rPr>
          <w:sz w:val="28"/>
          <w:szCs w:val="28"/>
        </w:rPr>
        <w:t> </w:t>
      </w:r>
      <w:r w:rsidRPr="0042571E">
        <w:rPr>
          <w:sz w:val="28"/>
          <w:szCs w:val="28"/>
          <w:lang/>
        </w:rPr>
        <w:t>о</w:t>
      </w:r>
      <w:r>
        <w:rPr>
          <w:sz w:val="28"/>
          <w:szCs w:val="28"/>
        </w:rPr>
        <w:t> </w:t>
      </w:r>
      <w:r>
        <w:rPr>
          <w:sz w:val="28"/>
          <w:szCs w:val="28"/>
          <w:lang/>
        </w:rPr>
        <w:t>религиозных объединениях"</w:t>
      </w:r>
      <w:r w:rsidR="00BB3E7A">
        <w:rPr>
          <w:sz w:val="28"/>
          <w:szCs w:val="28"/>
        </w:rPr>
        <w:t>.</w:t>
      </w:r>
    </w:p>
    <w:p w:rsidR="0042571E" w:rsidRPr="0042571E" w:rsidRDefault="009F7AF4" w:rsidP="00A622E0">
      <w:pPr>
        <w:autoSpaceDE w:val="0"/>
        <w:autoSpaceDN w:val="0"/>
        <w:adjustRightInd w:val="0"/>
        <w:spacing w:line="360" w:lineRule="exact"/>
        <w:ind w:firstLine="709"/>
        <w:jc w:val="both"/>
        <w:rPr>
          <w:sz w:val="28"/>
          <w:szCs w:val="20"/>
          <w:lang w:eastAsia="ar-SA"/>
        </w:rPr>
      </w:pPr>
      <w:hyperlink r:id="rId21" w:history="1">
        <w:r w:rsidR="00715828" w:rsidRPr="0042571E">
          <w:rPr>
            <w:sz w:val="28"/>
            <w:szCs w:val="20"/>
            <w:lang w:eastAsia="ar-SA"/>
          </w:rPr>
          <w:t>Постановление</w:t>
        </w:r>
      </w:hyperlink>
      <w:r w:rsidR="00715828" w:rsidRPr="0042571E">
        <w:rPr>
          <w:sz w:val="28"/>
          <w:szCs w:val="20"/>
          <w:lang w:eastAsia="ar-SA"/>
        </w:rPr>
        <w:t xml:space="preserve"> </w:t>
      </w:r>
      <w:r w:rsidR="0042571E" w:rsidRPr="0042571E">
        <w:rPr>
          <w:sz w:val="28"/>
          <w:szCs w:val="20"/>
          <w:lang w:eastAsia="ar-SA"/>
        </w:rPr>
        <w:t>Правительства Российской Федерации от 23.11.2009</w:t>
      </w:r>
      <w:r w:rsidR="00715828">
        <w:rPr>
          <w:sz w:val="28"/>
          <w:szCs w:val="20"/>
          <w:lang w:eastAsia="ar-SA"/>
        </w:rPr>
        <w:t> г.</w:t>
      </w:r>
      <w:r w:rsidR="0042571E" w:rsidRPr="0042571E">
        <w:rPr>
          <w:sz w:val="28"/>
          <w:szCs w:val="20"/>
          <w:lang w:eastAsia="ar-SA"/>
        </w:rPr>
        <w:t xml:space="preserve"> №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w:t>
      </w:r>
      <w:r w:rsidR="00715828">
        <w:rPr>
          <w:sz w:val="28"/>
          <w:szCs w:val="20"/>
          <w:lang w:eastAsia="ar-SA"/>
        </w:rPr>
        <w:t> </w:t>
      </w:r>
      <w:r w:rsidR="0042571E" w:rsidRPr="0042571E">
        <w:rPr>
          <w:sz w:val="28"/>
          <w:szCs w:val="20"/>
          <w:lang w:eastAsia="ar-SA"/>
        </w:rPr>
        <w:t>отношении которых плановые проверки проводятся с уст</w:t>
      </w:r>
      <w:r w:rsidR="00BB3E7A">
        <w:rPr>
          <w:sz w:val="28"/>
          <w:szCs w:val="20"/>
          <w:lang w:eastAsia="ar-SA"/>
        </w:rPr>
        <w:t>ановленной периодичностью».</w:t>
      </w:r>
    </w:p>
    <w:p w:rsidR="0042571E" w:rsidRPr="0042571E" w:rsidRDefault="00715828"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08.09.2010</w:t>
      </w:r>
      <w:r>
        <w:rPr>
          <w:sz w:val="28"/>
          <w:szCs w:val="28"/>
        </w:rPr>
        <w:t> г.</w:t>
      </w:r>
      <w:r w:rsidR="0042571E" w:rsidRPr="0042571E">
        <w:rPr>
          <w:sz w:val="28"/>
          <w:szCs w:val="28"/>
        </w:rPr>
        <w:t xml:space="preserve"> № 697 «О единой системе межведомственно</w:t>
      </w:r>
      <w:r w:rsidR="00BB3E7A">
        <w:rPr>
          <w:sz w:val="28"/>
          <w:szCs w:val="28"/>
        </w:rPr>
        <w:t>го электронного взаимодействия».</w:t>
      </w:r>
    </w:p>
    <w:p w:rsidR="0042571E" w:rsidRPr="0042571E" w:rsidRDefault="00715828" w:rsidP="00A622E0">
      <w:pPr>
        <w:autoSpaceDE w:val="0"/>
        <w:autoSpaceDN w:val="0"/>
        <w:adjustRightInd w:val="0"/>
        <w:spacing w:line="360" w:lineRule="exact"/>
        <w:ind w:firstLine="709"/>
        <w:jc w:val="both"/>
        <w:rPr>
          <w:sz w:val="28"/>
          <w:szCs w:val="28"/>
        </w:rPr>
      </w:pPr>
      <w:r w:rsidRPr="0042571E">
        <w:rPr>
          <w:bCs/>
          <w:sz w:val="28"/>
          <w:szCs w:val="28"/>
        </w:rPr>
        <w:t xml:space="preserve">Постановление </w:t>
      </w:r>
      <w:r w:rsidR="0042571E" w:rsidRPr="0042571E">
        <w:rPr>
          <w:bCs/>
          <w:sz w:val="28"/>
          <w:szCs w:val="28"/>
        </w:rPr>
        <w:t>Правительства Российской Федерации от 27.12.2010</w:t>
      </w:r>
      <w:r>
        <w:rPr>
          <w:bCs/>
          <w:sz w:val="28"/>
          <w:szCs w:val="28"/>
        </w:rPr>
        <w:t> г.</w:t>
      </w:r>
      <w:r w:rsidR="0042571E" w:rsidRPr="0042571E">
        <w:rPr>
          <w:bCs/>
          <w:sz w:val="28"/>
          <w:szCs w:val="28"/>
        </w:rPr>
        <w:t xml:space="preserve"> № 1116 «О порядке предоставления субвенций из</w:t>
      </w:r>
      <w:r w:rsidR="00B05A0F">
        <w:rPr>
          <w:bCs/>
          <w:sz w:val="28"/>
          <w:szCs w:val="28"/>
        </w:rPr>
        <w:t xml:space="preserve"> </w:t>
      </w:r>
      <w:r w:rsidR="0042571E" w:rsidRPr="0042571E">
        <w:rPr>
          <w:bCs/>
          <w:sz w:val="28"/>
          <w:szCs w:val="28"/>
        </w:rPr>
        <w:t>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по государственному надзору за</w:t>
      </w:r>
      <w:r>
        <w:rPr>
          <w:bCs/>
          <w:sz w:val="28"/>
          <w:szCs w:val="28"/>
        </w:rPr>
        <w:t> </w:t>
      </w:r>
      <w:r w:rsidR="0042571E" w:rsidRPr="0042571E">
        <w:rPr>
          <w:bCs/>
          <w:sz w:val="28"/>
          <w:szCs w:val="28"/>
        </w:rPr>
        <w:t xml:space="preserve">соблюдением законодательства </w:t>
      </w:r>
      <w:r w:rsidRPr="0042571E">
        <w:rPr>
          <w:bCs/>
          <w:sz w:val="28"/>
          <w:szCs w:val="28"/>
        </w:rPr>
        <w:t xml:space="preserve">Российской Федерации </w:t>
      </w:r>
      <w:r w:rsidR="0042571E" w:rsidRPr="0042571E">
        <w:rPr>
          <w:bCs/>
          <w:sz w:val="28"/>
          <w:szCs w:val="28"/>
        </w:rPr>
        <w:t>в области образования, государственному контролю качества образования, лицензированию образовательной деятельности и государственной аккредита</w:t>
      </w:r>
      <w:r w:rsidR="00BB3E7A">
        <w:rPr>
          <w:bCs/>
          <w:sz w:val="28"/>
          <w:szCs w:val="28"/>
        </w:rPr>
        <w:t>ции образовательных учреждений».</w:t>
      </w:r>
    </w:p>
    <w:p w:rsidR="0042571E" w:rsidRPr="0042571E" w:rsidRDefault="00A23350"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20.07.2013</w:t>
      </w:r>
      <w:r>
        <w:rPr>
          <w:sz w:val="28"/>
          <w:szCs w:val="28"/>
        </w:rPr>
        <w:t> г.</w:t>
      </w:r>
      <w:r w:rsidR="0042571E" w:rsidRPr="0042571E">
        <w:rPr>
          <w:sz w:val="28"/>
          <w:szCs w:val="28"/>
        </w:rPr>
        <w:t xml:space="preserve"> № 611 «Об утверждении Правил подтверждения документов об обра</w:t>
      </w:r>
      <w:r w:rsidR="00BB3E7A">
        <w:rPr>
          <w:sz w:val="28"/>
          <w:szCs w:val="28"/>
        </w:rPr>
        <w:t>зовании и (или) о квалификации».</w:t>
      </w:r>
    </w:p>
    <w:p w:rsidR="0042571E" w:rsidRPr="0042571E" w:rsidRDefault="00A23350"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 xml:space="preserve">Правительства Российской Федерации </w:t>
      </w:r>
      <w:r>
        <w:rPr>
          <w:sz w:val="28"/>
          <w:szCs w:val="28"/>
        </w:rPr>
        <w:t xml:space="preserve">от 05.08.2013 г. </w:t>
      </w:r>
      <w:r w:rsidR="0042571E" w:rsidRPr="0042571E">
        <w:rPr>
          <w:sz w:val="28"/>
          <w:szCs w:val="28"/>
        </w:rPr>
        <w:t>№ 662 «Об осуществлении мониторинга системы образования»</w:t>
      </w:r>
      <w:r w:rsidR="00BB3E7A">
        <w:rPr>
          <w:sz w:val="28"/>
          <w:szCs w:val="28"/>
        </w:rPr>
        <w:t>.</w:t>
      </w:r>
    </w:p>
    <w:p w:rsidR="0042571E" w:rsidRPr="0042571E" w:rsidRDefault="00AF764E"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20.08.2013</w:t>
      </w:r>
      <w:r>
        <w:rPr>
          <w:sz w:val="28"/>
          <w:szCs w:val="28"/>
        </w:rPr>
        <w:t> г.</w:t>
      </w:r>
      <w:r w:rsidR="0042571E" w:rsidRPr="0042571E">
        <w:rPr>
          <w:sz w:val="28"/>
          <w:szCs w:val="28"/>
        </w:rPr>
        <w:t xml:space="preserve"> № 719 "О государственной информационной системе государственно</w:t>
      </w:r>
      <w:r w:rsidR="00BB3E7A">
        <w:rPr>
          <w:sz w:val="28"/>
          <w:szCs w:val="28"/>
        </w:rPr>
        <w:t>го надзора в сфере образования".</w:t>
      </w:r>
    </w:p>
    <w:p w:rsidR="0042571E" w:rsidRPr="0042571E" w:rsidRDefault="00AF764E"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28.10.2013</w:t>
      </w:r>
      <w:r>
        <w:rPr>
          <w:sz w:val="28"/>
          <w:szCs w:val="28"/>
        </w:rPr>
        <w:t> г.</w:t>
      </w:r>
      <w:r w:rsidR="0042571E" w:rsidRPr="0042571E">
        <w:rPr>
          <w:sz w:val="28"/>
          <w:szCs w:val="28"/>
        </w:rPr>
        <w:t xml:space="preserve"> № 966 «О лицензировани</w:t>
      </w:r>
      <w:r w:rsidR="00BB3E7A">
        <w:rPr>
          <w:sz w:val="28"/>
          <w:szCs w:val="28"/>
        </w:rPr>
        <w:t>и образовательной деятельности».</w:t>
      </w:r>
    </w:p>
    <w:p w:rsidR="0042571E" w:rsidRPr="0042571E" w:rsidRDefault="00AF764E"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18.11.2013</w:t>
      </w:r>
      <w:r>
        <w:rPr>
          <w:sz w:val="28"/>
          <w:szCs w:val="28"/>
        </w:rPr>
        <w:t> г.</w:t>
      </w:r>
      <w:r w:rsidR="0042571E" w:rsidRPr="0042571E">
        <w:rPr>
          <w:sz w:val="28"/>
          <w:szCs w:val="28"/>
        </w:rPr>
        <w:t xml:space="preserve"> № 1039 «О государственной аккредитаци</w:t>
      </w:r>
      <w:r w:rsidR="00BB3E7A">
        <w:rPr>
          <w:sz w:val="28"/>
          <w:szCs w:val="28"/>
        </w:rPr>
        <w:t>и образовательной деятельности».</w:t>
      </w:r>
    </w:p>
    <w:p w:rsidR="0042571E" w:rsidRPr="0042571E" w:rsidRDefault="00AF764E"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17.02.2014</w:t>
      </w:r>
      <w:r>
        <w:rPr>
          <w:sz w:val="28"/>
          <w:szCs w:val="28"/>
        </w:rPr>
        <w:t> г.</w:t>
      </w:r>
      <w:r w:rsidR="0042571E" w:rsidRPr="0042571E">
        <w:rPr>
          <w:sz w:val="28"/>
          <w:szCs w:val="28"/>
        </w:rPr>
        <w:t xml:space="preserve"> № 120 «О порядке проведения педагогической экспертизы проектов нормативных правовых актов и нормативных правовых актов, касающихся </w:t>
      </w:r>
      <w:r w:rsidR="00BB3E7A">
        <w:rPr>
          <w:sz w:val="28"/>
          <w:szCs w:val="28"/>
        </w:rPr>
        <w:t>вопросов обучения и воспитания».</w:t>
      </w:r>
    </w:p>
    <w:p w:rsidR="0042571E" w:rsidRPr="0042571E" w:rsidRDefault="00AF764E" w:rsidP="00A622E0">
      <w:pPr>
        <w:autoSpaceDE w:val="0"/>
        <w:autoSpaceDN w:val="0"/>
        <w:adjustRightInd w:val="0"/>
        <w:spacing w:line="360" w:lineRule="exact"/>
        <w:ind w:firstLine="709"/>
        <w:jc w:val="both"/>
        <w:rPr>
          <w:sz w:val="28"/>
          <w:szCs w:val="28"/>
        </w:rPr>
      </w:pPr>
      <w:r w:rsidRPr="0042571E">
        <w:rPr>
          <w:sz w:val="28"/>
          <w:szCs w:val="28"/>
        </w:rPr>
        <w:t xml:space="preserve">Постановление </w:t>
      </w:r>
      <w:r w:rsidR="0042571E" w:rsidRPr="0042571E">
        <w:rPr>
          <w:sz w:val="28"/>
          <w:szCs w:val="28"/>
        </w:rPr>
        <w:t>Правительства Российской Федерации от 27.02.2014</w:t>
      </w:r>
      <w:r>
        <w:rPr>
          <w:sz w:val="28"/>
          <w:szCs w:val="28"/>
        </w:rPr>
        <w:t> г.</w:t>
      </w:r>
      <w:r w:rsidR="0042571E" w:rsidRPr="0042571E">
        <w:rPr>
          <w:sz w:val="28"/>
          <w:szCs w:val="28"/>
        </w:rPr>
        <w:t xml:space="preserve"> № 152 «Об утверждении Правил подтверждения документов об </w:t>
      </w:r>
      <w:r w:rsidRPr="0042571E">
        <w:rPr>
          <w:sz w:val="28"/>
          <w:szCs w:val="28"/>
        </w:rPr>
        <w:t>учёных</w:t>
      </w:r>
      <w:r w:rsidR="0042571E" w:rsidRPr="0042571E">
        <w:rPr>
          <w:sz w:val="28"/>
          <w:szCs w:val="28"/>
        </w:rPr>
        <w:t xml:space="preserve"> степенях, </w:t>
      </w:r>
      <w:r w:rsidRPr="0042571E">
        <w:rPr>
          <w:sz w:val="28"/>
          <w:szCs w:val="28"/>
        </w:rPr>
        <w:t>учёных</w:t>
      </w:r>
      <w:r w:rsidR="00BB3E7A">
        <w:rPr>
          <w:sz w:val="28"/>
          <w:szCs w:val="28"/>
        </w:rPr>
        <w:t xml:space="preserve"> званиях».</w:t>
      </w:r>
    </w:p>
    <w:p w:rsidR="0042571E" w:rsidRPr="0042571E" w:rsidRDefault="00AF764E" w:rsidP="00A622E0">
      <w:pPr>
        <w:tabs>
          <w:tab w:val="left" w:pos="851"/>
          <w:tab w:val="num" w:pos="1353"/>
        </w:tabs>
        <w:spacing w:line="360" w:lineRule="exact"/>
        <w:ind w:firstLine="709"/>
        <w:contextualSpacing/>
        <w:jc w:val="both"/>
        <w:rPr>
          <w:sz w:val="28"/>
          <w:szCs w:val="28"/>
          <w:lang w:eastAsia="ar-SA"/>
        </w:rPr>
      </w:pPr>
      <w:r w:rsidRPr="0042571E">
        <w:rPr>
          <w:sz w:val="28"/>
          <w:szCs w:val="20"/>
          <w:lang w:eastAsia="ar-SA"/>
        </w:rPr>
        <w:t xml:space="preserve">Приказ </w:t>
      </w:r>
      <w:r w:rsidRPr="00AF764E">
        <w:rPr>
          <w:sz w:val="28"/>
          <w:szCs w:val="20"/>
          <w:lang w:eastAsia="ar-SA"/>
        </w:rPr>
        <w:t xml:space="preserve">Министерства образования и науки Российской Федерации </w:t>
      </w:r>
      <w:r w:rsidR="0042571E" w:rsidRPr="0042571E">
        <w:rPr>
          <w:sz w:val="28"/>
          <w:szCs w:val="20"/>
          <w:lang w:eastAsia="ar-SA"/>
        </w:rPr>
        <w:t>от</w:t>
      </w:r>
      <w:r>
        <w:rPr>
          <w:sz w:val="28"/>
          <w:szCs w:val="20"/>
          <w:lang w:eastAsia="ar-SA"/>
        </w:rPr>
        <w:t> </w:t>
      </w:r>
      <w:r w:rsidR="0042571E" w:rsidRPr="0042571E">
        <w:rPr>
          <w:sz w:val="28"/>
          <w:szCs w:val="20"/>
          <w:lang w:eastAsia="ar-SA"/>
        </w:rPr>
        <w:t>13.06.2012</w:t>
      </w:r>
      <w:r>
        <w:rPr>
          <w:sz w:val="28"/>
          <w:szCs w:val="20"/>
          <w:lang w:eastAsia="ar-SA"/>
        </w:rPr>
        <w:t> г</w:t>
      </w:r>
      <w:r w:rsidR="0042571E" w:rsidRPr="0042571E">
        <w:rPr>
          <w:sz w:val="28"/>
          <w:szCs w:val="20"/>
          <w:lang w:eastAsia="ar-SA"/>
        </w:rPr>
        <w:t xml:space="preserve"> </w:t>
      </w:r>
      <w:r w:rsidR="0042571E" w:rsidRPr="0042571E">
        <w:rPr>
          <w:sz w:val="28"/>
          <w:szCs w:val="20"/>
          <w:lang w:eastAsia="ar-SA"/>
        </w:rPr>
        <w:t>№</w:t>
      </w:r>
      <w:r w:rsidR="0042571E" w:rsidRPr="0042571E">
        <w:rPr>
          <w:sz w:val="28"/>
          <w:szCs w:val="20"/>
          <w:lang w:eastAsia="ar-SA"/>
        </w:rPr>
        <w:t xml:space="preserve"> 482 </w:t>
      </w:r>
      <w:r w:rsidR="0042571E" w:rsidRPr="0042571E">
        <w:rPr>
          <w:sz w:val="28"/>
          <w:szCs w:val="20"/>
          <w:lang w:eastAsia="ar-SA"/>
        </w:rPr>
        <w:t>«</w:t>
      </w:r>
      <w:r w:rsidR="0042571E" w:rsidRPr="0042571E">
        <w:rPr>
          <w:sz w:val="28"/>
          <w:szCs w:val="20"/>
          <w:lang w:eastAsia="ar-SA"/>
        </w:rPr>
        <w:t>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области образования, государственной услуги по</w:t>
      </w:r>
      <w:r>
        <w:rPr>
          <w:sz w:val="28"/>
          <w:szCs w:val="20"/>
          <w:lang w:eastAsia="ar-SA"/>
        </w:rPr>
        <w:t> </w:t>
      </w:r>
      <w:r w:rsidR="0042571E" w:rsidRPr="0042571E">
        <w:rPr>
          <w:sz w:val="28"/>
          <w:szCs w:val="20"/>
          <w:lang w:eastAsia="ar-SA"/>
        </w:rPr>
        <w:t>подтверждению документов государственного образца об</w:t>
      </w:r>
      <w:r>
        <w:rPr>
          <w:sz w:val="28"/>
          <w:szCs w:val="20"/>
          <w:lang w:eastAsia="ar-SA"/>
        </w:rPr>
        <w:t> </w:t>
      </w:r>
      <w:r w:rsidR="0042571E" w:rsidRPr="0042571E">
        <w:rPr>
          <w:sz w:val="28"/>
          <w:szCs w:val="20"/>
          <w:lang w:eastAsia="ar-SA"/>
        </w:rPr>
        <w:t>образовании, об</w:t>
      </w:r>
      <w:r>
        <w:rPr>
          <w:sz w:val="28"/>
          <w:szCs w:val="20"/>
          <w:lang w:eastAsia="ar-SA"/>
        </w:rPr>
        <w:t> </w:t>
      </w:r>
      <w:r w:rsidRPr="0042571E">
        <w:rPr>
          <w:sz w:val="28"/>
          <w:szCs w:val="20"/>
          <w:lang w:eastAsia="ar-SA"/>
        </w:rPr>
        <w:t>учёных</w:t>
      </w:r>
      <w:r w:rsidR="0042571E" w:rsidRPr="0042571E">
        <w:rPr>
          <w:sz w:val="28"/>
          <w:szCs w:val="20"/>
          <w:lang w:eastAsia="ar-SA"/>
        </w:rPr>
        <w:t xml:space="preserve"> степенях и </w:t>
      </w:r>
      <w:r w:rsidRPr="0042571E">
        <w:rPr>
          <w:sz w:val="28"/>
          <w:szCs w:val="20"/>
          <w:lang w:eastAsia="ar-SA"/>
        </w:rPr>
        <w:t>учёных</w:t>
      </w:r>
      <w:r w:rsidR="0042571E" w:rsidRPr="0042571E">
        <w:rPr>
          <w:sz w:val="28"/>
          <w:szCs w:val="20"/>
          <w:lang w:eastAsia="ar-SA"/>
        </w:rPr>
        <w:t xml:space="preserve"> званиях</w:t>
      </w:r>
      <w:r w:rsidR="0042571E" w:rsidRPr="0042571E">
        <w:rPr>
          <w:sz w:val="28"/>
          <w:szCs w:val="20"/>
          <w:lang w:eastAsia="ar-SA"/>
        </w:rPr>
        <w:t>»</w:t>
      </w:r>
      <w:r w:rsidR="00744289">
        <w:rPr>
          <w:sz w:val="28"/>
          <w:szCs w:val="20"/>
          <w:lang w:eastAsia="ar-SA"/>
        </w:rPr>
        <w:t>.</w:t>
      </w:r>
    </w:p>
    <w:p w:rsidR="0042571E" w:rsidRPr="0042571E" w:rsidRDefault="009F7AF4" w:rsidP="00A622E0">
      <w:pPr>
        <w:tabs>
          <w:tab w:val="left" w:pos="851"/>
          <w:tab w:val="num" w:pos="1353"/>
        </w:tabs>
        <w:spacing w:line="360" w:lineRule="exact"/>
        <w:ind w:firstLine="709"/>
        <w:contextualSpacing/>
        <w:jc w:val="both"/>
        <w:rPr>
          <w:sz w:val="28"/>
          <w:szCs w:val="28"/>
          <w:lang w:eastAsia="ar-SA"/>
        </w:rPr>
      </w:pPr>
      <w:hyperlink r:id="rId22" w:history="1">
        <w:r w:rsidR="00AF764E" w:rsidRPr="0042571E">
          <w:rPr>
            <w:sz w:val="28"/>
            <w:szCs w:val="20"/>
            <w:lang w:eastAsia="ar-SA"/>
          </w:rPr>
          <w:t>Приказ</w:t>
        </w:r>
      </w:hyperlink>
      <w:r w:rsidR="00AF764E" w:rsidRPr="0042571E">
        <w:rPr>
          <w:sz w:val="28"/>
          <w:szCs w:val="20"/>
          <w:lang w:eastAsia="ar-SA"/>
        </w:rPr>
        <w:t xml:space="preserve"> </w:t>
      </w:r>
      <w:r w:rsidR="0042571E" w:rsidRPr="0042571E">
        <w:rPr>
          <w:sz w:val="28"/>
          <w:szCs w:val="20"/>
          <w:lang w:eastAsia="ar-SA"/>
        </w:rPr>
        <w:t>Министерства образования и науки Российской Федерации от</w:t>
      </w:r>
      <w:r w:rsidR="00744289">
        <w:rPr>
          <w:sz w:val="28"/>
          <w:szCs w:val="20"/>
          <w:lang w:eastAsia="ar-SA"/>
        </w:rPr>
        <w:t> </w:t>
      </w:r>
      <w:r w:rsidR="0042571E" w:rsidRPr="0042571E">
        <w:rPr>
          <w:sz w:val="28"/>
          <w:szCs w:val="20"/>
          <w:lang w:eastAsia="ar-SA"/>
        </w:rPr>
        <w:t>10</w:t>
      </w:r>
      <w:r w:rsidR="0042571E" w:rsidRPr="0042571E">
        <w:rPr>
          <w:sz w:val="28"/>
          <w:szCs w:val="20"/>
          <w:lang w:eastAsia="ar-SA"/>
        </w:rPr>
        <w:t>.12.</w:t>
      </w:r>
      <w:r w:rsidR="0042571E" w:rsidRPr="0042571E">
        <w:rPr>
          <w:sz w:val="28"/>
          <w:szCs w:val="20"/>
          <w:lang w:eastAsia="ar-SA"/>
        </w:rPr>
        <w:t>2013</w:t>
      </w:r>
      <w:r w:rsidR="00744289">
        <w:rPr>
          <w:sz w:val="28"/>
          <w:szCs w:val="20"/>
          <w:lang w:eastAsia="ar-SA"/>
        </w:rPr>
        <w:t> г.</w:t>
      </w:r>
      <w:r w:rsidR="0042571E" w:rsidRPr="0042571E">
        <w:rPr>
          <w:sz w:val="28"/>
          <w:szCs w:val="20"/>
          <w:lang w:eastAsia="ar-SA"/>
        </w:rPr>
        <w:t xml:space="preserve"> № 1320 </w:t>
      </w:r>
      <w:r w:rsidR="0042571E" w:rsidRPr="0042571E">
        <w:rPr>
          <w:sz w:val="28"/>
          <w:szCs w:val="20"/>
          <w:lang w:eastAsia="ar-SA"/>
        </w:rPr>
        <w:t>«</w:t>
      </w:r>
      <w:r w:rsidR="0042571E" w:rsidRPr="0042571E">
        <w:rPr>
          <w:sz w:val="28"/>
          <w:szCs w:val="20"/>
          <w:lang w:eastAsia="ar-SA"/>
        </w:rPr>
        <w:t>Об утверждении формы лицензии на осуществление образовательной деятельности, формы приложения к лицензии на</w:t>
      </w:r>
      <w:r w:rsidR="00744289">
        <w:rPr>
          <w:sz w:val="28"/>
          <w:szCs w:val="20"/>
          <w:lang w:eastAsia="ar-SA"/>
        </w:rPr>
        <w:t> </w:t>
      </w:r>
      <w:r w:rsidR="0042571E" w:rsidRPr="0042571E">
        <w:rPr>
          <w:sz w:val="28"/>
          <w:szCs w:val="20"/>
          <w:lang w:eastAsia="ar-SA"/>
        </w:rPr>
        <w:t>осуществление образовательной деятельности и технических требований к</w:t>
      </w:r>
      <w:r w:rsidR="00744289">
        <w:rPr>
          <w:sz w:val="28"/>
          <w:szCs w:val="20"/>
          <w:lang w:eastAsia="ar-SA"/>
        </w:rPr>
        <w:t> </w:t>
      </w:r>
      <w:r w:rsidR="0042571E" w:rsidRPr="0042571E">
        <w:rPr>
          <w:sz w:val="28"/>
          <w:szCs w:val="20"/>
          <w:lang w:eastAsia="ar-SA"/>
        </w:rPr>
        <w:t>указанным документам</w:t>
      </w:r>
      <w:r w:rsidR="0042571E" w:rsidRPr="0042571E">
        <w:rPr>
          <w:sz w:val="28"/>
          <w:szCs w:val="20"/>
          <w:lang w:eastAsia="ar-SA"/>
        </w:rPr>
        <w:t>»</w:t>
      </w:r>
      <w:r w:rsidR="00744289">
        <w:rPr>
          <w:sz w:val="28"/>
          <w:szCs w:val="20"/>
          <w:lang w:eastAsia="ar-SA"/>
        </w:rPr>
        <w:t>.</w:t>
      </w:r>
    </w:p>
    <w:p w:rsidR="0042571E" w:rsidRPr="0042571E" w:rsidRDefault="009F7AF4" w:rsidP="00A622E0">
      <w:pPr>
        <w:tabs>
          <w:tab w:val="left" w:pos="851"/>
        </w:tabs>
        <w:spacing w:line="360" w:lineRule="exact"/>
        <w:ind w:firstLine="709"/>
        <w:contextualSpacing/>
        <w:jc w:val="both"/>
        <w:rPr>
          <w:sz w:val="28"/>
          <w:szCs w:val="20"/>
          <w:lang w:eastAsia="ar-SA"/>
        </w:rPr>
      </w:pPr>
      <w:hyperlink r:id="rId23" w:history="1">
        <w:r w:rsidR="00744289" w:rsidRPr="0042571E">
          <w:rPr>
            <w:sz w:val="28"/>
            <w:szCs w:val="20"/>
            <w:lang w:eastAsia="ar-SA"/>
          </w:rPr>
          <w:t>Приказ</w:t>
        </w:r>
      </w:hyperlink>
      <w:r w:rsidR="00744289" w:rsidRPr="0042571E">
        <w:rPr>
          <w:sz w:val="28"/>
          <w:szCs w:val="20"/>
          <w:lang w:eastAsia="ar-SA"/>
        </w:rPr>
        <w:t xml:space="preserve"> </w:t>
      </w:r>
      <w:r w:rsidR="00744289" w:rsidRPr="00744289">
        <w:rPr>
          <w:sz w:val="28"/>
          <w:szCs w:val="20"/>
          <w:lang w:eastAsia="ar-SA"/>
        </w:rPr>
        <w:t xml:space="preserve">Министерства образования и науки Российской Федерации </w:t>
      </w:r>
      <w:r w:rsidR="0042571E" w:rsidRPr="0042571E">
        <w:rPr>
          <w:sz w:val="28"/>
          <w:szCs w:val="20"/>
          <w:lang w:eastAsia="ar-SA"/>
        </w:rPr>
        <w:t>от</w:t>
      </w:r>
      <w:r w:rsidR="00744289">
        <w:rPr>
          <w:sz w:val="28"/>
          <w:szCs w:val="20"/>
          <w:lang w:eastAsia="ar-SA"/>
        </w:rPr>
        <w:t> </w:t>
      </w:r>
      <w:r w:rsidR="0042571E" w:rsidRPr="0042571E">
        <w:rPr>
          <w:sz w:val="28"/>
          <w:szCs w:val="20"/>
          <w:lang w:eastAsia="ar-SA"/>
        </w:rPr>
        <w:t>18.03.2014</w:t>
      </w:r>
      <w:r w:rsidR="00744289">
        <w:rPr>
          <w:sz w:val="28"/>
          <w:szCs w:val="20"/>
          <w:lang w:eastAsia="ar-SA"/>
        </w:rPr>
        <w:t> г.</w:t>
      </w:r>
      <w:r w:rsidR="0042571E" w:rsidRPr="0042571E">
        <w:rPr>
          <w:sz w:val="28"/>
          <w:szCs w:val="20"/>
          <w:lang w:eastAsia="ar-SA"/>
        </w:rPr>
        <w:t xml:space="preserve"> </w:t>
      </w:r>
      <w:r w:rsidR="0042571E" w:rsidRPr="0042571E">
        <w:rPr>
          <w:sz w:val="28"/>
          <w:szCs w:val="20"/>
          <w:lang w:eastAsia="ar-SA"/>
        </w:rPr>
        <w:t>№</w:t>
      </w:r>
      <w:r w:rsidR="00744289">
        <w:rPr>
          <w:sz w:val="28"/>
          <w:szCs w:val="20"/>
          <w:lang w:eastAsia="ar-SA"/>
        </w:rPr>
        <w:t> </w:t>
      </w:r>
      <w:r w:rsidR="0042571E" w:rsidRPr="0042571E">
        <w:rPr>
          <w:sz w:val="28"/>
          <w:szCs w:val="20"/>
          <w:lang w:eastAsia="ar-SA"/>
        </w:rPr>
        <w:t xml:space="preserve">193 </w:t>
      </w:r>
      <w:r w:rsidR="0042571E" w:rsidRPr="0042571E">
        <w:rPr>
          <w:sz w:val="28"/>
          <w:szCs w:val="20"/>
          <w:lang w:eastAsia="ar-SA"/>
        </w:rPr>
        <w:t>«</w:t>
      </w:r>
      <w:r w:rsidR="0042571E" w:rsidRPr="0042571E">
        <w:rPr>
          <w:sz w:val="28"/>
          <w:szCs w:val="20"/>
          <w:lang w:eastAsia="ar-SA"/>
        </w:rPr>
        <w:t>Об утверждении форм заявлений о проведении государственной аккредитации образовательной деятельности, о выдаче временного свидетельства о государственн</w:t>
      </w:r>
      <w:r w:rsidR="00744289">
        <w:rPr>
          <w:sz w:val="28"/>
          <w:szCs w:val="20"/>
          <w:lang w:eastAsia="ar-SA"/>
        </w:rPr>
        <w:t>ой аккредитации, о</w:t>
      </w:r>
      <w:r w:rsidR="00744289">
        <w:rPr>
          <w:sz w:val="28"/>
          <w:szCs w:val="20"/>
          <w:lang w:eastAsia="ar-SA"/>
        </w:rPr>
        <w:t> </w:t>
      </w:r>
      <w:r w:rsidR="0042571E" w:rsidRPr="0042571E">
        <w:rPr>
          <w:sz w:val="28"/>
          <w:szCs w:val="20"/>
          <w:lang w:eastAsia="ar-SA"/>
        </w:rPr>
        <w:t>переоформлении свидетельства о</w:t>
      </w:r>
      <w:r w:rsidR="00744289">
        <w:rPr>
          <w:sz w:val="28"/>
          <w:szCs w:val="20"/>
          <w:lang w:eastAsia="ar-SA"/>
        </w:rPr>
        <w:t xml:space="preserve"> государственной аккредитации и</w:t>
      </w:r>
      <w:r w:rsidR="00744289">
        <w:rPr>
          <w:sz w:val="28"/>
          <w:szCs w:val="20"/>
          <w:lang w:eastAsia="ar-SA"/>
        </w:rPr>
        <w:t> </w:t>
      </w:r>
      <w:r w:rsidR="0042571E" w:rsidRPr="0042571E">
        <w:rPr>
          <w:sz w:val="28"/>
          <w:szCs w:val="20"/>
          <w:lang w:eastAsia="ar-SA"/>
        </w:rPr>
        <w:t>о</w:t>
      </w:r>
      <w:r w:rsidR="00744289">
        <w:rPr>
          <w:sz w:val="28"/>
          <w:szCs w:val="20"/>
          <w:lang w:eastAsia="ar-SA"/>
        </w:rPr>
        <w:t> </w:t>
      </w:r>
      <w:r w:rsidR="0042571E" w:rsidRPr="0042571E">
        <w:rPr>
          <w:sz w:val="28"/>
          <w:szCs w:val="20"/>
          <w:lang w:eastAsia="ar-SA"/>
        </w:rPr>
        <w:t>выдаче дубликата свидетельства о государственной аккредитации (временного свидетельства о государственной аккредитации)</w:t>
      </w:r>
      <w:r w:rsidR="00744289">
        <w:rPr>
          <w:sz w:val="28"/>
          <w:szCs w:val="20"/>
          <w:lang w:eastAsia="ar-SA"/>
        </w:rPr>
        <w:t>».</w:t>
      </w:r>
    </w:p>
    <w:p w:rsidR="0042571E" w:rsidRPr="0042571E" w:rsidRDefault="00744289" w:rsidP="00A622E0">
      <w:pPr>
        <w:tabs>
          <w:tab w:val="left" w:pos="851"/>
        </w:tabs>
        <w:spacing w:line="360" w:lineRule="exact"/>
        <w:ind w:firstLine="709"/>
        <w:contextualSpacing/>
        <w:jc w:val="both"/>
        <w:rPr>
          <w:sz w:val="28"/>
          <w:szCs w:val="20"/>
          <w:lang w:eastAsia="ar-SA"/>
        </w:rPr>
      </w:pPr>
      <w:r w:rsidRPr="0042571E">
        <w:rPr>
          <w:sz w:val="28"/>
          <w:szCs w:val="20"/>
          <w:lang w:eastAsia="ar-SA"/>
        </w:rPr>
        <w:t xml:space="preserve">Приказ </w:t>
      </w:r>
      <w:r w:rsidRPr="00744289">
        <w:rPr>
          <w:sz w:val="28"/>
          <w:szCs w:val="20"/>
          <w:lang w:eastAsia="ar-SA"/>
        </w:rPr>
        <w:t xml:space="preserve">Министерства образования и науки Российской Федерации </w:t>
      </w:r>
      <w:r w:rsidR="0042571E" w:rsidRPr="0042571E">
        <w:rPr>
          <w:sz w:val="28"/>
          <w:szCs w:val="20"/>
          <w:lang w:eastAsia="ar-SA"/>
        </w:rPr>
        <w:t>от</w:t>
      </w:r>
      <w:r>
        <w:rPr>
          <w:sz w:val="28"/>
          <w:szCs w:val="20"/>
          <w:lang w:eastAsia="ar-SA"/>
        </w:rPr>
        <w:t> </w:t>
      </w:r>
      <w:r w:rsidR="0042571E" w:rsidRPr="0042571E">
        <w:rPr>
          <w:sz w:val="28"/>
          <w:szCs w:val="20"/>
          <w:lang w:eastAsia="ar-SA"/>
        </w:rPr>
        <w:t>07.04.2014</w:t>
      </w:r>
      <w:r>
        <w:rPr>
          <w:sz w:val="28"/>
          <w:szCs w:val="20"/>
          <w:lang w:eastAsia="ar-SA"/>
        </w:rPr>
        <w:t> г.</w:t>
      </w:r>
      <w:r w:rsidR="0042571E" w:rsidRPr="0042571E">
        <w:rPr>
          <w:sz w:val="28"/>
          <w:szCs w:val="20"/>
          <w:lang w:eastAsia="ar-SA"/>
        </w:rPr>
        <w:t xml:space="preserve"> </w:t>
      </w:r>
      <w:r w:rsidR="0042571E" w:rsidRPr="0042571E">
        <w:rPr>
          <w:sz w:val="28"/>
          <w:szCs w:val="20"/>
          <w:lang w:eastAsia="ar-SA"/>
        </w:rPr>
        <w:t>№</w:t>
      </w:r>
      <w:r w:rsidR="0042571E" w:rsidRPr="0042571E">
        <w:rPr>
          <w:sz w:val="28"/>
          <w:szCs w:val="20"/>
          <w:lang w:eastAsia="ar-SA"/>
        </w:rPr>
        <w:t xml:space="preserve"> 275 </w:t>
      </w:r>
      <w:r w:rsidR="0042571E" w:rsidRPr="0042571E">
        <w:rPr>
          <w:sz w:val="28"/>
          <w:szCs w:val="20"/>
          <w:lang w:eastAsia="ar-SA"/>
        </w:rPr>
        <w:t>«</w:t>
      </w:r>
      <w:r w:rsidR="0042571E" w:rsidRPr="0042571E">
        <w:rPr>
          <w:sz w:val="28"/>
          <w:szCs w:val="20"/>
          <w:lang w:eastAsia="ar-SA"/>
        </w:rPr>
        <w:t xml:space="preserve">Об утверждении Порядка приобретения, </w:t>
      </w:r>
      <w:r w:rsidRPr="0042571E">
        <w:rPr>
          <w:sz w:val="28"/>
          <w:szCs w:val="20"/>
          <w:lang w:eastAsia="ar-SA"/>
        </w:rPr>
        <w:t>учёта</w:t>
      </w:r>
      <w:r w:rsidR="0042571E" w:rsidRPr="0042571E">
        <w:rPr>
          <w:sz w:val="28"/>
          <w:szCs w:val="20"/>
          <w:lang w:eastAsia="ar-SA"/>
        </w:rPr>
        <w:t>, хранения и заполнения бланков свидетельств о государственной аккредитации, временного свидетельства о государственной аккредитации и</w:t>
      </w:r>
      <w:r>
        <w:rPr>
          <w:sz w:val="28"/>
          <w:szCs w:val="20"/>
          <w:lang w:eastAsia="ar-SA"/>
        </w:rPr>
        <w:t> </w:t>
      </w:r>
      <w:r w:rsidR="0042571E" w:rsidRPr="0042571E">
        <w:rPr>
          <w:sz w:val="28"/>
          <w:szCs w:val="20"/>
          <w:lang w:eastAsia="ar-SA"/>
        </w:rPr>
        <w:t>приложений к ним</w:t>
      </w:r>
      <w:r w:rsidR="00BB3E7A">
        <w:rPr>
          <w:sz w:val="28"/>
          <w:szCs w:val="20"/>
          <w:lang w:eastAsia="ar-SA"/>
        </w:rPr>
        <w:t>».</w:t>
      </w:r>
    </w:p>
    <w:p w:rsidR="0042571E" w:rsidRPr="0042571E" w:rsidRDefault="00744289" w:rsidP="00A622E0">
      <w:pPr>
        <w:autoSpaceDE w:val="0"/>
        <w:autoSpaceDN w:val="0"/>
        <w:adjustRightInd w:val="0"/>
        <w:spacing w:line="360" w:lineRule="exact"/>
        <w:ind w:firstLine="709"/>
        <w:jc w:val="both"/>
        <w:rPr>
          <w:sz w:val="28"/>
          <w:szCs w:val="20"/>
          <w:lang w:eastAsia="ar-SA"/>
        </w:rPr>
      </w:pPr>
      <w:r w:rsidRPr="0042571E">
        <w:rPr>
          <w:sz w:val="28"/>
          <w:szCs w:val="20"/>
          <w:lang w:eastAsia="ar-SA"/>
        </w:rPr>
        <w:t xml:space="preserve">Приказ </w:t>
      </w:r>
      <w:r w:rsidR="0042571E" w:rsidRPr="0042571E">
        <w:rPr>
          <w:sz w:val="28"/>
          <w:szCs w:val="20"/>
          <w:lang w:eastAsia="ar-SA"/>
        </w:rPr>
        <w:t xml:space="preserve">Рособрнадзора от 18.04.2014 </w:t>
      </w:r>
      <w:r w:rsidR="0042571E" w:rsidRPr="0042571E">
        <w:rPr>
          <w:sz w:val="28"/>
          <w:szCs w:val="20"/>
          <w:lang w:eastAsia="ar-SA"/>
        </w:rPr>
        <w:t>№</w:t>
      </w:r>
      <w:r w:rsidR="0042571E" w:rsidRPr="0042571E">
        <w:rPr>
          <w:sz w:val="28"/>
          <w:szCs w:val="20"/>
          <w:lang w:eastAsia="ar-SA"/>
        </w:rPr>
        <w:t xml:space="preserve"> 536 </w:t>
      </w:r>
      <w:r w:rsidR="0042571E" w:rsidRPr="0042571E">
        <w:rPr>
          <w:sz w:val="28"/>
          <w:szCs w:val="20"/>
          <w:lang w:eastAsia="ar-SA"/>
        </w:rPr>
        <w:t>«</w:t>
      </w:r>
      <w:r w:rsidR="0042571E" w:rsidRPr="0042571E">
        <w:rPr>
          <w:sz w:val="28"/>
          <w:szCs w:val="20"/>
          <w:lang w:eastAsia="ar-SA"/>
        </w:rPr>
        <w:t>Об утверждении формы заявления о предоставлении временной лицензии на осуществление образовательной деятельности, а также перечня документов, прилагаемых к</w:t>
      </w:r>
      <w:r w:rsidR="0042571E" w:rsidRPr="0042571E">
        <w:rPr>
          <w:sz w:val="28"/>
          <w:szCs w:val="20"/>
          <w:lang w:eastAsia="ar-SA"/>
        </w:rPr>
        <w:t> </w:t>
      </w:r>
      <w:r w:rsidR="0042571E" w:rsidRPr="0042571E">
        <w:rPr>
          <w:sz w:val="28"/>
          <w:szCs w:val="20"/>
          <w:lang w:eastAsia="ar-SA"/>
        </w:rPr>
        <w:t>нему</w:t>
      </w:r>
      <w:r>
        <w:rPr>
          <w:sz w:val="28"/>
          <w:szCs w:val="20"/>
          <w:lang w:eastAsia="ar-SA"/>
        </w:rPr>
        <w:t>».</w:t>
      </w:r>
    </w:p>
    <w:p w:rsidR="0042571E" w:rsidRPr="0042571E" w:rsidRDefault="00744289" w:rsidP="00A622E0">
      <w:pPr>
        <w:tabs>
          <w:tab w:val="left" w:pos="851"/>
          <w:tab w:val="num" w:pos="1353"/>
        </w:tabs>
        <w:spacing w:line="360" w:lineRule="exact"/>
        <w:ind w:firstLine="709"/>
        <w:contextualSpacing/>
        <w:jc w:val="both"/>
        <w:rPr>
          <w:sz w:val="28"/>
          <w:szCs w:val="20"/>
          <w:lang w:eastAsia="ar-SA"/>
        </w:rPr>
      </w:pPr>
      <w:r w:rsidRPr="0042571E">
        <w:rPr>
          <w:sz w:val="28"/>
          <w:szCs w:val="20"/>
          <w:lang w:eastAsia="ar-SA"/>
        </w:rPr>
        <w:t xml:space="preserve">Приказ </w:t>
      </w:r>
      <w:r w:rsidRPr="00744289">
        <w:rPr>
          <w:sz w:val="28"/>
          <w:szCs w:val="20"/>
          <w:lang w:eastAsia="ar-SA"/>
        </w:rPr>
        <w:t xml:space="preserve">Министерства образования и науки Российской Федерации </w:t>
      </w:r>
      <w:r w:rsidR="0042571E" w:rsidRPr="0042571E">
        <w:rPr>
          <w:sz w:val="28"/>
          <w:szCs w:val="20"/>
          <w:lang w:eastAsia="ar-SA"/>
        </w:rPr>
        <w:t>от</w:t>
      </w:r>
      <w:r>
        <w:rPr>
          <w:sz w:val="28"/>
          <w:szCs w:val="20"/>
          <w:lang w:eastAsia="ar-SA"/>
        </w:rPr>
        <w:t> </w:t>
      </w:r>
      <w:r w:rsidR="0042571E" w:rsidRPr="0042571E">
        <w:rPr>
          <w:sz w:val="28"/>
          <w:szCs w:val="20"/>
          <w:lang w:eastAsia="ar-SA"/>
        </w:rPr>
        <w:t>20.05.2014</w:t>
      </w:r>
      <w:r>
        <w:rPr>
          <w:sz w:val="28"/>
          <w:szCs w:val="20"/>
          <w:lang w:eastAsia="ar-SA"/>
        </w:rPr>
        <w:t> г.</w:t>
      </w:r>
      <w:r w:rsidR="0042571E" w:rsidRPr="0042571E">
        <w:rPr>
          <w:sz w:val="28"/>
          <w:szCs w:val="20"/>
          <w:lang w:eastAsia="ar-SA"/>
        </w:rPr>
        <w:t xml:space="preserve"> </w:t>
      </w:r>
      <w:r w:rsidR="0042571E" w:rsidRPr="0042571E">
        <w:rPr>
          <w:sz w:val="28"/>
          <w:szCs w:val="20"/>
          <w:lang w:eastAsia="ar-SA"/>
        </w:rPr>
        <w:t>№</w:t>
      </w:r>
      <w:r w:rsidR="0042571E" w:rsidRPr="0042571E">
        <w:rPr>
          <w:sz w:val="28"/>
          <w:szCs w:val="20"/>
          <w:lang w:eastAsia="ar-SA"/>
        </w:rPr>
        <w:t xml:space="preserve"> 556 </w:t>
      </w:r>
      <w:r w:rsidR="0042571E" w:rsidRPr="0042571E">
        <w:rPr>
          <w:sz w:val="28"/>
          <w:szCs w:val="20"/>
          <w:lang w:eastAsia="ar-SA"/>
        </w:rPr>
        <w:t>«</w:t>
      </w:r>
      <w:r w:rsidR="0042571E" w:rsidRPr="0042571E">
        <w:rPr>
          <w:sz w:val="28"/>
          <w:szCs w:val="20"/>
          <w:lang w:eastAsia="ar-SA"/>
        </w:rPr>
        <w:t>Об утверждении квалификационных требований к</w:t>
      </w:r>
      <w:r w:rsidR="00DD54F6">
        <w:rPr>
          <w:sz w:val="28"/>
          <w:szCs w:val="20"/>
          <w:lang w:eastAsia="ar-SA"/>
        </w:rPr>
        <w:t> </w:t>
      </w:r>
      <w:r w:rsidR="0042571E" w:rsidRPr="0042571E">
        <w:rPr>
          <w:sz w:val="28"/>
          <w:szCs w:val="20"/>
          <w:lang w:eastAsia="ar-SA"/>
        </w:rPr>
        <w:t>экспертам, требований к экспертным организациям, порядка их</w:t>
      </w:r>
      <w:r w:rsidR="00DD54F6">
        <w:rPr>
          <w:sz w:val="28"/>
          <w:szCs w:val="20"/>
          <w:lang w:eastAsia="ar-SA"/>
        </w:rPr>
        <w:t> </w:t>
      </w:r>
      <w:r w:rsidR="0042571E" w:rsidRPr="0042571E">
        <w:rPr>
          <w:sz w:val="28"/>
          <w:szCs w:val="20"/>
          <w:lang w:eastAsia="ar-SA"/>
        </w:rPr>
        <w:t>аккредитации, в том числе порядка ведения реестра экспертов и</w:t>
      </w:r>
      <w:r w:rsidR="00DD54F6">
        <w:rPr>
          <w:sz w:val="28"/>
          <w:szCs w:val="20"/>
          <w:lang w:eastAsia="ar-SA"/>
        </w:rPr>
        <w:t> </w:t>
      </w:r>
      <w:r w:rsidR="0042571E" w:rsidRPr="0042571E">
        <w:rPr>
          <w:sz w:val="28"/>
          <w:szCs w:val="20"/>
          <w:lang w:eastAsia="ar-SA"/>
        </w:rPr>
        <w:t>экспертных организаций, порядка отбора экспертов и экспертных организаций для проведения аккредитационной экспертизы</w:t>
      </w:r>
      <w:r w:rsidR="0042571E" w:rsidRPr="0042571E">
        <w:rPr>
          <w:sz w:val="28"/>
          <w:szCs w:val="20"/>
          <w:lang w:eastAsia="ar-SA"/>
        </w:rPr>
        <w:t>»</w:t>
      </w:r>
      <w:r w:rsidR="00DD54F6">
        <w:rPr>
          <w:sz w:val="28"/>
          <w:szCs w:val="20"/>
          <w:lang w:eastAsia="ar-SA"/>
        </w:rPr>
        <w:t>.</w:t>
      </w:r>
    </w:p>
    <w:p w:rsidR="0042571E" w:rsidRPr="0042571E" w:rsidRDefault="00744289" w:rsidP="00A622E0">
      <w:pPr>
        <w:tabs>
          <w:tab w:val="left" w:pos="851"/>
        </w:tabs>
        <w:spacing w:line="360" w:lineRule="exact"/>
        <w:ind w:firstLine="709"/>
        <w:contextualSpacing/>
        <w:jc w:val="both"/>
        <w:rPr>
          <w:sz w:val="28"/>
          <w:szCs w:val="28"/>
          <w:lang w:eastAsia="ar-SA"/>
        </w:rPr>
      </w:pPr>
      <w:r w:rsidRPr="0042571E">
        <w:rPr>
          <w:sz w:val="28"/>
          <w:szCs w:val="28"/>
          <w:lang w:eastAsia="ar-SA"/>
        </w:rPr>
        <w:t xml:space="preserve">Приказ </w:t>
      </w:r>
      <w:r w:rsidRPr="00744289">
        <w:rPr>
          <w:sz w:val="28"/>
          <w:szCs w:val="28"/>
          <w:lang w:eastAsia="ar-SA"/>
        </w:rPr>
        <w:t xml:space="preserve">Министерства образования и науки Российской Федерации </w:t>
      </w:r>
      <w:r w:rsidR="0042571E" w:rsidRPr="0042571E">
        <w:rPr>
          <w:sz w:val="28"/>
          <w:szCs w:val="28"/>
          <w:lang w:eastAsia="ar-SA"/>
        </w:rPr>
        <w:t>от</w:t>
      </w:r>
      <w:r w:rsidR="00DD54F6">
        <w:rPr>
          <w:sz w:val="28"/>
          <w:szCs w:val="28"/>
          <w:lang w:eastAsia="ar-SA"/>
        </w:rPr>
        <w:t> </w:t>
      </w:r>
      <w:r w:rsidR="0042571E" w:rsidRPr="0042571E">
        <w:rPr>
          <w:sz w:val="28"/>
          <w:szCs w:val="28"/>
          <w:lang w:eastAsia="ar-SA"/>
        </w:rPr>
        <w:t>05.09.2014</w:t>
      </w:r>
      <w:r w:rsidR="00DD54F6">
        <w:rPr>
          <w:sz w:val="28"/>
          <w:szCs w:val="28"/>
          <w:lang w:eastAsia="ar-SA"/>
        </w:rPr>
        <w:t> г.</w:t>
      </w:r>
      <w:r w:rsidR="0042571E" w:rsidRPr="0042571E">
        <w:rPr>
          <w:sz w:val="28"/>
          <w:szCs w:val="28"/>
          <w:lang w:eastAsia="ar-SA"/>
        </w:rPr>
        <w:t xml:space="preserve"> №</w:t>
      </w:r>
      <w:r w:rsidR="00DD54F6">
        <w:rPr>
          <w:sz w:val="28"/>
          <w:szCs w:val="28"/>
          <w:lang w:eastAsia="ar-SA"/>
        </w:rPr>
        <w:t> </w:t>
      </w:r>
      <w:r w:rsidR="0042571E" w:rsidRPr="0042571E">
        <w:rPr>
          <w:sz w:val="28"/>
          <w:szCs w:val="28"/>
          <w:lang w:eastAsia="ar-SA"/>
        </w:rPr>
        <w:t>1205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подтверждению документов об образовании и (или) о квалификации»</w:t>
      </w:r>
      <w:r w:rsidR="00DD54F6">
        <w:rPr>
          <w:sz w:val="28"/>
          <w:szCs w:val="28"/>
          <w:lang w:eastAsia="ar-SA"/>
        </w:rPr>
        <w:t>.</w:t>
      </w:r>
    </w:p>
    <w:p w:rsidR="0042571E" w:rsidRPr="0042571E" w:rsidRDefault="00744289" w:rsidP="00A622E0">
      <w:pPr>
        <w:tabs>
          <w:tab w:val="left" w:pos="851"/>
        </w:tabs>
        <w:spacing w:line="360" w:lineRule="exact"/>
        <w:ind w:firstLine="709"/>
        <w:contextualSpacing/>
        <w:jc w:val="both"/>
        <w:rPr>
          <w:sz w:val="28"/>
          <w:szCs w:val="28"/>
          <w:lang w:eastAsia="ar-SA"/>
        </w:rPr>
      </w:pPr>
      <w:r w:rsidRPr="0042571E">
        <w:rPr>
          <w:sz w:val="28"/>
          <w:szCs w:val="28"/>
        </w:rPr>
        <w:t xml:space="preserve">Приказ </w:t>
      </w:r>
      <w:r w:rsidRPr="00744289">
        <w:rPr>
          <w:sz w:val="28"/>
          <w:szCs w:val="28"/>
        </w:rPr>
        <w:t xml:space="preserve">Министерства образования и науки Российской Федерации </w:t>
      </w:r>
      <w:r w:rsidR="0042571E" w:rsidRPr="0042571E">
        <w:rPr>
          <w:sz w:val="28"/>
          <w:szCs w:val="28"/>
        </w:rPr>
        <w:t>от</w:t>
      </w:r>
      <w:r w:rsidR="00DD54F6">
        <w:rPr>
          <w:sz w:val="28"/>
          <w:szCs w:val="28"/>
        </w:rPr>
        <w:t> </w:t>
      </w:r>
      <w:r w:rsidR="0042571E" w:rsidRPr="0042571E">
        <w:rPr>
          <w:sz w:val="28"/>
          <w:szCs w:val="28"/>
        </w:rPr>
        <w:t>29.10.2014</w:t>
      </w:r>
      <w:r w:rsidR="00DD54F6">
        <w:rPr>
          <w:sz w:val="28"/>
          <w:szCs w:val="28"/>
        </w:rPr>
        <w:t> г.</w:t>
      </w:r>
      <w:r w:rsidR="0042571E" w:rsidRPr="0042571E">
        <w:rPr>
          <w:sz w:val="28"/>
          <w:szCs w:val="28"/>
        </w:rPr>
        <w:t xml:space="preserve"> № 1398 "Об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государственной аккредитации образовательной деятельности"</w:t>
      </w:r>
      <w:r w:rsidR="00DD54F6">
        <w:rPr>
          <w:sz w:val="28"/>
          <w:szCs w:val="28"/>
        </w:rPr>
        <w:t>.</w:t>
      </w:r>
    </w:p>
    <w:p w:rsidR="0042571E" w:rsidRPr="0042571E" w:rsidRDefault="00744289" w:rsidP="00A622E0">
      <w:pPr>
        <w:tabs>
          <w:tab w:val="left" w:pos="851"/>
        </w:tabs>
        <w:spacing w:line="360" w:lineRule="exact"/>
        <w:ind w:firstLine="709"/>
        <w:contextualSpacing/>
        <w:jc w:val="both"/>
        <w:rPr>
          <w:sz w:val="28"/>
          <w:szCs w:val="28"/>
        </w:rPr>
      </w:pPr>
      <w:r w:rsidRPr="0042571E">
        <w:rPr>
          <w:sz w:val="28"/>
          <w:szCs w:val="28"/>
          <w:lang w:eastAsia="ar-SA"/>
        </w:rPr>
        <w:t xml:space="preserve">Приказ </w:t>
      </w:r>
      <w:r w:rsidRPr="00744289">
        <w:rPr>
          <w:sz w:val="28"/>
          <w:szCs w:val="28"/>
          <w:lang w:eastAsia="ar-SA"/>
        </w:rPr>
        <w:t xml:space="preserve">Министерства образования и науки Российской Федерации </w:t>
      </w:r>
      <w:r w:rsidR="0042571E" w:rsidRPr="0042571E">
        <w:rPr>
          <w:sz w:val="28"/>
          <w:szCs w:val="28"/>
          <w:lang w:eastAsia="ar-SA"/>
        </w:rPr>
        <w:t>от</w:t>
      </w:r>
      <w:r w:rsidR="00DD54F6">
        <w:rPr>
          <w:sz w:val="28"/>
          <w:szCs w:val="28"/>
          <w:lang w:eastAsia="ar-SA"/>
        </w:rPr>
        <w:t> </w:t>
      </w:r>
      <w:r w:rsidR="0042571E" w:rsidRPr="0042571E">
        <w:rPr>
          <w:sz w:val="28"/>
          <w:szCs w:val="28"/>
          <w:lang w:eastAsia="ar-SA"/>
        </w:rPr>
        <w:t>17.03.2015</w:t>
      </w:r>
      <w:r w:rsidR="00DD54F6">
        <w:rPr>
          <w:sz w:val="28"/>
          <w:szCs w:val="28"/>
          <w:lang w:eastAsia="ar-SA"/>
        </w:rPr>
        <w:t> г.</w:t>
      </w:r>
      <w:r w:rsidR="0042571E" w:rsidRPr="0042571E">
        <w:rPr>
          <w:sz w:val="28"/>
          <w:szCs w:val="28"/>
          <w:lang w:eastAsia="ar-SA"/>
        </w:rPr>
        <w:t xml:space="preserve"> </w:t>
      </w:r>
      <w:r w:rsidR="0042571E" w:rsidRPr="0042571E">
        <w:rPr>
          <w:sz w:val="28"/>
          <w:szCs w:val="28"/>
          <w:lang w:eastAsia="ar-SA"/>
        </w:rPr>
        <w:t>№</w:t>
      </w:r>
      <w:r w:rsidR="0042571E" w:rsidRPr="0042571E">
        <w:rPr>
          <w:sz w:val="28"/>
          <w:szCs w:val="28"/>
          <w:lang w:eastAsia="ar-SA"/>
        </w:rPr>
        <w:t xml:space="preserve"> 244 </w:t>
      </w:r>
      <w:r w:rsidR="0042571E" w:rsidRPr="0042571E">
        <w:rPr>
          <w:sz w:val="28"/>
          <w:szCs w:val="28"/>
          <w:lang w:eastAsia="ar-SA"/>
        </w:rPr>
        <w:t>«</w:t>
      </w:r>
      <w:r w:rsidR="0042571E" w:rsidRPr="0042571E">
        <w:rPr>
          <w:sz w:val="28"/>
          <w:szCs w:val="28"/>
          <w:lang w:eastAsia="ar-SA"/>
        </w:rPr>
        <w:t>Об утверждении Административного регламента предоставления органами государственной власти субъектов Российской Федерации, осуществляющими переданные полномочия Российской Федерации в сфере образования, государственной услуги по лицензированию образовательной деятельности</w:t>
      </w:r>
      <w:r w:rsidR="00DD54F6">
        <w:rPr>
          <w:sz w:val="28"/>
          <w:szCs w:val="28"/>
          <w:lang w:eastAsia="ar-SA"/>
        </w:rPr>
        <w:t>».</w:t>
      </w:r>
    </w:p>
    <w:p w:rsidR="0042571E" w:rsidRPr="0042571E" w:rsidRDefault="00744289" w:rsidP="00A622E0">
      <w:pPr>
        <w:tabs>
          <w:tab w:val="left" w:pos="851"/>
        </w:tabs>
        <w:spacing w:line="360" w:lineRule="exact"/>
        <w:ind w:firstLine="709"/>
        <w:contextualSpacing/>
        <w:jc w:val="both"/>
        <w:rPr>
          <w:sz w:val="28"/>
          <w:szCs w:val="20"/>
          <w:lang w:eastAsia="ar-SA"/>
        </w:rPr>
      </w:pPr>
      <w:r w:rsidRPr="0042571E">
        <w:rPr>
          <w:sz w:val="28"/>
          <w:szCs w:val="20"/>
          <w:lang w:eastAsia="ar-SA"/>
        </w:rPr>
        <w:t xml:space="preserve">Приказ </w:t>
      </w:r>
      <w:r w:rsidRPr="00744289">
        <w:rPr>
          <w:sz w:val="28"/>
          <w:szCs w:val="20"/>
          <w:lang w:eastAsia="ar-SA"/>
        </w:rPr>
        <w:t xml:space="preserve">Министерства образования и науки Российской Федерации </w:t>
      </w:r>
      <w:r w:rsidR="0042571E" w:rsidRPr="0042571E">
        <w:rPr>
          <w:sz w:val="28"/>
          <w:szCs w:val="20"/>
          <w:lang w:eastAsia="ar-SA"/>
        </w:rPr>
        <w:t>от</w:t>
      </w:r>
      <w:r w:rsidR="00DD54F6">
        <w:rPr>
          <w:sz w:val="28"/>
          <w:szCs w:val="20"/>
          <w:lang w:eastAsia="ar-SA"/>
        </w:rPr>
        <w:t> </w:t>
      </w:r>
      <w:r w:rsidR="0042571E" w:rsidRPr="0042571E">
        <w:rPr>
          <w:sz w:val="28"/>
          <w:szCs w:val="20"/>
          <w:lang w:eastAsia="ar-SA"/>
        </w:rPr>
        <w:t>06.07.2015</w:t>
      </w:r>
      <w:r w:rsidR="00DD54F6">
        <w:rPr>
          <w:sz w:val="28"/>
          <w:szCs w:val="20"/>
          <w:lang w:eastAsia="ar-SA"/>
        </w:rPr>
        <w:t> г.</w:t>
      </w:r>
      <w:r w:rsidR="0042571E" w:rsidRPr="0042571E">
        <w:rPr>
          <w:sz w:val="28"/>
          <w:szCs w:val="20"/>
          <w:lang w:eastAsia="ar-SA"/>
        </w:rPr>
        <w:t xml:space="preserve"> </w:t>
      </w:r>
      <w:r w:rsidR="0042571E" w:rsidRPr="0042571E">
        <w:rPr>
          <w:sz w:val="28"/>
          <w:szCs w:val="20"/>
          <w:lang w:eastAsia="ar-SA"/>
        </w:rPr>
        <w:t>№</w:t>
      </w:r>
      <w:r w:rsidR="00DD54F6">
        <w:rPr>
          <w:sz w:val="28"/>
          <w:szCs w:val="20"/>
          <w:lang w:eastAsia="ar-SA"/>
        </w:rPr>
        <w:t> </w:t>
      </w:r>
      <w:r w:rsidR="0042571E" w:rsidRPr="0042571E">
        <w:rPr>
          <w:sz w:val="28"/>
          <w:szCs w:val="20"/>
          <w:lang w:eastAsia="ar-SA"/>
        </w:rPr>
        <w:t xml:space="preserve">667 </w:t>
      </w:r>
      <w:r w:rsidR="0042571E" w:rsidRPr="0042571E">
        <w:rPr>
          <w:sz w:val="28"/>
          <w:szCs w:val="20"/>
          <w:lang w:eastAsia="ar-SA"/>
        </w:rPr>
        <w:t>«</w:t>
      </w:r>
      <w:r w:rsidR="0042571E" w:rsidRPr="0042571E">
        <w:rPr>
          <w:sz w:val="28"/>
          <w:szCs w:val="20"/>
          <w:lang w:eastAsia="ar-SA"/>
        </w:rPr>
        <w:t>Об утверждении форм сведений о реализации образовательных программ, заявленных для государственной аккредитации образовательной деятельности</w:t>
      </w:r>
      <w:r w:rsidR="0042571E" w:rsidRPr="0042571E">
        <w:rPr>
          <w:sz w:val="28"/>
          <w:szCs w:val="20"/>
          <w:lang w:eastAsia="ar-SA"/>
        </w:rPr>
        <w:t>».</w:t>
      </w:r>
    </w:p>
    <w:p w:rsidR="0042571E" w:rsidRPr="0042571E" w:rsidRDefault="00DD54F6" w:rsidP="00A622E0">
      <w:pPr>
        <w:spacing w:line="360" w:lineRule="exact"/>
        <w:ind w:firstLine="709"/>
        <w:jc w:val="both"/>
        <w:rPr>
          <w:sz w:val="28"/>
          <w:szCs w:val="28"/>
        </w:rPr>
      </w:pPr>
      <w:r w:rsidRPr="0042571E">
        <w:rPr>
          <w:sz w:val="28"/>
          <w:szCs w:val="28"/>
          <w:lang/>
        </w:rPr>
        <w:t xml:space="preserve">Постановление </w:t>
      </w:r>
      <w:r w:rsidR="0042571E" w:rsidRPr="0042571E">
        <w:rPr>
          <w:sz w:val="28"/>
          <w:szCs w:val="28"/>
          <w:lang/>
        </w:rPr>
        <w:t>Правительства Пермского края от 14.12.2013 № 1753-п "Об утверждении Положения о Государственной инспекции по</w:t>
      </w:r>
      <w:r w:rsidR="00B05A0F">
        <w:rPr>
          <w:sz w:val="28"/>
          <w:szCs w:val="28"/>
          <w:lang/>
        </w:rPr>
        <w:t xml:space="preserve"> </w:t>
      </w:r>
      <w:r w:rsidR="0042571E" w:rsidRPr="0042571E">
        <w:rPr>
          <w:sz w:val="28"/>
          <w:szCs w:val="28"/>
          <w:lang/>
        </w:rPr>
        <w:t>надзору и</w:t>
      </w:r>
      <w:r w:rsidR="00F414A7">
        <w:rPr>
          <w:sz w:val="28"/>
          <w:szCs w:val="28"/>
        </w:rPr>
        <w:t> </w:t>
      </w:r>
      <w:r w:rsidR="0042571E" w:rsidRPr="0042571E">
        <w:rPr>
          <w:sz w:val="28"/>
          <w:szCs w:val="28"/>
          <w:lang/>
        </w:rPr>
        <w:t>контролю в сфере образования Пермского края</w:t>
      </w:r>
      <w:r>
        <w:rPr>
          <w:sz w:val="28"/>
          <w:szCs w:val="28"/>
        </w:rPr>
        <w:t>.</w:t>
      </w:r>
    </w:p>
    <w:p w:rsidR="0042571E" w:rsidRPr="0042571E" w:rsidRDefault="00DD54F6" w:rsidP="00A622E0">
      <w:pPr>
        <w:spacing w:line="360" w:lineRule="exact"/>
        <w:ind w:firstLine="709"/>
        <w:jc w:val="both"/>
        <w:rPr>
          <w:sz w:val="28"/>
          <w:szCs w:val="28"/>
        </w:rPr>
      </w:pPr>
      <w:r w:rsidRPr="0042571E">
        <w:rPr>
          <w:sz w:val="28"/>
          <w:szCs w:val="28"/>
          <w:lang/>
        </w:rPr>
        <w:t xml:space="preserve">Постановление </w:t>
      </w:r>
      <w:r w:rsidR="0042571E" w:rsidRPr="0042571E">
        <w:rPr>
          <w:sz w:val="28"/>
          <w:szCs w:val="28"/>
          <w:lang/>
        </w:rPr>
        <w:t>Правительства Пермского края от 1</w:t>
      </w:r>
      <w:r w:rsidR="0042571E" w:rsidRPr="0042571E">
        <w:rPr>
          <w:sz w:val="28"/>
          <w:szCs w:val="28"/>
        </w:rPr>
        <w:t>6</w:t>
      </w:r>
      <w:r w:rsidR="0042571E" w:rsidRPr="0042571E">
        <w:rPr>
          <w:sz w:val="28"/>
          <w:szCs w:val="28"/>
          <w:lang/>
        </w:rPr>
        <w:t>.</w:t>
      </w:r>
      <w:r w:rsidR="0042571E" w:rsidRPr="0042571E">
        <w:rPr>
          <w:sz w:val="28"/>
          <w:szCs w:val="28"/>
        </w:rPr>
        <w:t>0</w:t>
      </w:r>
      <w:r w:rsidR="0042571E" w:rsidRPr="0042571E">
        <w:rPr>
          <w:sz w:val="28"/>
          <w:szCs w:val="28"/>
          <w:lang/>
        </w:rPr>
        <w:t>1.201</w:t>
      </w:r>
      <w:r w:rsidR="0042571E" w:rsidRPr="0042571E">
        <w:rPr>
          <w:sz w:val="28"/>
          <w:szCs w:val="28"/>
        </w:rPr>
        <w:t>5</w:t>
      </w:r>
      <w:r>
        <w:rPr>
          <w:sz w:val="28"/>
          <w:szCs w:val="28"/>
        </w:rPr>
        <w:t> г.</w:t>
      </w:r>
      <w:r w:rsidR="0042571E" w:rsidRPr="0042571E">
        <w:rPr>
          <w:sz w:val="28"/>
          <w:szCs w:val="28"/>
          <w:lang/>
        </w:rPr>
        <w:t xml:space="preserve"> №</w:t>
      </w:r>
      <w:r>
        <w:rPr>
          <w:sz w:val="28"/>
          <w:szCs w:val="28"/>
        </w:rPr>
        <w:t> </w:t>
      </w:r>
      <w:r w:rsidR="0042571E" w:rsidRPr="0042571E">
        <w:rPr>
          <w:sz w:val="28"/>
          <w:szCs w:val="28"/>
        </w:rPr>
        <w:t>2</w:t>
      </w:r>
      <w:r w:rsidR="0042571E" w:rsidRPr="0042571E">
        <w:rPr>
          <w:sz w:val="28"/>
          <w:szCs w:val="28"/>
          <w:lang/>
        </w:rPr>
        <w:t>1-п</w:t>
      </w:r>
      <w:r w:rsidR="0042571E" w:rsidRPr="0042571E">
        <w:rPr>
          <w:sz w:val="28"/>
          <w:szCs w:val="28"/>
        </w:rPr>
        <w:t xml:space="preserve"> «О государственной информационной системе Пермского края «Реестр информационных систем Пермского края».</w:t>
      </w:r>
    </w:p>
    <w:p w:rsidR="0042571E" w:rsidRPr="0042571E" w:rsidRDefault="00616C2A" w:rsidP="00A622E0">
      <w:pPr>
        <w:autoSpaceDE w:val="0"/>
        <w:autoSpaceDN w:val="0"/>
        <w:adjustRightInd w:val="0"/>
        <w:spacing w:line="360" w:lineRule="exact"/>
        <w:ind w:firstLine="709"/>
        <w:jc w:val="both"/>
        <w:rPr>
          <w:sz w:val="28"/>
          <w:szCs w:val="28"/>
        </w:rPr>
      </w:pPr>
      <w:r w:rsidRPr="0042571E">
        <w:rPr>
          <w:sz w:val="28"/>
          <w:szCs w:val="28"/>
        </w:rPr>
        <w:t xml:space="preserve">Приказ </w:t>
      </w:r>
      <w:r w:rsidR="0042571E" w:rsidRPr="0042571E">
        <w:rPr>
          <w:sz w:val="28"/>
          <w:szCs w:val="28"/>
        </w:rPr>
        <w:t>Гособрнадзора Пермского края от 02.07.2012</w:t>
      </w:r>
      <w:r>
        <w:rPr>
          <w:sz w:val="28"/>
          <w:szCs w:val="28"/>
        </w:rPr>
        <w:t> г.</w:t>
      </w:r>
      <w:r w:rsidR="0042571E" w:rsidRPr="0042571E">
        <w:rPr>
          <w:sz w:val="28"/>
          <w:szCs w:val="28"/>
        </w:rPr>
        <w:t xml:space="preserve"> №</w:t>
      </w:r>
      <w:r>
        <w:rPr>
          <w:sz w:val="28"/>
          <w:szCs w:val="28"/>
        </w:rPr>
        <w:t> </w:t>
      </w:r>
      <w:r w:rsidR="0042571E" w:rsidRPr="0042571E">
        <w:rPr>
          <w:sz w:val="28"/>
          <w:szCs w:val="28"/>
        </w:rPr>
        <w:t>СЭД 54-04-03-84 «Об утверждении Критериев отбора аккредитованных экс</w:t>
      </w:r>
      <w:r>
        <w:rPr>
          <w:sz w:val="28"/>
          <w:szCs w:val="28"/>
        </w:rPr>
        <w:t>пертов</w:t>
      </w:r>
      <w:r w:rsidR="00636D0F">
        <w:rPr>
          <w:sz w:val="28"/>
          <w:szCs w:val="28"/>
        </w:rPr>
        <w:t xml:space="preserve"> </w:t>
      </w:r>
      <w:r>
        <w:rPr>
          <w:sz w:val="28"/>
          <w:szCs w:val="28"/>
        </w:rPr>
        <w:t>(экспертных организаций)».</w:t>
      </w:r>
    </w:p>
    <w:p w:rsidR="0042571E" w:rsidRPr="0042571E" w:rsidRDefault="00616C2A" w:rsidP="00A622E0">
      <w:pPr>
        <w:autoSpaceDE w:val="0"/>
        <w:autoSpaceDN w:val="0"/>
        <w:adjustRightInd w:val="0"/>
        <w:spacing w:line="360" w:lineRule="exact"/>
        <w:ind w:firstLine="709"/>
        <w:jc w:val="both"/>
        <w:rPr>
          <w:sz w:val="28"/>
          <w:szCs w:val="28"/>
        </w:rPr>
      </w:pPr>
      <w:r w:rsidRPr="0042571E">
        <w:rPr>
          <w:sz w:val="28"/>
          <w:szCs w:val="28"/>
        </w:rPr>
        <w:t xml:space="preserve">Приказ </w:t>
      </w:r>
      <w:r w:rsidR="0042571E" w:rsidRPr="0042571E">
        <w:rPr>
          <w:sz w:val="28"/>
          <w:szCs w:val="28"/>
        </w:rPr>
        <w:t>Гособрнадзора Пермского края от 25.12.2012 № СЭД-54-04-03-142 «Об утверждении перечня лиц, уполномоченных составлять протоколы об административн</w:t>
      </w:r>
      <w:r>
        <w:rPr>
          <w:sz w:val="28"/>
          <w:szCs w:val="28"/>
        </w:rPr>
        <w:t>ых правонарушениях».</w:t>
      </w:r>
    </w:p>
    <w:p w:rsidR="0042571E" w:rsidRPr="0042571E" w:rsidRDefault="00616C2A" w:rsidP="00A622E0">
      <w:pPr>
        <w:autoSpaceDE w:val="0"/>
        <w:autoSpaceDN w:val="0"/>
        <w:adjustRightInd w:val="0"/>
        <w:spacing w:line="360" w:lineRule="exact"/>
        <w:ind w:firstLine="709"/>
        <w:jc w:val="both"/>
        <w:rPr>
          <w:sz w:val="28"/>
          <w:szCs w:val="28"/>
        </w:rPr>
      </w:pPr>
      <w:r w:rsidRPr="0042571E">
        <w:rPr>
          <w:sz w:val="28"/>
          <w:szCs w:val="28"/>
        </w:rPr>
        <w:t xml:space="preserve">Приказ </w:t>
      </w:r>
      <w:r w:rsidR="0042571E" w:rsidRPr="0042571E">
        <w:rPr>
          <w:sz w:val="28"/>
          <w:szCs w:val="28"/>
        </w:rPr>
        <w:t>Гособрнадзора Пермского края от 05.02.2014 № СЭД-54-03-03-3 «Об ут</w:t>
      </w:r>
      <w:r>
        <w:rPr>
          <w:sz w:val="28"/>
          <w:szCs w:val="28"/>
        </w:rPr>
        <w:t>верждении положений об отделах».</w:t>
      </w:r>
    </w:p>
    <w:p w:rsidR="0042571E" w:rsidRPr="0042571E" w:rsidRDefault="009F7AF4" w:rsidP="00A622E0">
      <w:pPr>
        <w:autoSpaceDE w:val="0"/>
        <w:autoSpaceDN w:val="0"/>
        <w:adjustRightInd w:val="0"/>
        <w:spacing w:line="360" w:lineRule="exact"/>
        <w:ind w:firstLine="709"/>
        <w:jc w:val="both"/>
        <w:rPr>
          <w:sz w:val="28"/>
          <w:szCs w:val="28"/>
        </w:rPr>
      </w:pPr>
      <w:hyperlink r:id="rId24" w:tgtFrame="_blank" w:history="1">
        <w:r w:rsidR="00283224">
          <w:rPr>
            <w:sz w:val="28"/>
            <w:szCs w:val="28"/>
          </w:rPr>
          <w:t>П</w:t>
        </w:r>
        <w:r w:rsidR="00283224" w:rsidRPr="0042571E">
          <w:rPr>
            <w:sz w:val="28"/>
            <w:szCs w:val="28"/>
          </w:rPr>
          <w:t xml:space="preserve">риказ </w:t>
        </w:r>
        <w:r w:rsidR="00283224">
          <w:rPr>
            <w:sz w:val="28"/>
            <w:szCs w:val="28"/>
          </w:rPr>
          <w:t>Г</w:t>
        </w:r>
        <w:r w:rsidR="00283224" w:rsidRPr="0042571E">
          <w:rPr>
            <w:sz w:val="28"/>
            <w:szCs w:val="28"/>
          </w:rPr>
          <w:t xml:space="preserve">особрнадзора </w:t>
        </w:r>
        <w:r w:rsidR="00283224">
          <w:rPr>
            <w:sz w:val="28"/>
            <w:szCs w:val="28"/>
          </w:rPr>
          <w:t>П</w:t>
        </w:r>
        <w:r w:rsidR="00283224" w:rsidRPr="0042571E">
          <w:rPr>
            <w:sz w:val="28"/>
            <w:szCs w:val="28"/>
          </w:rPr>
          <w:t>ермского края от 31.10.2014 № сэд-54-03-08-474 «</w:t>
        </w:r>
        <w:r w:rsidR="00283224">
          <w:rPr>
            <w:sz w:val="28"/>
            <w:szCs w:val="28"/>
          </w:rPr>
          <w:t>О</w:t>
        </w:r>
        <w:r w:rsidR="00283224" w:rsidRPr="0042571E">
          <w:rPr>
            <w:sz w:val="28"/>
            <w:szCs w:val="28"/>
          </w:rPr>
          <w:t>б утверждении плана проведения плановых проверок на 2015 год</w:t>
        </w:r>
      </w:hyperlink>
      <w:r w:rsidR="00283224" w:rsidRPr="0042571E">
        <w:rPr>
          <w:sz w:val="28"/>
          <w:szCs w:val="28"/>
        </w:rPr>
        <w:t>»</w:t>
      </w:r>
      <w:r w:rsidR="00283224">
        <w:rPr>
          <w:sz w:val="28"/>
          <w:szCs w:val="28"/>
        </w:rPr>
        <w:t>.</w:t>
      </w:r>
    </w:p>
    <w:p w:rsidR="0042571E" w:rsidRPr="0042571E" w:rsidRDefault="00636D0F" w:rsidP="00A622E0">
      <w:pPr>
        <w:autoSpaceDE w:val="0"/>
        <w:autoSpaceDN w:val="0"/>
        <w:adjustRightInd w:val="0"/>
        <w:spacing w:line="360" w:lineRule="exact"/>
        <w:ind w:firstLine="709"/>
        <w:jc w:val="both"/>
        <w:rPr>
          <w:sz w:val="28"/>
          <w:szCs w:val="28"/>
        </w:rPr>
      </w:pPr>
      <w:r w:rsidRPr="00636D0F">
        <w:rPr>
          <w:sz w:val="28"/>
          <w:szCs w:val="28"/>
        </w:rPr>
        <w:t>Приказ Гособрнадзора Пермского края от 16.01.2015 № СЭД-54-03-03-2 «О внесении изменений в план проведения проверок юридических лиц и</w:t>
      </w:r>
      <w:r w:rsidR="00F414A7">
        <w:rPr>
          <w:sz w:val="28"/>
          <w:szCs w:val="28"/>
        </w:rPr>
        <w:t> </w:t>
      </w:r>
      <w:r w:rsidRPr="00636D0F">
        <w:rPr>
          <w:sz w:val="28"/>
          <w:szCs w:val="28"/>
        </w:rPr>
        <w:t>индивидуальных предпринимателей на 2015 год</w:t>
      </w:r>
      <w:r w:rsidR="0042571E" w:rsidRPr="0042571E">
        <w:rPr>
          <w:sz w:val="28"/>
          <w:szCs w:val="28"/>
        </w:rPr>
        <w:t>»;</w:t>
      </w:r>
    </w:p>
    <w:p w:rsidR="0042571E" w:rsidRPr="0042571E" w:rsidRDefault="00283224" w:rsidP="00A622E0">
      <w:pPr>
        <w:autoSpaceDE w:val="0"/>
        <w:autoSpaceDN w:val="0"/>
        <w:adjustRightInd w:val="0"/>
        <w:spacing w:line="360" w:lineRule="exact"/>
        <w:ind w:firstLine="709"/>
        <w:jc w:val="both"/>
        <w:rPr>
          <w:sz w:val="28"/>
          <w:szCs w:val="28"/>
        </w:rPr>
      </w:pPr>
      <w:r w:rsidRPr="0042571E">
        <w:rPr>
          <w:sz w:val="28"/>
          <w:szCs w:val="28"/>
        </w:rPr>
        <w:t xml:space="preserve">Приказ </w:t>
      </w:r>
      <w:r w:rsidR="0042571E" w:rsidRPr="0042571E">
        <w:rPr>
          <w:sz w:val="28"/>
          <w:szCs w:val="28"/>
        </w:rPr>
        <w:t>Гособрнадзора Пермского края от 13.04.2015 №</w:t>
      </w:r>
      <w:r>
        <w:rPr>
          <w:sz w:val="28"/>
          <w:szCs w:val="28"/>
        </w:rPr>
        <w:t> </w:t>
      </w:r>
      <w:r w:rsidR="0042571E" w:rsidRPr="0042571E">
        <w:rPr>
          <w:sz w:val="28"/>
          <w:szCs w:val="28"/>
        </w:rPr>
        <w:t>СЭД-54-03-03-28 «Об утверждении правил формирования и ведения реестра аттестованных экспертов, привлекаемых Государственной инспекцией по надзору и</w:t>
      </w:r>
      <w:r w:rsidR="00470C2E">
        <w:rPr>
          <w:sz w:val="28"/>
          <w:szCs w:val="28"/>
        </w:rPr>
        <w:t> </w:t>
      </w:r>
      <w:r w:rsidR="0042571E" w:rsidRPr="0042571E">
        <w:rPr>
          <w:sz w:val="28"/>
          <w:szCs w:val="28"/>
        </w:rPr>
        <w:t>контролю в сфере образования Пермского края к пров</w:t>
      </w:r>
      <w:r>
        <w:rPr>
          <w:sz w:val="28"/>
          <w:szCs w:val="28"/>
        </w:rPr>
        <w:t>едению мероприятий по контролю».</w:t>
      </w:r>
    </w:p>
    <w:p w:rsidR="0042571E" w:rsidRPr="0042571E" w:rsidRDefault="00283224" w:rsidP="00A622E0">
      <w:pPr>
        <w:autoSpaceDE w:val="0"/>
        <w:autoSpaceDN w:val="0"/>
        <w:adjustRightInd w:val="0"/>
        <w:spacing w:line="360" w:lineRule="exact"/>
        <w:ind w:firstLine="709"/>
        <w:jc w:val="both"/>
        <w:rPr>
          <w:sz w:val="28"/>
          <w:szCs w:val="28"/>
        </w:rPr>
      </w:pPr>
      <w:r w:rsidRPr="0042571E">
        <w:rPr>
          <w:sz w:val="28"/>
          <w:szCs w:val="28"/>
        </w:rPr>
        <w:t xml:space="preserve">Приказ </w:t>
      </w:r>
      <w:r w:rsidR="0042571E" w:rsidRPr="0042571E">
        <w:rPr>
          <w:sz w:val="28"/>
          <w:szCs w:val="28"/>
        </w:rPr>
        <w:t>Гособрнадзора Пермского края от 13.04.2015 № СЭД-54-03-03-29 «Об утверждении порядка проведения квалификационного экзамена экспертов, привлекаемых Государственной инспекцией по надзору и</w:t>
      </w:r>
      <w:r w:rsidR="00470C2E">
        <w:rPr>
          <w:sz w:val="28"/>
          <w:szCs w:val="28"/>
        </w:rPr>
        <w:t> </w:t>
      </w:r>
      <w:r w:rsidR="0042571E" w:rsidRPr="0042571E">
        <w:rPr>
          <w:sz w:val="28"/>
          <w:szCs w:val="28"/>
        </w:rPr>
        <w:t>контролю в сфере образования Пермского края к пров</w:t>
      </w:r>
      <w:r>
        <w:rPr>
          <w:sz w:val="28"/>
          <w:szCs w:val="28"/>
        </w:rPr>
        <w:t>едению мероприятий по контролю».</w:t>
      </w:r>
    </w:p>
    <w:p w:rsidR="0042571E" w:rsidRPr="0042571E" w:rsidRDefault="00283224" w:rsidP="00A622E0">
      <w:pPr>
        <w:autoSpaceDE w:val="0"/>
        <w:autoSpaceDN w:val="0"/>
        <w:adjustRightInd w:val="0"/>
        <w:spacing w:line="360" w:lineRule="exact"/>
        <w:ind w:firstLine="709"/>
        <w:jc w:val="both"/>
        <w:rPr>
          <w:sz w:val="28"/>
          <w:szCs w:val="28"/>
        </w:rPr>
      </w:pPr>
      <w:r w:rsidRPr="0042571E">
        <w:rPr>
          <w:sz w:val="28"/>
          <w:szCs w:val="28"/>
        </w:rPr>
        <w:t xml:space="preserve">Приказ </w:t>
      </w:r>
      <w:r w:rsidR="0042571E" w:rsidRPr="0042571E">
        <w:rPr>
          <w:sz w:val="28"/>
          <w:szCs w:val="28"/>
        </w:rPr>
        <w:t>Гособрнадзора Пермского края от 21.05.2015 № СЭД 54-03-03-46 «О внесении изменений в План проведения</w:t>
      </w:r>
      <w:r>
        <w:rPr>
          <w:sz w:val="28"/>
          <w:szCs w:val="28"/>
        </w:rPr>
        <w:t xml:space="preserve"> плановых проверок на 2015 год».</w:t>
      </w:r>
    </w:p>
    <w:p w:rsidR="0042571E" w:rsidRPr="0042571E" w:rsidRDefault="00712336" w:rsidP="00A622E0">
      <w:pPr>
        <w:autoSpaceDE w:val="0"/>
        <w:autoSpaceDN w:val="0"/>
        <w:adjustRightInd w:val="0"/>
        <w:spacing w:line="360" w:lineRule="exact"/>
        <w:ind w:firstLine="709"/>
        <w:jc w:val="both"/>
        <w:rPr>
          <w:sz w:val="28"/>
          <w:szCs w:val="28"/>
        </w:rPr>
      </w:pPr>
      <w:r w:rsidRPr="0042571E">
        <w:rPr>
          <w:sz w:val="28"/>
          <w:szCs w:val="28"/>
        </w:rPr>
        <w:t xml:space="preserve">Приказ </w:t>
      </w:r>
      <w:r w:rsidR="0042571E" w:rsidRPr="0042571E">
        <w:rPr>
          <w:sz w:val="28"/>
          <w:szCs w:val="28"/>
        </w:rPr>
        <w:t>Гособрнадзора Пермского края от 03.09.2015 № СЭД 54-03-03-139 «О внесении изменений в План проведения</w:t>
      </w:r>
      <w:r>
        <w:rPr>
          <w:sz w:val="28"/>
          <w:szCs w:val="28"/>
        </w:rPr>
        <w:t xml:space="preserve"> плановых проверок на 2015 год».</w:t>
      </w:r>
    </w:p>
    <w:p w:rsidR="0042571E" w:rsidRPr="0042571E" w:rsidRDefault="00712336" w:rsidP="00A622E0">
      <w:pPr>
        <w:autoSpaceDE w:val="0"/>
        <w:autoSpaceDN w:val="0"/>
        <w:adjustRightInd w:val="0"/>
        <w:spacing w:line="360" w:lineRule="exact"/>
        <w:ind w:firstLine="709"/>
        <w:jc w:val="both"/>
        <w:rPr>
          <w:sz w:val="28"/>
          <w:szCs w:val="28"/>
        </w:rPr>
      </w:pPr>
      <w:r w:rsidRPr="0042571E">
        <w:rPr>
          <w:sz w:val="28"/>
          <w:szCs w:val="28"/>
        </w:rPr>
        <w:t xml:space="preserve">Приказ </w:t>
      </w:r>
      <w:r w:rsidR="0042571E" w:rsidRPr="0042571E">
        <w:rPr>
          <w:sz w:val="28"/>
          <w:szCs w:val="28"/>
        </w:rPr>
        <w:t>Гособрнадзора Пермского края от 25.12.2015 № СЭД 54-03-03-189 «Об информационных системах Государственной инспекции по надзору и контролю в сф</w:t>
      </w:r>
      <w:r>
        <w:rPr>
          <w:sz w:val="28"/>
          <w:szCs w:val="28"/>
        </w:rPr>
        <w:t>ере образования Пермского края».</w:t>
      </w:r>
    </w:p>
    <w:p w:rsidR="00650B46" w:rsidRDefault="00650B46" w:rsidP="00A622E0">
      <w:pPr>
        <w:spacing w:line="360" w:lineRule="exact"/>
        <w:ind w:firstLine="709"/>
        <w:rPr>
          <w:sz w:val="28"/>
          <w:szCs w:val="28"/>
        </w:rPr>
      </w:pPr>
    </w:p>
    <w:p w:rsidR="00650B46" w:rsidRPr="007853AD" w:rsidRDefault="005F4919" w:rsidP="00A622E0">
      <w:pPr>
        <w:spacing w:line="360" w:lineRule="exact"/>
        <w:ind w:firstLine="709"/>
        <w:jc w:val="both"/>
        <w:rPr>
          <w:b/>
          <w:sz w:val="28"/>
          <w:szCs w:val="28"/>
          <w:u w:val="single"/>
        </w:rPr>
      </w:pPr>
      <w:r w:rsidRPr="00CF2039">
        <w:rPr>
          <w:b/>
          <w:sz w:val="28"/>
          <w:szCs w:val="28"/>
          <w:u w:val="single"/>
        </w:rPr>
        <w:t>5.</w:t>
      </w:r>
      <w:r w:rsidR="00F414A7">
        <w:rPr>
          <w:b/>
          <w:sz w:val="28"/>
          <w:szCs w:val="28"/>
          <w:u w:val="single"/>
        </w:rPr>
        <w:t> </w:t>
      </w:r>
      <w:r w:rsidR="00630C08" w:rsidRPr="00CF2039">
        <w:rPr>
          <w:b/>
          <w:sz w:val="28"/>
          <w:szCs w:val="28"/>
          <w:u w:val="single"/>
        </w:rPr>
        <w:t>В области</w:t>
      </w:r>
      <w:r w:rsidR="00A1383F" w:rsidRPr="00CF2039">
        <w:rPr>
          <w:b/>
          <w:sz w:val="28"/>
          <w:szCs w:val="28"/>
          <w:u w:val="single"/>
        </w:rPr>
        <w:t xml:space="preserve"> надзор</w:t>
      </w:r>
      <w:r w:rsidR="00630C08" w:rsidRPr="00CF2039">
        <w:rPr>
          <w:b/>
          <w:sz w:val="28"/>
          <w:szCs w:val="28"/>
          <w:u w:val="single"/>
        </w:rPr>
        <w:t>а</w:t>
      </w:r>
      <w:r w:rsidR="00A1383F" w:rsidRPr="00CF2039">
        <w:rPr>
          <w:b/>
          <w:sz w:val="28"/>
          <w:szCs w:val="28"/>
          <w:u w:val="single"/>
        </w:rPr>
        <w:t xml:space="preserve"> за техническим состоянием самоходных машин и других видов техники</w:t>
      </w:r>
      <w:r w:rsidR="007853AD" w:rsidRPr="007853AD">
        <w:rPr>
          <w:b/>
          <w:sz w:val="28"/>
          <w:szCs w:val="28"/>
          <w:u w:val="single"/>
        </w:rPr>
        <w:t>:</w:t>
      </w:r>
    </w:p>
    <w:p w:rsidR="00AF3450" w:rsidRDefault="00AF3450" w:rsidP="00A622E0">
      <w:pPr>
        <w:spacing w:line="360" w:lineRule="exact"/>
        <w:ind w:firstLine="709"/>
        <w:jc w:val="both"/>
        <w:rPr>
          <w:sz w:val="28"/>
          <w:szCs w:val="28"/>
        </w:rPr>
      </w:pPr>
    </w:p>
    <w:p w:rsidR="00AF3450" w:rsidRDefault="00AF3450" w:rsidP="00A622E0">
      <w:pPr>
        <w:spacing w:line="360" w:lineRule="exact"/>
        <w:ind w:firstLine="709"/>
        <w:jc w:val="both"/>
        <w:rPr>
          <w:sz w:val="28"/>
          <w:szCs w:val="28"/>
          <w:lang w:eastAsia="ar-SA"/>
        </w:rPr>
      </w:pPr>
      <w:r w:rsidRPr="00AF3450">
        <w:rPr>
          <w:sz w:val="28"/>
          <w:szCs w:val="28"/>
          <w:lang w:eastAsia="ar-SA"/>
        </w:rPr>
        <w:t>Постановление Совета Министров</w:t>
      </w:r>
      <w:r w:rsidR="00C42AAA">
        <w:rPr>
          <w:sz w:val="28"/>
          <w:szCs w:val="28"/>
          <w:lang w:eastAsia="ar-SA"/>
        </w:rPr>
        <w:t> —</w:t>
      </w:r>
      <w:r w:rsidRPr="00AF3450">
        <w:rPr>
          <w:sz w:val="28"/>
          <w:szCs w:val="28"/>
          <w:lang w:eastAsia="ar-SA"/>
        </w:rPr>
        <w:t xml:space="preserve"> Правительства Российской Федерации от 13 декабря 1993 г. №</w:t>
      </w:r>
      <w:r w:rsidR="00C42AAA">
        <w:rPr>
          <w:sz w:val="28"/>
          <w:szCs w:val="28"/>
          <w:lang w:eastAsia="ar-SA"/>
        </w:rPr>
        <w:t> 1291 «</w:t>
      </w:r>
      <w:r w:rsidR="00C42AAA" w:rsidRPr="00C42AAA">
        <w:rPr>
          <w:sz w:val="28"/>
          <w:szCs w:val="28"/>
          <w:lang w:eastAsia="ar-SA"/>
        </w:rPr>
        <w:t>О государственном надзоре за</w:t>
      </w:r>
      <w:r w:rsidR="00C42AAA">
        <w:rPr>
          <w:sz w:val="28"/>
          <w:szCs w:val="28"/>
          <w:lang w:eastAsia="ar-SA"/>
        </w:rPr>
        <w:t> </w:t>
      </w:r>
      <w:r w:rsidR="00C42AAA" w:rsidRPr="00C42AAA">
        <w:rPr>
          <w:sz w:val="28"/>
          <w:szCs w:val="28"/>
          <w:lang w:eastAsia="ar-SA"/>
        </w:rPr>
        <w:t>техническим</w:t>
      </w:r>
      <w:r w:rsidR="00C42AAA">
        <w:rPr>
          <w:sz w:val="28"/>
          <w:szCs w:val="28"/>
          <w:lang w:eastAsia="ar-SA"/>
        </w:rPr>
        <w:t xml:space="preserve"> </w:t>
      </w:r>
      <w:r w:rsidR="00C42AAA" w:rsidRPr="00C42AAA">
        <w:rPr>
          <w:sz w:val="28"/>
          <w:szCs w:val="28"/>
          <w:lang w:eastAsia="ar-SA"/>
        </w:rPr>
        <w:t>состоянием самоходных машин и других видов</w:t>
      </w:r>
      <w:r w:rsidR="00C42AAA">
        <w:rPr>
          <w:sz w:val="28"/>
          <w:szCs w:val="28"/>
          <w:lang w:eastAsia="ar-SA"/>
        </w:rPr>
        <w:t xml:space="preserve"> </w:t>
      </w:r>
      <w:r w:rsidR="00C42AAA" w:rsidRPr="00C42AAA">
        <w:rPr>
          <w:sz w:val="28"/>
          <w:szCs w:val="28"/>
          <w:lang w:eastAsia="ar-SA"/>
        </w:rPr>
        <w:t>техники в</w:t>
      </w:r>
      <w:r w:rsidR="00C42AAA">
        <w:rPr>
          <w:sz w:val="28"/>
          <w:szCs w:val="28"/>
          <w:lang w:eastAsia="ar-SA"/>
        </w:rPr>
        <w:t> </w:t>
      </w:r>
      <w:r w:rsidR="00C42AAA" w:rsidRPr="00C42AAA">
        <w:rPr>
          <w:sz w:val="28"/>
          <w:szCs w:val="28"/>
          <w:lang w:eastAsia="ar-SA"/>
        </w:rPr>
        <w:t>Российской Федерации</w:t>
      </w:r>
      <w:r w:rsidR="00C42AAA" w:rsidRPr="00C42AAA">
        <w:t xml:space="preserve"> </w:t>
      </w:r>
      <w:r w:rsidR="00C42AAA" w:rsidRPr="00C42AAA">
        <w:rPr>
          <w:sz w:val="28"/>
          <w:szCs w:val="28"/>
          <w:lang w:eastAsia="ar-SA"/>
        </w:rPr>
        <w:t>(в ред. Постановлений Правительства</w:t>
      </w:r>
      <w:r w:rsidR="00F414A7">
        <w:rPr>
          <w:sz w:val="28"/>
          <w:szCs w:val="28"/>
          <w:lang w:eastAsia="ar-SA"/>
        </w:rPr>
        <w:t> </w:t>
      </w:r>
      <w:r w:rsidR="00C42AAA" w:rsidRPr="00C42AAA">
        <w:rPr>
          <w:sz w:val="28"/>
          <w:szCs w:val="28"/>
          <w:lang w:eastAsia="ar-SA"/>
        </w:rPr>
        <w:t>РФ от</w:t>
      </w:r>
      <w:r w:rsidR="00C42AAA">
        <w:rPr>
          <w:sz w:val="28"/>
          <w:szCs w:val="28"/>
          <w:lang w:eastAsia="ar-SA"/>
        </w:rPr>
        <w:t> </w:t>
      </w:r>
      <w:r w:rsidR="00C42AAA" w:rsidRPr="00C42AAA">
        <w:rPr>
          <w:sz w:val="28"/>
          <w:szCs w:val="28"/>
          <w:lang w:eastAsia="ar-SA"/>
        </w:rPr>
        <w:t xml:space="preserve">12.03.1996 </w:t>
      </w:r>
      <w:r w:rsidR="00C42AAA">
        <w:rPr>
          <w:sz w:val="28"/>
          <w:szCs w:val="28"/>
          <w:lang w:eastAsia="ar-SA"/>
        </w:rPr>
        <w:t>№</w:t>
      </w:r>
      <w:r w:rsidR="00C42AAA" w:rsidRPr="00C42AAA">
        <w:rPr>
          <w:sz w:val="28"/>
          <w:szCs w:val="28"/>
          <w:lang w:eastAsia="ar-SA"/>
        </w:rPr>
        <w:t xml:space="preserve"> 271,</w:t>
      </w:r>
      <w:r w:rsidR="00C42AAA">
        <w:rPr>
          <w:sz w:val="28"/>
          <w:szCs w:val="28"/>
          <w:lang w:eastAsia="ar-SA"/>
        </w:rPr>
        <w:t xml:space="preserve"> </w:t>
      </w:r>
      <w:r w:rsidR="00C42AAA" w:rsidRPr="00C42AAA">
        <w:rPr>
          <w:sz w:val="28"/>
          <w:szCs w:val="28"/>
          <w:lang w:eastAsia="ar-SA"/>
        </w:rPr>
        <w:t xml:space="preserve">от 02.02.1998 </w:t>
      </w:r>
      <w:r w:rsidR="00C42AAA">
        <w:rPr>
          <w:sz w:val="28"/>
          <w:szCs w:val="28"/>
          <w:lang w:eastAsia="ar-SA"/>
        </w:rPr>
        <w:t>№</w:t>
      </w:r>
      <w:r w:rsidR="00C42AAA" w:rsidRPr="00C42AAA">
        <w:rPr>
          <w:sz w:val="28"/>
          <w:szCs w:val="28"/>
          <w:lang w:eastAsia="ar-SA"/>
        </w:rPr>
        <w:t xml:space="preserve"> 141, от 21.12.2001 </w:t>
      </w:r>
      <w:r w:rsidR="00C42AAA">
        <w:rPr>
          <w:sz w:val="28"/>
          <w:szCs w:val="28"/>
          <w:lang w:eastAsia="ar-SA"/>
        </w:rPr>
        <w:t>№</w:t>
      </w:r>
      <w:r w:rsidR="00C42AAA" w:rsidRPr="00C42AAA">
        <w:rPr>
          <w:sz w:val="28"/>
          <w:szCs w:val="28"/>
          <w:lang w:eastAsia="ar-SA"/>
        </w:rPr>
        <w:t xml:space="preserve"> 882, от 08.05.2002 </w:t>
      </w:r>
      <w:r w:rsidR="00C42AAA">
        <w:rPr>
          <w:sz w:val="28"/>
          <w:szCs w:val="28"/>
          <w:lang w:eastAsia="ar-SA"/>
        </w:rPr>
        <w:t>№</w:t>
      </w:r>
      <w:r w:rsidR="00C42AAA" w:rsidRPr="00C42AAA">
        <w:rPr>
          <w:sz w:val="28"/>
          <w:szCs w:val="28"/>
          <w:lang w:eastAsia="ar-SA"/>
        </w:rPr>
        <w:t xml:space="preserve"> 302,</w:t>
      </w:r>
      <w:r w:rsidR="00C42AAA">
        <w:rPr>
          <w:sz w:val="28"/>
          <w:szCs w:val="28"/>
          <w:lang w:eastAsia="ar-SA"/>
        </w:rPr>
        <w:t xml:space="preserve"> </w:t>
      </w:r>
      <w:r w:rsidR="00C42AAA" w:rsidRPr="00C42AAA">
        <w:rPr>
          <w:sz w:val="28"/>
          <w:szCs w:val="28"/>
          <w:lang w:eastAsia="ar-SA"/>
        </w:rPr>
        <w:t xml:space="preserve">от 07.05.2003 </w:t>
      </w:r>
      <w:r w:rsidR="00C42AAA">
        <w:rPr>
          <w:sz w:val="28"/>
          <w:szCs w:val="28"/>
          <w:lang w:eastAsia="ar-SA"/>
        </w:rPr>
        <w:t>№</w:t>
      </w:r>
      <w:r w:rsidR="00C42AAA" w:rsidRPr="00C42AAA">
        <w:rPr>
          <w:sz w:val="28"/>
          <w:szCs w:val="28"/>
          <w:lang w:eastAsia="ar-SA"/>
        </w:rPr>
        <w:t xml:space="preserve"> 265, от 31.07.2015 </w:t>
      </w:r>
      <w:r w:rsidR="00C42AAA">
        <w:rPr>
          <w:sz w:val="28"/>
          <w:szCs w:val="28"/>
          <w:lang w:eastAsia="ar-SA"/>
        </w:rPr>
        <w:t>№</w:t>
      </w:r>
      <w:r w:rsidR="00C42AAA" w:rsidRPr="00C42AAA">
        <w:rPr>
          <w:sz w:val="28"/>
          <w:szCs w:val="28"/>
          <w:lang w:eastAsia="ar-SA"/>
        </w:rPr>
        <w:t xml:space="preserve"> 778, от 17.11.2015 </w:t>
      </w:r>
      <w:r w:rsidR="00C42AAA">
        <w:rPr>
          <w:sz w:val="28"/>
          <w:szCs w:val="28"/>
          <w:lang w:eastAsia="ar-SA"/>
        </w:rPr>
        <w:t>№</w:t>
      </w:r>
      <w:r w:rsidR="00C42AAA" w:rsidRPr="00C42AAA">
        <w:rPr>
          <w:sz w:val="28"/>
          <w:szCs w:val="28"/>
          <w:lang w:eastAsia="ar-SA"/>
        </w:rPr>
        <w:t xml:space="preserve"> 1243)</w:t>
      </w:r>
      <w:r w:rsidR="00C42AAA">
        <w:rPr>
          <w:sz w:val="28"/>
          <w:szCs w:val="28"/>
          <w:lang w:eastAsia="ar-SA"/>
        </w:rPr>
        <w:t>.</w:t>
      </w:r>
    </w:p>
    <w:p w:rsidR="00650B46" w:rsidRPr="00273DA3" w:rsidRDefault="00B35698" w:rsidP="00A622E0">
      <w:pPr>
        <w:spacing w:line="360" w:lineRule="exact"/>
        <w:ind w:firstLine="709"/>
        <w:jc w:val="both"/>
        <w:rPr>
          <w:sz w:val="28"/>
          <w:szCs w:val="28"/>
        </w:rPr>
      </w:pPr>
      <w:r w:rsidRPr="00273DA3">
        <w:rPr>
          <w:sz w:val="28"/>
          <w:szCs w:val="28"/>
        </w:rPr>
        <w:t>Указ губернатор</w:t>
      </w:r>
      <w:r w:rsidR="00BE0A84">
        <w:rPr>
          <w:sz w:val="28"/>
          <w:szCs w:val="28"/>
        </w:rPr>
        <w:t>а</w:t>
      </w:r>
      <w:r w:rsidRPr="00273DA3">
        <w:rPr>
          <w:sz w:val="28"/>
          <w:szCs w:val="28"/>
        </w:rPr>
        <w:t xml:space="preserve"> Пермского края </w:t>
      </w:r>
      <w:r w:rsidR="00630C08" w:rsidRPr="00273DA3">
        <w:rPr>
          <w:sz w:val="28"/>
          <w:szCs w:val="28"/>
        </w:rPr>
        <w:t>от 26 мая 2010 г. № 30 «Об</w:t>
      </w:r>
      <w:r w:rsidR="00273DA3">
        <w:rPr>
          <w:sz w:val="28"/>
          <w:szCs w:val="28"/>
        </w:rPr>
        <w:t> </w:t>
      </w:r>
      <w:r w:rsidR="00630C08" w:rsidRPr="00273DA3">
        <w:rPr>
          <w:sz w:val="28"/>
          <w:szCs w:val="28"/>
        </w:rPr>
        <w:t>установлении порядка организации и осуществления Инспекцией государственного технического надзора Пермского края регионального государственного надзора за техническим состоянием самоходных машин и</w:t>
      </w:r>
      <w:r w:rsidR="00273DA3">
        <w:rPr>
          <w:sz w:val="28"/>
          <w:szCs w:val="28"/>
        </w:rPr>
        <w:t> </w:t>
      </w:r>
      <w:r w:rsidR="00630C08" w:rsidRPr="00273DA3">
        <w:rPr>
          <w:sz w:val="28"/>
          <w:szCs w:val="28"/>
        </w:rPr>
        <w:t>других видов техники на территории Пермского края»</w:t>
      </w:r>
    </w:p>
    <w:p w:rsidR="00630C08" w:rsidRPr="00F414A7" w:rsidRDefault="004F1901" w:rsidP="00A622E0">
      <w:pPr>
        <w:spacing w:line="360" w:lineRule="exact"/>
        <w:ind w:firstLine="709"/>
        <w:jc w:val="both"/>
        <w:rPr>
          <w:sz w:val="28"/>
          <w:szCs w:val="28"/>
        </w:rPr>
      </w:pPr>
      <w:r w:rsidRPr="00F414A7">
        <w:rPr>
          <w:sz w:val="28"/>
          <w:szCs w:val="28"/>
        </w:rPr>
        <w:t>Приказ Инспекции государственного технического надзора Пермского края от 09.06.2014</w:t>
      </w:r>
      <w:r w:rsidR="008063D2">
        <w:rPr>
          <w:sz w:val="28"/>
          <w:szCs w:val="28"/>
        </w:rPr>
        <w:t xml:space="preserve"> </w:t>
      </w:r>
      <w:r w:rsidR="00026410">
        <w:rPr>
          <w:sz w:val="28"/>
          <w:szCs w:val="28"/>
        </w:rPr>
        <w:t>№</w:t>
      </w:r>
      <w:r w:rsidRPr="00F414A7">
        <w:rPr>
          <w:sz w:val="28"/>
          <w:szCs w:val="28"/>
        </w:rPr>
        <w:t xml:space="preserve"> СЭД-28-02-06-58 (ред. от 29.04.2016) "Об утверждении Административного регламента по исполнению государственной функции по</w:t>
      </w:r>
      <w:r w:rsidR="00F414A7">
        <w:rPr>
          <w:sz w:val="28"/>
          <w:szCs w:val="28"/>
        </w:rPr>
        <w:t> </w:t>
      </w:r>
      <w:r w:rsidRPr="00F414A7">
        <w:rPr>
          <w:sz w:val="28"/>
          <w:szCs w:val="28"/>
        </w:rPr>
        <w:t>региональному государственному надзору за техническим состоянием самоходных машин и других видов техники на территории Пермского края".</w:t>
      </w:r>
    </w:p>
    <w:p w:rsidR="00636D0F" w:rsidRPr="00273DA3" w:rsidRDefault="00636D0F" w:rsidP="00A622E0">
      <w:pPr>
        <w:spacing w:line="360" w:lineRule="exact"/>
        <w:ind w:firstLine="709"/>
        <w:rPr>
          <w:sz w:val="28"/>
          <w:szCs w:val="28"/>
        </w:rPr>
      </w:pPr>
    </w:p>
    <w:p w:rsidR="00630C08" w:rsidRPr="007853AD" w:rsidRDefault="005F4919" w:rsidP="00157275">
      <w:pPr>
        <w:spacing w:line="360" w:lineRule="exact"/>
        <w:ind w:firstLine="709"/>
        <w:jc w:val="both"/>
        <w:rPr>
          <w:b/>
          <w:sz w:val="28"/>
          <w:szCs w:val="28"/>
          <w:u w:val="single"/>
        </w:rPr>
      </w:pPr>
      <w:r w:rsidRPr="00CF2039">
        <w:rPr>
          <w:b/>
          <w:sz w:val="28"/>
          <w:szCs w:val="28"/>
          <w:u w:val="single"/>
        </w:rPr>
        <w:t>6.</w:t>
      </w:r>
      <w:r w:rsidR="00F414A7">
        <w:rPr>
          <w:b/>
          <w:sz w:val="28"/>
          <w:szCs w:val="28"/>
          <w:u w:val="single"/>
        </w:rPr>
        <w:t> </w:t>
      </w:r>
      <w:r w:rsidR="00273DA3" w:rsidRPr="00CF2039">
        <w:rPr>
          <w:b/>
          <w:sz w:val="28"/>
          <w:szCs w:val="28"/>
          <w:u w:val="single"/>
        </w:rPr>
        <w:t>В области регионального государственного жилищного надзора</w:t>
      </w:r>
      <w:r w:rsidR="007853AD" w:rsidRPr="007853AD">
        <w:rPr>
          <w:b/>
          <w:sz w:val="28"/>
          <w:szCs w:val="28"/>
          <w:u w:val="single"/>
        </w:rPr>
        <w:t>:</w:t>
      </w:r>
    </w:p>
    <w:p w:rsidR="00630C08" w:rsidRPr="00650B46" w:rsidRDefault="00630C08" w:rsidP="00A622E0">
      <w:pPr>
        <w:spacing w:line="360" w:lineRule="exact"/>
        <w:ind w:firstLine="709"/>
      </w:pPr>
    </w:p>
    <w:p w:rsidR="00466879" w:rsidRPr="00964C1E" w:rsidRDefault="00466879" w:rsidP="00A622E0">
      <w:pPr>
        <w:spacing w:line="360" w:lineRule="exact"/>
        <w:ind w:firstLine="709"/>
        <w:jc w:val="both"/>
        <w:rPr>
          <w:sz w:val="28"/>
          <w:szCs w:val="28"/>
        </w:rPr>
      </w:pPr>
      <w:r w:rsidRPr="00964C1E">
        <w:rPr>
          <w:sz w:val="28"/>
          <w:szCs w:val="28"/>
        </w:rPr>
        <w:t>Федеральный закон от 30</w:t>
      </w:r>
      <w:r>
        <w:rPr>
          <w:sz w:val="28"/>
          <w:szCs w:val="28"/>
        </w:rPr>
        <w:t xml:space="preserve"> декабря </w:t>
      </w:r>
      <w:r w:rsidRPr="00964C1E">
        <w:rPr>
          <w:sz w:val="28"/>
          <w:szCs w:val="28"/>
        </w:rPr>
        <w:t>2009</w:t>
      </w:r>
      <w:r>
        <w:rPr>
          <w:sz w:val="28"/>
          <w:szCs w:val="28"/>
        </w:rPr>
        <w:t xml:space="preserve"> г.</w:t>
      </w:r>
      <w:r w:rsidRPr="00964C1E">
        <w:rPr>
          <w:sz w:val="28"/>
          <w:szCs w:val="28"/>
        </w:rPr>
        <w:t xml:space="preserve"> </w:t>
      </w:r>
      <w:r>
        <w:rPr>
          <w:sz w:val="28"/>
          <w:szCs w:val="28"/>
        </w:rPr>
        <w:t>№</w:t>
      </w:r>
      <w:r w:rsidRPr="00964C1E">
        <w:rPr>
          <w:sz w:val="28"/>
          <w:szCs w:val="28"/>
        </w:rPr>
        <w:t xml:space="preserve"> 384-ФЗ «Технический регламент о безопасности зданий и сооружений</w:t>
      </w:r>
      <w:r>
        <w:rPr>
          <w:sz w:val="28"/>
          <w:szCs w:val="28"/>
        </w:rPr>
        <w:t>».</w:t>
      </w:r>
    </w:p>
    <w:p w:rsidR="00466879" w:rsidRDefault="00466879" w:rsidP="00A622E0">
      <w:pPr>
        <w:spacing w:line="360" w:lineRule="exact"/>
        <w:ind w:firstLine="709"/>
        <w:jc w:val="both"/>
        <w:rPr>
          <w:sz w:val="28"/>
          <w:szCs w:val="28"/>
        </w:rPr>
      </w:pPr>
      <w:r w:rsidRPr="00964C1E">
        <w:rPr>
          <w:sz w:val="28"/>
          <w:szCs w:val="28"/>
        </w:rPr>
        <w:t>Федеральный закон от 23</w:t>
      </w:r>
      <w:r>
        <w:rPr>
          <w:sz w:val="28"/>
          <w:szCs w:val="28"/>
        </w:rPr>
        <w:t xml:space="preserve"> ноября </w:t>
      </w:r>
      <w:r w:rsidRPr="00964C1E">
        <w:rPr>
          <w:sz w:val="28"/>
          <w:szCs w:val="28"/>
        </w:rPr>
        <w:t xml:space="preserve">2009 </w:t>
      </w:r>
      <w:r>
        <w:rPr>
          <w:sz w:val="28"/>
          <w:szCs w:val="28"/>
        </w:rPr>
        <w:t>г. № </w:t>
      </w:r>
      <w:r w:rsidRPr="00964C1E">
        <w:rPr>
          <w:sz w:val="28"/>
          <w:szCs w:val="28"/>
        </w:rPr>
        <w:t>261-ФЗ</w:t>
      </w:r>
      <w:r>
        <w:rPr>
          <w:sz w:val="28"/>
          <w:szCs w:val="28"/>
        </w:rPr>
        <w:t xml:space="preserve"> «Об энергосбережении </w:t>
      </w:r>
      <w:r w:rsidRPr="00964C1E">
        <w:rPr>
          <w:sz w:val="28"/>
          <w:szCs w:val="28"/>
        </w:rPr>
        <w:t>и о повышении энергетической эффективности и</w:t>
      </w:r>
      <w:r>
        <w:rPr>
          <w:sz w:val="28"/>
          <w:szCs w:val="28"/>
        </w:rPr>
        <w:t> </w:t>
      </w:r>
      <w:r w:rsidRPr="00964C1E">
        <w:rPr>
          <w:sz w:val="28"/>
          <w:szCs w:val="28"/>
        </w:rPr>
        <w:t>о</w:t>
      </w:r>
      <w:r>
        <w:rPr>
          <w:sz w:val="28"/>
          <w:szCs w:val="28"/>
        </w:rPr>
        <w:t> </w:t>
      </w:r>
      <w:r w:rsidRPr="00964C1E">
        <w:rPr>
          <w:sz w:val="28"/>
          <w:szCs w:val="28"/>
        </w:rPr>
        <w:t>внесении изменений в отдельные законодательные акты Российской Федерации</w:t>
      </w:r>
      <w:r>
        <w:rPr>
          <w:sz w:val="28"/>
          <w:szCs w:val="28"/>
        </w:rPr>
        <w:t>».</w:t>
      </w:r>
    </w:p>
    <w:p w:rsidR="00466879" w:rsidRDefault="00466879" w:rsidP="00A622E0">
      <w:pPr>
        <w:spacing w:line="360" w:lineRule="exact"/>
        <w:ind w:firstLine="709"/>
        <w:jc w:val="both"/>
        <w:rPr>
          <w:sz w:val="28"/>
          <w:szCs w:val="28"/>
        </w:rPr>
      </w:pPr>
      <w:r>
        <w:rPr>
          <w:sz w:val="28"/>
          <w:szCs w:val="28"/>
        </w:rPr>
        <w:t>Постановление Правительства Российской Федерации от 11 июня 2013</w:t>
      </w:r>
      <w:r w:rsidR="00C55CF5">
        <w:rPr>
          <w:sz w:val="28"/>
          <w:szCs w:val="28"/>
        </w:rPr>
        <w:t> </w:t>
      </w:r>
      <w:r>
        <w:rPr>
          <w:sz w:val="28"/>
          <w:szCs w:val="28"/>
        </w:rPr>
        <w:t>г.</w:t>
      </w:r>
      <w:r w:rsidR="00C55CF5">
        <w:rPr>
          <w:sz w:val="28"/>
          <w:szCs w:val="28"/>
        </w:rPr>
        <w:t xml:space="preserve"> </w:t>
      </w:r>
      <w:r>
        <w:rPr>
          <w:sz w:val="28"/>
          <w:szCs w:val="28"/>
        </w:rPr>
        <w:t>№ 493 «О государственном жилищном надзоре».</w:t>
      </w:r>
    </w:p>
    <w:p w:rsidR="00466879" w:rsidRDefault="00466879" w:rsidP="00A622E0">
      <w:pPr>
        <w:spacing w:line="360" w:lineRule="exact"/>
        <w:ind w:firstLine="709"/>
        <w:jc w:val="both"/>
        <w:rPr>
          <w:sz w:val="28"/>
          <w:szCs w:val="28"/>
        </w:rPr>
      </w:pPr>
      <w:r>
        <w:rPr>
          <w:sz w:val="28"/>
          <w:szCs w:val="28"/>
        </w:rPr>
        <w:t>Постановление Правительства Российской Федерации от 13 августа 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66879" w:rsidRDefault="00466879" w:rsidP="00A622E0">
      <w:pPr>
        <w:spacing w:line="360" w:lineRule="exact"/>
        <w:ind w:firstLine="709"/>
        <w:jc w:val="both"/>
        <w:rPr>
          <w:sz w:val="28"/>
          <w:szCs w:val="28"/>
        </w:rPr>
      </w:pPr>
      <w:r>
        <w:rPr>
          <w:sz w:val="28"/>
          <w:szCs w:val="28"/>
        </w:rPr>
        <w:t>П</w:t>
      </w:r>
      <w:r w:rsidRPr="007E0F5C">
        <w:rPr>
          <w:sz w:val="28"/>
          <w:szCs w:val="28"/>
        </w:rPr>
        <w:t>остановление Правительства Р</w:t>
      </w:r>
      <w:r>
        <w:rPr>
          <w:sz w:val="28"/>
          <w:szCs w:val="28"/>
        </w:rPr>
        <w:t xml:space="preserve">оссийской </w:t>
      </w:r>
      <w:r w:rsidRPr="007E0F5C">
        <w:rPr>
          <w:sz w:val="28"/>
          <w:szCs w:val="28"/>
        </w:rPr>
        <w:t>Ф</w:t>
      </w:r>
      <w:r>
        <w:rPr>
          <w:sz w:val="28"/>
          <w:szCs w:val="28"/>
        </w:rPr>
        <w:t>едерации</w:t>
      </w:r>
      <w:r w:rsidRPr="007E0F5C">
        <w:rPr>
          <w:sz w:val="28"/>
          <w:szCs w:val="28"/>
        </w:rPr>
        <w:t xml:space="preserve"> от 6</w:t>
      </w:r>
      <w:r>
        <w:rPr>
          <w:sz w:val="28"/>
          <w:szCs w:val="28"/>
        </w:rPr>
        <w:t xml:space="preserve"> мая </w:t>
      </w:r>
      <w:r w:rsidRPr="007E0F5C">
        <w:rPr>
          <w:sz w:val="28"/>
          <w:szCs w:val="28"/>
        </w:rPr>
        <w:t>2011</w:t>
      </w:r>
      <w:r>
        <w:rPr>
          <w:sz w:val="28"/>
          <w:szCs w:val="28"/>
        </w:rPr>
        <w:t xml:space="preserve"> г.</w:t>
      </w:r>
      <w:r w:rsidRPr="007E0F5C">
        <w:rPr>
          <w:sz w:val="28"/>
          <w:szCs w:val="28"/>
        </w:rPr>
        <w:t xml:space="preserve"> №</w:t>
      </w:r>
      <w:r>
        <w:rPr>
          <w:sz w:val="28"/>
          <w:szCs w:val="28"/>
        </w:rPr>
        <w:t> </w:t>
      </w:r>
      <w:r w:rsidRPr="007E0F5C">
        <w:rPr>
          <w:sz w:val="28"/>
          <w:szCs w:val="28"/>
        </w:rPr>
        <w:t>354 «О предоставлении ком</w:t>
      </w:r>
      <w:r>
        <w:rPr>
          <w:sz w:val="28"/>
          <w:szCs w:val="28"/>
        </w:rPr>
        <w:t>мунальных услуг собственникам и </w:t>
      </w:r>
      <w:r w:rsidRPr="007E0F5C">
        <w:rPr>
          <w:sz w:val="28"/>
          <w:szCs w:val="28"/>
        </w:rPr>
        <w:t>пользователям помещений в многоквартирных домах и жилых домов»</w:t>
      </w:r>
      <w:r>
        <w:rPr>
          <w:sz w:val="28"/>
          <w:szCs w:val="28"/>
        </w:rPr>
        <w:t>.</w:t>
      </w:r>
    </w:p>
    <w:p w:rsidR="00466879" w:rsidRDefault="00466879" w:rsidP="00A622E0">
      <w:pPr>
        <w:spacing w:line="360" w:lineRule="exact"/>
        <w:ind w:firstLine="709"/>
        <w:jc w:val="both"/>
        <w:rPr>
          <w:sz w:val="28"/>
          <w:szCs w:val="28"/>
        </w:rPr>
      </w:pPr>
      <w:r>
        <w:rPr>
          <w:sz w:val="28"/>
          <w:szCs w:val="28"/>
        </w:rPr>
        <w:t>П</w:t>
      </w:r>
      <w:r w:rsidRPr="00AD3610">
        <w:rPr>
          <w:sz w:val="28"/>
          <w:szCs w:val="28"/>
        </w:rPr>
        <w:t>остановление Правительства Р</w:t>
      </w:r>
      <w:r>
        <w:rPr>
          <w:sz w:val="28"/>
          <w:szCs w:val="28"/>
        </w:rPr>
        <w:t xml:space="preserve">оссийской </w:t>
      </w:r>
      <w:r w:rsidRPr="00AD3610">
        <w:rPr>
          <w:sz w:val="28"/>
          <w:szCs w:val="28"/>
        </w:rPr>
        <w:t>Ф</w:t>
      </w:r>
      <w:r>
        <w:rPr>
          <w:sz w:val="28"/>
          <w:szCs w:val="28"/>
        </w:rPr>
        <w:t>едерации</w:t>
      </w:r>
      <w:r w:rsidRPr="00AD3610">
        <w:rPr>
          <w:sz w:val="28"/>
          <w:szCs w:val="28"/>
        </w:rPr>
        <w:t xml:space="preserve"> от 23.05.2006 №</w:t>
      </w:r>
      <w:r>
        <w:rPr>
          <w:sz w:val="28"/>
          <w:szCs w:val="28"/>
        </w:rPr>
        <w:t> </w:t>
      </w:r>
      <w:r w:rsidRPr="00AD3610">
        <w:rPr>
          <w:sz w:val="28"/>
          <w:szCs w:val="28"/>
        </w:rPr>
        <w:t>306 «Об утверждении Правил установления и определения нормативов потребления коммунальных услуг»</w:t>
      </w:r>
      <w:r>
        <w:rPr>
          <w:sz w:val="28"/>
          <w:szCs w:val="28"/>
        </w:rPr>
        <w:t>.</w:t>
      </w:r>
    </w:p>
    <w:p w:rsidR="00466879" w:rsidRDefault="00466879" w:rsidP="00A622E0">
      <w:pPr>
        <w:spacing w:line="360" w:lineRule="exact"/>
        <w:ind w:firstLine="709"/>
        <w:jc w:val="both"/>
        <w:rPr>
          <w:sz w:val="28"/>
          <w:szCs w:val="28"/>
        </w:rPr>
      </w:pPr>
      <w:r>
        <w:rPr>
          <w:sz w:val="28"/>
          <w:szCs w:val="28"/>
        </w:rPr>
        <w:t>Постановление</w:t>
      </w:r>
      <w:r w:rsidRPr="007E0F5C">
        <w:rPr>
          <w:sz w:val="28"/>
          <w:szCs w:val="28"/>
        </w:rPr>
        <w:t xml:space="preserve"> Правительства Российской Федерации от 23</w:t>
      </w:r>
      <w:r>
        <w:rPr>
          <w:sz w:val="28"/>
          <w:szCs w:val="28"/>
        </w:rPr>
        <w:t xml:space="preserve"> мая </w:t>
      </w:r>
      <w:r w:rsidRPr="007E0F5C">
        <w:rPr>
          <w:sz w:val="28"/>
          <w:szCs w:val="28"/>
        </w:rPr>
        <w:t>2006</w:t>
      </w:r>
      <w:r w:rsidR="00F414A7">
        <w:rPr>
          <w:sz w:val="28"/>
          <w:szCs w:val="28"/>
        </w:rPr>
        <w:t> </w:t>
      </w:r>
      <w:r>
        <w:rPr>
          <w:sz w:val="28"/>
          <w:szCs w:val="28"/>
        </w:rPr>
        <w:t xml:space="preserve">г. </w:t>
      </w:r>
      <w:r w:rsidRPr="007E0F5C">
        <w:rPr>
          <w:sz w:val="28"/>
          <w:szCs w:val="28"/>
        </w:rPr>
        <w:t>№ 307 «О порядке предоставления коммунальных услуг гражданам»</w:t>
      </w:r>
      <w:r>
        <w:rPr>
          <w:sz w:val="28"/>
          <w:szCs w:val="28"/>
        </w:rPr>
        <w:t>.</w:t>
      </w:r>
    </w:p>
    <w:p w:rsidR="00466879" w:rsidRDefault="00466879" w:rsidP="00A622E0">
      <w:pPr>
        <w:spacing w:line="360" w:lineRule="exact"/>
        <w:ind w:firstLine="709"/>
        <w:jc w:val="both"/>
        <w:rPr>
          <w:sz w:val="28"/>
          <w:szCs w:val="28"/>
        </w:rPr>
      </w:pPr>
      <w:r>
        <w:rPr>
          <w:sz w:val="28"/>
          <w:szCs w:val="28"/>
        </w:rPr>
        <w:t>П</w:t>
      </w:r>
      <w:r w:rsidRPr="007E0F5C">
        <w:rPr>
          <w:sz w:val="28"/>
          <w:szCs w:val="28"/>
        </w:rPr>
        <w:t>остановление Правительства Р</w:t>
      </w:r>
      <w:r>
        <w:rPr>
          <w:sz w:val="28"/>
          <w:szCs w:val="28"/>
        </w:rPr>
        <w:t xml:space="preserve">оссийской </w:t>
      </w:r>
      <w:r w:rsidRPr="007E0F5C">
        <w:rPr>
          <w:sz w:val="28"/>
          <w:szCs w:val="28"/>
        </w:rPr>
        <w:t>Ф</w:t>
      </w:r>
      <w:r>
        <w:rPr>
          <w:sz w:val="28"/>
          <w:szCs w:val="28"/>
        </w:rPr>
        <w:t xml:space="preserve">едерации </w:t>
      </w:r>
      <w:r w:rsidRPr="007E0F5C">
        <w:rPr>
          <w:sz w:val="28"/>
          <w:szCs w:val="28"/>
        </w:rPr>
        <w:t>от 14</w:t>
      </w:r>
      <w:r>
        <w:rPr>
          <w:sz w:val="28"/>
          <w:szCs w:val="28"/>
        </w:rPr>
        <w:t xml:space="preserve"> мая </w:t>
      </w:r>
      <w:r w:rsidRPr="007E0F5C">
        <w:rPr>
          <w:sz w:val="28"/>
          <w:szCs w:val="28"/>
        </w:rPr>
        <w:t>2013</w:t>
      </w:r>
      <w:r w:rsidR="00F414A7">
        <w:rPr>
          <w:sz w:val="28"/>
          <w:szCs w:val="28"/>
        </w:rPr>
        <w:t> </w:t>
      </w:r>
      <w:r>
        <w:rPr>
          <w:sz w:val="28"/>
          <w:szCs w:val="28"/>
        </w:rPr>
        <w:t>г. № </w:t>
      </w:r>
      <w:r w:rsidRPr="007E0F5C">
        <w:rPr>
          <w:sz w:val="28"/>
          <w:szCs w:val="28"/>
        </w:rPr>
        <w:t>410 «О мерах по обеспечению б</w:t>
      </w:r>
      <w:r>
        <w:rPr>
          <w:sz w:val="28"/>
          <w:szCs w:val="28"/>
        </w:rPr>
        <w:t>езопасности при использовании и </w:t>
      </w:r>
      <w:r w:rsidRPr="007E0F5C">
        <w:rPr>
          <w:sz w:val="28"/>
          <w:szCs w:val="28"/>
        </w:rPr>
        <w:t>содержании внутридомового и внутриквартирного газового оборудования»</w:t>
      </w:r>
      <w:r>
        <w:rPr>
          <w:sz w:val="28"/>
          <w:szCs w:val="28"/>
        </w:rPr>
        <w:t>.</w:t>
      </w:r>
    </w:p>
    <w:p w:rsidR="00466879" w:rsidRDefault="00466879" w:rsidP="00A622E0">
      <w:pPr>
        <w:spacing w:line="360" w:lineRule="exact"/>
        <w:ind w:firstLine="709"/>
        <w:jc w:val="both"/>
        <w:rPr>
          <w:sz w:val="28"/>
          <w:szCs w:val="28"/>
        </w:rPr>
      </w:pPr>
      <w:r>
        <w:rPr>
          <w:sz w:val="28"/>
          <w:szCs w:val="28"/>
        </w:rPr>
        <w:t>Постановление Правительства Российской Федерации от 21 июля 2008 г. № 549 «О порядке поставки газа для обеспечения коммунально-бытовых нужд граждан».</w:t>
      </w:r>
    </w:p>
    <w:p w:rsidR="00466879" w:rsidRDefault="00466879" w:rsidP="00A622E0">
      <w:pPr>
        <w:spacing w:line="360" w:lineRule="exact"/>
        <w:ind w:firstLine="709"/>
        <w:jc w:val="both"/>
        <w:rPr>
          <w:sz w:val="28"/>
          <w:szCs w:val="28"/>
        </w:rPr>
      </w:pPr>
      <w:r>
        <w:rPr>
          <w:sz w:val="28"/>
          <w:szCs w:val="28"/>
        </w:rPr>
        <w:t>Постановление Правительства Российской Федерации от 21 января 2006 г. № 25 «Об утверждении правил пользования жилыми помещениями».</w:t>
      </w:r>
    </w:p>
    <w:p w:rsidR="00466879" w:rsidRDefault="00466879" w:rsidP="00A622E0">
      <w:pPr>
        <w:spacing w:line="360" w:lineRule="exact"/>
        <w:ind w:firstLine="709"/>
        <w:jc w:val="both"/>
        <w:rPr>
          <w:sz w:val="28"/>
          <w:szCs w:val="28"/>
        </w:rPr>
      </w:pPr>
      <w:r>
        <w:rPr>
          <w:sz w:val="28"/>
          <w:szCs w:val="28"/>
        </w:rPr>
        <w:t>Постановление Правительства Российской Федерации от 28 января 2006 г. № 47 «Об утверждении Положения о признании помещения жилым помещением,</w:t>
      </w:r>
      <w:r w:rsidR="00B05A0F">
        <w:rPr>
          <w:sz w:val="28"/>
          <w:szCs w:val="28"/>
        </w:rPr>
        <w:t xml:space="preserve"> </w:t>
      </w:r>
      <w:r>
        <w:rPr>
          <w:sz w:val="28"/>
          <w:szCs w:val="28"/>
        </w:rPr>
        <w:t>аварийным и подлежащим сносу».</w:t>
      </w:r>
    </w:p>
    <w:p w:rsidR="00466879" w:rsidRDefault="00466879" w:rsidP="00A622E0">
      <w:pPr>
        <w:spacing w:line="360" w:lineRule="exact"/>
        <w:ind w:firstLine="709"/>
        <w:jc w:val="both"/>
        <w:rPr>
          <w:sz w:val="28"/>
          <w:szCs w:val="28"/>
        </w:rPr>
      </w:pPr>
      <w:r>
        <w:rPr>
          <w:sz w:val="28"/>
          <w:szCs w:val="28"/>
        </w:rPr>
        <w:t>П</w:t>
      </w:r>
      <w:r w:rsidRPr="007E0F5C">
        <w:rPr>
          <w:sz w:val="28"/>
          <w:szCs w:val="28"/>
        </w:rPr>
        <w:t>остановление Правительства Р</w:t>
      </w:r>
      <w:r>
        <w:rPr>
          <w:sz w:val="28"/>
          <w:szCs w:val="28"/>
        </w:rPr>
        <w:t xml:space="preserve">оссийской </w:t>
      </w:r>
      <w:r w:rsidRPr="007E0F5C">
        <w:rPr>
          <w:sz w:val="28"/>
          <w:szCs w:val="28"/>
        </w:rPr>
        <w:t>Ф</w:t>
      </w:r>
      <w:r>
        <w:rPr>
          <w:sz w:val="28"/>
          <w:szCs w:val="28"/>
        </w:rPr>
        <w:t>едерации</w:t>
      </w:r>
      <w:r w:rsidRPr="007E0F5C">
        <w:rPr>
          <w:sz w:val="28"/>
          <w:szCs w:val="28"/>
        </w:rPr>
        <w:t xml:space="preserve"> от 15</w:t>
      </w:r>
      <w:r>
        <w:rPr>
          <w:sz w:val="28"/>
          <w:szCs w:val="28"/>
        </w:rPr>
        <w:t xml:space="preserve"> мая </w:t>
      </w:r>
      <w:r w:rsidRPr="007E0F5C">
        <w:rPr>
          <w:sz w:val="28"/>
          <w:szCs w:val="28"/>
        </w:rPr>
        <w:t xml:space="preserve">2013 </w:t>
      </w:r>
      <w:r>
        <w:rPr>
          <w:sz w:val="28"/>
          <w:szCs w:val="28"/>
        </w:rPr>
        <w:t xml:space="preserve">г. </w:t>
      </w:r>
      <w:r w:rsidRPr="007E0F5C">
        <w:rPr>
          <w:sz w:val="28"/>
          <w:szCs w:val="28"/>
        </w:rPr>
        <w:t>№</w:t>
      </w:r>
      <w:r>
        <w:rPr>
          <w:sz w:val="28"/>
          <w:szCs w:val="28"/>
        </w:rPr>
        <w:t> </w:t>
      </w:r>
      <w:r w:rsidRPr="007E0F5C">
        <w:rPr>
          <w:sz w:val="28"/>
          <w:szCs w:val="28"/>
        </w:rPr>
        <w:t>416 «О порядке осуществления деятельности по управлению многоквартирными домами»</w:t>
      </w:r>
      <w:r>
        <w:rPr>
          <w:sz w:val="28"/>
          <w:szCs w:val="28"/>
        </w:rPr>
        <w:t>.</w:t>
      </w:r>
    </w:p>
    <w:p w:rsidR="00466879" w:rsidRDefault="00466879" w:rsidP="00A622E0">
      <w:pPr>
        <w:spacing w:line="360" w:lineRule="exact"/>
        <w:ind w:firstLine="709"/>
        <w:jc w:val="both"/>
        <w:rPr>
          <w:sz w:val="28"/>
          <w:szCs w:val="28"/>
        </w:rPr>
      </w:pPr>
      <w:r>
        <w:rPr>
          <w:sz w:val="28"/>
          <w:szCs w:val="28"/>
        </w:rPr>
        <w:t>П</w:t>
      </w:r>
      <w:r w:rsidRPr="007E0F5C">
        <w:rPr>
          <w:sz w:val="28"/>
          <w:szCs w:val="28"/>
        </w:rPr>
        <w:t>остановление Правительства Российской Федерации от 23</w:t>
      </w:r>
      <w:r>
        <w:rPr>
          <w:sz w:val="28"/>
          <w:szCs w:val="28"/>
        </w:rPr>
        <w:t xml:space="preserve"> сентября 2010 г. </w:t>
      </w:r>
      <w:r w:rsidRPr="007E0F5C">
        <w:rPr>
          <w:sz w:val="28"/>
          <w:szCs w:val="28"/>
        </w:rPr>
        <w:t>№</w:t>
      </w:r>
      <w:r>
        <w:rPr>
          <w:sz w:val="28"/>
          <w:szCs w:val="28"/>
        </w:rPr>
        <w:t> </w:t>
      </w:r>
      <w:r w:rsidRPr="007E0F5C">
        <w:rPr>
          <w:sz w:val="28"/>
          <w:szCs w:val="28"/>
        </w:rPr>
        <w:t>731 «Об утверждении стандарта раскрытия информации организациями, осуществляющими деятельность в сфере управления многоквартирными домами»</w:t>
      </w:r>
      <w:r>
        <w:rPr>
          <w:sz w:val="28"/>
          <w:szCs w:val="28"/>
        </w:rPr>
        <w:t>.</w:t>
      </w:r>
    </w:p>
    <w:p w:rsidR="00466879" w:rsidRDefault="00466879" w:rsidP="00A622E0">
      <w:pPr>
        <w:spacing w:line="360" w:lineRule="exact"/>
        <w:ind w:firstLine="709"/>
        <w:jc w:val="both"/>
        <w:rPr>
          <w:sz w:val="28"/>
          <w:szCs w:val="28"/>
        </w:rPr>
      </w:pPr>
      <w:r>
        <w:rPr>
          <w:sz w:val="28"/>
          <w:szCs w:val="28"/>
        </w:rPr>
        <w:t>Постановление Госстроя России от 27 сентября 2003 г. №</w:t>
      </w:r>
      <w:r w:rsidR="00F414A7">
        <w:rPr>
          <w:sz w:val="28"/>
          <w:szCs w:val="28"/>
        </w:rPr>
        <w:t> </w:t>
      </w:r>
      <w:r>
        <w:rPr>
          <w:sz w:val="28"/>
          <w:szCs w:val="28"/>
        </w:rPr>
        <w:t>170 «Об утверждении Правил и норм технической эксплуатации жилищного фонда».</w:t>
      </w:r>
    </w:p>
    <w:p w:rsidR="00466879" w:rsidRDefault="009F7AF4" w:rsidP="00A622E0">
      <w:pPr>
        <w:spacing w:line="360" w:lineRule="exact"/>
        <w:ind w:firstLine="709"/>
        <w:jc w:val="both"/>
        <w:rPr>
          <w:sz w:val="28"/>
          <w:szCs w:val="28"/>
        </w:rPr>
      </w:pPr>
      <w:hyperlink r:id="rId25" w:history="1">
        <w:r w:rsidR="00FA3270">
          <w:rPr>
            <w:sz w:val="28"/>
            <w:szCs w:val="28"/>
          </w:rPr>
          <w:t>П</w:t>
        </w:r>
        <w:r w:rsidR="00466879" w:rsidRPr="00964C1E">
          <w:rPr>
            <w:sz w:val="28"/>
            <w:szCs w:val="28"/>
          </w:rPr>
          <w:t xml:space="preserve">риказ министерства регионального развития </w:t>
        </w:r>
        <w:r w:rsidR="00FA3270">
          <w:rPr>
            <w:sz w:val="28"/>
            <w:szCs w:val="28"/>
          </w:rPr>
          <w:t>Р</w:t>
        </w:r>
        <w:r w:rsidR="00466879" w:rsidRPr="00964C1E">
          <w:rPr>
            <w:sz w:val="28"/>
            <w:szCs w:val="28"/>
          </w:rPr>
          <w:t>оссийск</w:t>
        </w:r>
        <w:r w:rsidR="00466879">
          <w:rPr>
            <w:sz w:val="28"/>
            <w:szCs w:val="28"/>
          </w:rPr>
          <w:t xml:space="preserve">ой </w:t>
        </w:r>
        <w:r w:rsidR="00FA3270">
          <w:rPr>
            <w:sz w:val="28"/>
            <w:szCs w:val="28"/>
          </w:rPr>
          <w:t>Ф</w:t>
        </w:r>
        <w:r w:rsidR="00BE0A84">
          <w:rPr>
            <w:sz w:val="28"/>
            <w:szCs w:val="28"/>
          </w:rPr>
          <w:t>едерации от </w:t>
        </w:r>
        <w:r w:rsidR="00466879" w:rsidRPr="00964C1E">
          <w:rPr>
            <w:sz w:val="28"/>
            <w:szCs w:val="28"/>
          </w:rPr>
          <w:t>9</w:t>
        </w:r>
        <w:r w:rsidR="00466879">
          <w:rPr>
            <w:sz w:val="28"/>
            <w:szCs w:val="28"/>
          </w:rPr>
          <w:t xml:space="preserve"> апреля </w:t>
        </w:r>
        <w:r w:rsidR="00466879" w:rsidRPr="00964C1E">
          <w:rPr>
            <w:sz w:val="28"/>
            <w:szCs w:val="28"/>
          </w:rPr>
          <w:t xml:space="preserve">2012 </w:t>
        </w:r>
        <w:r w:rsidR="00466879">
          <w:rPr>
            <w:sz w:val="28"/>
            <w:szCs w:val="28"/>
          </w:rPr>
          <w:t xml:space="preserve">г. </w:t>
        </w:r>
        <w:r w:rsidR="00466879" w:rsidRPr="00964C1E">
          <w:rPr>
            <w:sz w:val="28"/>
            <w:szCs w:val="28"/>
          </w:rPr>
          <w:t>№ 162 «</w:t>
        </w:r>
        <w:r w:rsidR="00FA3270">
          <w:rPr>
            <w:sz w:val="28"/>
            <w:szCs w:val="28"/>
          </w:rPr>
          <w:t>О</w:t>
        </w:r>
        <w:r w:rsidR="00466879" w:rsidRPr="00964C1E">
          <w:rPr>
            <w:sz w:val="28"/>
            <w:szCs w:val="28"/>
          </w:rPr>
          <w:t xml:space="preserve">б утверждении порядка осуществления уполномоченными органами исполнительной власти субъектов </w:t>
        </w:r>
        <w:r w:rsidR="00FA3270">
          <w:rPr>
            <w:sz w:val="28"/>
            <w:szCs w:val="28"/>
          </w:rPr>
          <w:t>Р</w:t>
        </w:r>
        <w:r w:rsidR="00466879" w:rsidRPr="00964C1E">
          <w:rPr>
            <w:sz w:val="28"/>
            <w:szCs w:val="28"/>
          </w:rPr>
          <w:t xml:space="preserve">оссийской </w:t>
        </w:r>
        <w:r w:rsidR="00FA3270">
          <w:rPr>
            <w:sz w:val="28"/>
            <w:szCs w:val="28"/>
          </w:rPr>
          <w:t>Ф</w:t>
        </w:r>
        <w:r w:rsidR="00466879" w:rsidRPr="00964C1E">
          <w:rPr>
            <w:sz w:val="28"/>
            <w:szCs w:val="28"/>
          </w:rPr>
          <w:t>едерации контроля за соблюдением стандарта раскрытия информации организациями, осуществляющими деятельность в сфере управления многоквартирными домами»</w:t>
        </w:r>
      </w:hyperlink>
      <w:r w:rsidR="00FA3270">
        <w:rPr>
          <w:sz w:val="28"/>
          <w:szCs w:val="28"/>
        </w:rPr>
        <w:t>.</w:t>
      </w:r>
    </w:p>
    <w:p w:rsidR="00466879" w:rsidRDefault="00FA3270" w:rsidP="00A622E0">
      <w:pPr>
        <w:spacing w:line="360" w:lineRule="exact"/>
        <w:ind w:firstLine="709"/>
        <w:jc w:val="both"/>
        <w:rPr>
          <w:sz w:val="28"/>
          <w:szCs w:val="28"/>
        </w:rPr>
      </w:pPr>
      <w:r>
        <w:rPr>
          <w:sz w:val="28"/>
          <w:szCs w:val="28"/>
        </w:rPr>
        <w:t>П</w:t>
      </w:r>
      <w:r w:rsidR="00466879" w:rsidRPr="004106A7">
        <w:rPr>
          <w:sz w:val="28"/>
          <w:szCs w:val="28"/>
        </w:rPr>
        <w:t xml:space="preserve">риказ Министерства строительства и </w:t>
      </w:r>
      <w:r w:rsidR="00466879">
        <w:rPr>
          <w:sz w:val="28"/>
          <w:szCs w:val="28"/>
        </w:rPr>
        <w:t>жилищно-коммунального хозяйства</w:t>
      </w:r>
      <w:r w:rsidR="00466879" w:rsidRPr="004106A7">
        <w:rPr>
          <w:sz w:val="28"/>
          <w:szCs w:val="28"/>
        </w:rPr>
        <w:t xml:space="preserve"> Российской Федерации от 31 июля 2014 г. №</w:t>
      </w:r>
      <w:r w:rsidR="008063D2">
        <w:rPr>
          <w:sz w:val="28"/>
          <w:szCs w:val="28"/>
        </w:rPr>
        <w:t> </w:t>
      </w:r>
      <w:r w:rsidR="00466879" w:rsidRPr="004106A7">
        <w:rPr>
          <w:sz w:val="28"/>
          <w:szCs w:val="28"/>
        </w:rPr>
        <w:t xml:space="preserve">411/пр </w:t>
      </w:r>
      <w:r w:rsidR="00466879">
        <w:rPr>
          <w:sz w:val="28"/>
          <w:szCs w:val="28"/>
        </w:rPr>
        <w:t>«</w:t>
      </w:r>
      <w:r w:rsidR="00466879" w:rsidRPr="004106A7">
        <w:rPr>
          <w:sz w:val="28"/>
          <w:szCs w:val="28"/>
        </w:rPr>
        <w:t>Об</w:t>
      </w:r>
      <w:r>
        <w:rPr>
          <w:sz w:val="28"/>
          <w:szCs w:val="28"/>
        </w:rPr>
        <w:t> </w:t>
      </w:r>
      <w:r w:rsidR="00466879" w:rsidRPr="004106A7">
        <w:rPr>
          <w:sz w:val="28"/>
          <w:szCs w:val="28"/>
        </w:rPr>
        <w:t>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w:t>
      </w:r>
      <w:r w:rsidR="00466879">
        <w:rPr>
          <w:sz w:val="28"/>
          <w:szCs w:val="28"/>
        </w:rPr>
        <w:t>мещений в</w:t>
      </w:r>
      <w:r>
        <w:rPr>
          <w:sz w:val="28"/>
          <w:szCs w:val="28"/>
        </w:rPr>
        <w:t> многоквартирных домах».</w:t>
      </w:r>
    </w:p>
    <w:p w:rsidR="00466879" w:rsidRDefault="00466879" w:rsidP="00A622E0">
      <w:pPr>
        <w:spacing w:line="360" w:lineRule="exact"/>
        <w:ind w:firstLine="709"/>
        <w:jc w:val="both"/>
        <w:rPr>
          <w:sz w:val="28"/>
          <w:szCs w:val="28"/>
        </w:rPr>
      </w:pPr>
      <w:r w:rsidRPr="00964C1E">
        <w:rPr>
          <w:sz w:val="28"/>
          <w:szCs w:val="28"/>
        </w:rPr>
        <w:t>Закон Пермского края от 27</w:t>
      </w:r>
      <w:r>
        <w:rPr>
          <w:sz w:val="28"/>
          <w:szCs w:val="28"/>
        </w:rPr>
        <w:t xml:space="preserve"> ноября </w:t>
      </w:r>
      <w:r w:rsidRPr="00964C1E">
        <w:rPr>
          <w:sz w:val="28"/>
          <w:szCs w:val="28"/>
        </w:rPr>
        <w:t>2012</w:t>
      </w:r>
      <w:r w:rsidR="00FA3270">
        <w:rPr>
          <w:sz w:val="28"/>
          <w:szCs w:val="28"/>
        </w:rPr>
        <w:t> </w:t>
      </w:r>
      <w:r>
        <w:rPr>
          <w:sz w:val="28"/>
          <w:szCs w:val="28"/>
        </w:rPr>
        <w:t xml:space="preserve">г. </w:t>
      </w:r>
      <w:r w:rsidRPr="00964C1E">
        <w:rPr>
          <w:sz w:val="28"/>
          <w:szCs w:val="28"/>
        </w:rPr>
        <w:t>№</w:t>
      </w:r>
      <w:r w:rsidR="00FA3270">
        <w:rPr>
          <w:sz w:val="28"/>
          <w:szCs w:val="28"/>
        </w:rPr>
        <w:t> </w:t>
      </w:r>
      <w:r w:rsidRPr="00964C1E">
        <w:rPr>
          <w:sz w:val="28"/>
          <w:szCs w:val="28"/>
        </w:rPr>
        <w:t>127-ПК «О</w:t>
      </w:r>
      <w:r w:rsidR="00FA3270">
        <w:rPr>
          <w:sz w:val="28"/>
          <w:szCs w:val="28"/>
        </w:rPr>
        <w:t> </w:t>
      </w:r>
      <w:r w:rsidRPr="00964C1E">
        <w:rPr>
          <w:sz w:val="28"/>
          <w:szCs w:val="28"/>
        </w:rPr>
        <w:t>муниципальном жилищном контроле и взаимодействии органа государственного жилищного надзора Пермского края с органами муниципального жилищного контроля»</w:t>
      </w:r>
      <w:r w:rsidR="00FA3270">
        <w:rPr>
          <w:sz w:val="28"/>
          <w:szCs w:val="28"/>
        </w:rPr>
        <w:t>.</w:t>
      </w:r>
    </w:p>
    <w:p w:rsidR="00466879" w:rsidRDefault="00466879" w:rsidP="00A622E0">
      <w:pPr>
        <w:spacing w:line="360" w:lineRule="exact"/>
        <w:ind w:firstLine="709"/>
        <w:jc w:val="both"/>
        <w:rPr>
          <w:sz w:val="28"/>
          <w:szCs w:val="28"/>
        </w:rPr>
      </w:pPr>
      <w:r w:rsidRPr="00986300">
        <w:rPr>
          <w:sz w:val="28"/>
          <w:szCs w:val="28"/>
        </w:rPr>
        <w:t>Закон Пермского края от 11</w:t>
      </w:r>
      <w:r>
        <w:rPr>
          <w:sz w:val="28"/>
          <w:szCs w:val="28"/>
        </w:rPr>
        <w:t xml:space="preserve"> марта </w:t>
      </w:r>
      <w:r w:rsidRPr="00986300">
        <w:rPr>
          <w:sz w:val="28"/>
          <w:szCs w:val="28"/>
        </w:rPr>
        <w:t>2014</w:t>
      </w:r>
      <w:r>
        <w:rPr>
          <w:sz w:val="28"/>
          <w:szCs w:val="28"/>
        </w:rPr>
        <w:t xml:space="preserve"> г.</w:t>
      </w:r>
      <w:r w:rsidRPr="00986300">
        <w:rPr>
          <w:sz w:val="28"/>
          <w:szCs w:val="28"/>
        </w:rPr>
        <w:t xml:space="preserve"> №</w:t>
      </w:r>
      <w:r w:rsidR="00FA3270">
        <w:rPr>
          <w:sz w:val="28"/>
          <w:szCs w:val="28"/>
        </w:rPr>
        <w:t> </w:t>
      </w:r>
      <w:r w:rsidRPr="00986300">
        <w:rPr>
          <w:sz w:val="28"/>
          <w:szCs w:val="28"/>
        </w:rPr>
        <w:t xml:space="preserve">304-ПК </w:t>
      </w:r>
      <w:r>
        <w:rPr>
          <w:sz w:val="28"/>
          <w:szCs w:val="28"/>
        </w:rPr>
        <w:t>«</w:t>
      </w:r>
      <w:r w:rsidRPr="00986300">
        <w:rPr>
          <w:sz w:val="28"/>
          <w:szCs w:val="28"/>
        </w:rPr>
        <w:t>О системе капитального ремонта общего имущества в многоквартирных домах, расположенн</w:t>
      </w:r>
      <w:r>
        <w:rPr>
          <w:sz w:val="28"/>
          <w:szCs w:val="28"/>
        </w:rPr>
        <w:t>ы</w:t>
      </w:r>
      <w:r w:rsidR="00FA3270">
        <w:rPr>
          <w:sz w:val="28"/>
          <w:szCs w:val="28"/>
        </w:rPr>
        <w:t>х на территории Пермского края».</w:t>
      </w:r>
    </w:p>
    <w:p w:rsidR="0044768B" w:rsidRPr="0044768B" w:rsidRDefault="00C55CF5" w:rsidP="00A622E0">
      <w:pPr>
        <w:spacing w:line="360" w:lineRule="exact"/>
        <w:ind w:firstLine="709"/>
        <w:jc w:val="both"/>
        <w:rPr>
          <w:sz w:val="28"/>
          <w:szCs w:val="28"/>
        </w:rPr>
      </w:pPr>
      <w:r w:rsidRPr="0044768B">
        <w:rPr>
          <w:sz w:val="28"/>
          <w:szCs w:val="28"/>
        </w:rPr>
        <w:t xml:space="preserve">Постановление </w:t>
      </w:r>
      <w:r w:rsidR="0044768B" w:rsidRPr="0044768B">
        <w:rPr>
          <w:sz w:val="28"/>
          <w:szCs w:val="28"/>
        </w:rPr>
        <w:t>Правительства Пермского края от 25 мая 2007</w:t>
      </w:r>
      <w:r>
        <w:rPr>
          <w:sz w:val="28"/>
          <w:szCs w:val="28"/>
        </w:rPr>
        <w:t> </w:t>
      </w:r>
      <w:r w:rsidR="0044768B" w:rsidRPr="0044768B">
        <w:rPr>
          <w:sz w:val="28"/>
          <w:szCs w:val="28"/>
        </w:rPr>
        <w:t>г. №</w:t>
      </w:r>
      <w:r w:rsidR="0044768B">
        <w:rPr>
          <w:sz w:val="28"/>
          <w:szCs w:val="28"/>
        </w:rPr>
        <w:t> </w:t>
      </w:r>
      <w:r w:rsidR="0044768B" w:rsidRPr="0044768B">
        <w:rPr>
          <w:sz w:val="28"/>
          <w:szCs w:val="28"/>
        </w:rPr>
        <w:t>104п</w:t>
      </w:r>
      <w:r w:rsidR="00E97D66">
        <w:rPr>
          <w:sz w:val="28"/>
          <w:szCs w:val="28"/>
        </w:rPr>
        <w:t> </w:t>
      </w:r>
      <w:r w:rsidR="0044768B" w:rsidRPr="0044768B">
        <w:rPr>
          <w:sz w:val="28"/>
          <w:szCs w:val="28"/>
        </w:rPr>
        <w:t>«О подготовке объектов жилищно-коммунального хозяйства, социальной сферы Пермского края к эксплуатации в осенне-зимний период»;</w:t>
      </w:r>
    </w:p>
    <w:p w:rsidR="00466879" w:rsidRDefault="00FA3270" w:rsidP="00A622E0">
      <w:pPr>
        <w:spacing w:line="360" w:lineRule="exact"/>
        <w:ind w:firstLine="709"/>
        <w:jc w:val="both"/>
        <w:rPr>
          <w:sz w:val="28"/>
          <w:szCs w:val="28"/>
        </w:rPr>
      </w:pPr>
      <w:r>
        <w:rPr>
          <w:sz w:val="28"/>
          <w:szCs w:val="28"/>
        </w:rPr>
        <w:t xml:space="preserve">Постановление </w:t>
      </w:r>
      <w:r w:rsidR="00466879">
        <w:rPr>
          <w:sz w:val="28"/>
          <w:szCs w:val="28"/>
        </w:rPr>
        <w:t>Правительства Пермского края от 1 сентября 2014</w:t>
      </w:r>
      <w:r w:rsidR="00F414A7">
        <w:rPr>
          <w:sz w:val="28"/>
          <w:szCs w:val="28"/>
        </w:rPr>
        <w:t> </w:t>
      </w:r>
      <w:r w:rsidR="00466879">
        <w:rPr>
          <w:sz w:val="28"/>
          <w:szCs w:val="28"/>
        </w:rPr>
        <w:t>г. №</w:t>
      </w:r>
      <w:r>
        <w:rPr>
          <w:sz w:val="28"/>
          <w:szCs w:val="28"/>
        </w:rPr>
        <w:t> </w:t>
      </w:r>
      <w:r w:rsidR="00466879">
        <w:rPr>
          <w:sz w:val="28"/>
          <w:szCs w:val="28"/>
        </w:rPr>
        <w:t>913-п «Об утверждении Положения об Инспекции государственного жилищного надзо</w:t>
      </w:r>
      <w:r>
        <w:rPr>
          <w:sz w:val="28"/>
          <w:szCs w:val="28"/>
        </w:rPr>
        <w:t>ра Пермского края».</w:t>
      </w:r>
    </w:p>
    <w:p w:rsidR="00466879" w:rsidRDefault="00FA3270" w:rsidP="00A622E0">
      <w:pPr>
        <w:spacing w:line="360" w:lineRule="exact"/>
        <w:ind w:firstLine="709"/>
        <w:jc w:val="both"/>
        <w:rPr>
          <w:sz w:val="28"/>
          <w:szCs w:val="28"/>
        </w:rPr>
      </w:pPr>
      <w:r>
        <w:rPr>
          <w:sz w:val="28"/>
          <w:szCs w:val="28"/>
        </w:rPr>
        <w:t>П</w:t>
      </w:r>
      <w:r w:rsidRPr="00964C1E">
        <w:rPr>
          <w:sz w:val="28"/>
          <w:szCs w:val="28"/>
        </w:rPr>
        <w:t xml:space="preserve">остановление </w:t>
      </w:r>
      <w:r w:rsidR="00466879" w:rsidRPr="00964C1E">
        <w:rPr>
          <w:sz w:val="28"/>
          <w:szCs w:val="28"/>
        </w:rPr>
        <w:t>Правительства Пермского края от 19</w:t>
      </w:r>
      <w:r w:rsidR="00466879">
        <w:rPr>
          <w:sz w:val="28"/>
          <w:szCs w:val="28"/>
        </w:rPr>
        <w:t xml:space="preserve"> августа </w:t>
      </w:r>
      <w:r w:rsidR="00466879" w:rsidRPr="00964C1E">
        <w:rPr>
          <w:sz w:val="28"/>
          <w:szCs w:val="28"/>
        </w:rPr>
        <w:t>2013</w:t>
      </w:r>
      <w:r w:rsidR="00F414A7">
        <w:rPr>
          <w:sz w:val="28"/>
          <w:szCs w:val="28"/>
        </w:rPr>
        <w:t> </w:t>
      </w:r>
      <w:r w:rsidR="00466879" w:rsidRPr="00964C1E">
        <w:rPr>
          <w:sz w:val="28"/>
          <w:szCs w:val="28"/>
        </w:rPr>
        <w:t>г. №</w:t>
      </w:r>
      <w:r>
        <w:rPr>
          <w:sz w:val="28"/>
          <w:szCs w:val="28"/>
        </w:rPr>
        <w:t> </w:t>
      </w:r>
      <w:r w:rsidR="00466879" w:rsidRPr="00964C1E">
        <w:rPr>
          <w:sz w:val="28"/>
          <w:szCs w:val="28"/>
        </w:rPr>
        <w:t xml:space="preserve">1118-п </w:t>
      </w:r>
      <w:r w:rsidR="00466879">
        <w:rPr>
          <w:sz w:val="28"/>
          <w:szCs w:val="28"/>
        </w:rPr>
        <w:t>«</w:t>
      </w:r>
      <w:r w:rsidR="00466879" w:rsidRPr="00964C1E">
        <w:rPr>
          <w:sz w:val="28"/>
          <w:szCs w:val="28"/>
        </w:rPr>
        <w:t>Об утверждении Порядка осуществления регионального государственного жилищного надзо</w:t>
      </w:r>
      <w:r w:rsidR="00466879">
        <w:rPr>
          <w:sz w:val="28"/>
          <w:szCs w:val="28"/>
        </w:rPr>
        <w:t>ра на территории Пермского края»</w:t>
      </w:r>
      <w:r>
        <w:rPr>
          <w:sz w:val="28"/>
          <w:szCs w:val="28"/>
        </w:rPr>
        <w:t>.</w:t>
      </w:r>
    </w:p>
    <w:p w:rsidR="00466879" w:rsidRPr="00ED534E" w:rsidRDefault="00FA3270" w:rsidP="00A622E0">
      <w:pPr>
        <w:spacing w:line="360" w:lineRule="exact"/>
        <w:ind w:firstLine="709"/>
        <w:jc w:val="both"/>
        <w:rPr>
          <w:sz w:val="28"/>
        </w:rPr>
      </w:pPr>
      <w:r>
        <w:rPr>
          <w:sz w:val="28"/>
        </w:rPr>
        <w:t>П</w:t>
      </w:r>
      <w:r w:rsidRPr="00ED534E">
        <w:rPr>
          <w:sz w:val="28"/>
        </w:rPr>
        <w:t xml:space="preserve">остановление </w:t>
      </w:r>
      <w:r w:rsidR="00466879" w:rsidRPr="00ED534E">
        <w:rPr>
          <w:sz w:val="28"/>
        </w:rPr>
        <w:t>Правительства П</w:t>
      </w:r>
      <w:r w:rsidR="00466879">
        <w:rPr>
          <w:sz w:val="28"/>
        </w:rPr>
        <w:t>ермского края</w:t>
      </w:r>
      <w:r w:rsidR="00466879" w:rsidRPr="00ED534E">
        <w:rPr>
          <w:sz w:val="28"/>
        </w:rPr>
        <w:t xml:space="preserve"> от 24</w:t>
      </w:r>
      <w:r w:rsidR="00466879">
        <w:rPr>
          <w:sz w:val="28"/>
        </w:rPr>
        <w:t xml:space="preserve"> апреля </w:t>
      </w:r>
      <w:r w:rsidR="00466879" w:rsidRPr="00ED534E">
        <w:rPr>
          <w:sz w:val="28"/>
        </w:rPr>
        <w:t>2014</w:t>
      </w:r>
      <w:r w:rsidR="00F414A7">
        <w:rPr>
          <w:sz w:val="28"/>
        </w:rPr>
        <w:t> </w:t>
      </w:r>
      <w:r w:rsidR="00466879">
        <w:rPr>
          <w:sz w:val="28"/>
        </w:rPr>
        <w:t xml:space="preserve">г </w:t>
      </w:r>
      <w:r w:rsidR="00466879" w:rsidRPr="00ED534E">
        <w:rPr>
          <w:sz w:val="28"/>
        </w:rPr>
        <w:t>№</w:t>
      </w:r>
      <w:r>
        <w:rPr>
          <w:sz w:val="28"/>
        </w:rPr>
        <w:t> </w:t>
      </w:r>
      <w:r w:rsidR="00466879" w:rsidRPr="00ED534E">
        <w:rPr>
          <w:sz w:val="28"/>
        </w:rPr>
        <w:t xml:space="preserve">288-п </w:t>
      </w:r>
      <w:r w:rsidR="00466879">
        <w:rPr>
          <w:sz w:val="28"/>
        </w:rPr>
        <w:t>«</w:t>
      </w:r>
      <w:r w:rsidR="00466879" w:rsidRPr="00ED534E">
        <w:rPr>
          <w:sz w:val="28"/>
        </w:rPr>
        <w:t xml:space="preserve">Об утверждении региональной программы капитального ремонта общего имущества в </w:t>
      </w:r>
      <w:r w:rsidR="00466879">
        <w:rPr>
          <w:sz w:val="28"/>
        </w:rPr>
        <w:t>многоквартирных домах</w:t>
      </w:r>
      <w:r w:rsidR="00466879" w:rsidRPr="00ED534E">
        <w:rPr>
          <w:sz w:val="28"/>
        </w:rPr>
        <w:t xml:space="preserve">, расположенных на территории </w:t>
      </w:r>
      <w:r w:rsidR="00466879">
        <w:rPr>
          <w:sz w:val="28"/>
        </w:rPr>
        <w:t>Пермского края</w:t>
      </w:r>
      <w:r w:rsidR="00466879" w:rsidRPr="00ED534E">
        <w:rPr>
          <w:sz w:val="28"/>
        </w:rPr>
        <w:t>, на 2014-2044 годы и предельных стоимостей услуг и</w:t>
      </w:r>
      <w:r w:rsidR="003D66A7">
        <w:rPr>
          <w:sz w:val="28"/>
        </w:rPr>
        <w:t> </w:t>
      </w:r>
      <w:r w:rsidR="00466879" w:rsidRPr="00ED534E">
        <w:rPr>
          <w:sz w:val="28"/>
        </w:rPr>
        <w:t>(или)</w:t>
      </w:r>
      <w:r w:rsidR="003D66A7">
        <w:rPr>
          <w:sz w:val="28"/>
        </w:rPr>
        <w:t> работ по капитальному ремонту».</w:t>
      </w:r>
    </w:p>
    <w:p w:rsidR="00466879" w:rsidRPr="00ED534E" w:rsidRDefault="0044768B" w:rsidP="00A622E0">
      <w:pPr>
        <w:spacing w:line="360" w:lineRule="exact"/>
        <w:ind w:firstLine="709"/>
        <w:jc w:val="both"/>
        <w:rPr>
          <w:sz w:val="28"/>
        </w:rPr>
      </w:pPr>
      <w:r>
        <w:rPr>
          <w:sz w:val="28"/>
        </w:rPr>
        <w:t>П</w:t>
      </w:r>
      <w:r w:rsidRPr="00ED534E">
        <w:rPr>
          <w:sz w:val="28"/>
        </w:rPr>
        <w:t xml:space="preserve">остановление </w:t>
      </w:r>
      <w:r w:rsidR="00466879" w:rsidRPr="00ED534E">
        <w:rPr>
          <w:sz w:val="28"/>
        </w:rPr>
        <w:t>Правительства П</w:t>
      </w:r>
      <w:r w:rsidR="00466879">
        <w:rPr>
          <w:sz w:val="28"/>
        </w:rPr>
        <w:t>ермского края</w:t>
      </w:r>
      <w:r w:rsidR="00466879" w:rsidRPr="00ED534E">
        <w:rPr>
          <w:sz w:val="28"/>
        </w:rPr>
        <w:t xml:space="preserve"> от 10</w:t>
      </w:r>
      <w:r w:rsidR="00466879">
        <w:rPr>
          <w:sz w:val="28"/>
        </w:rPr>
        <w:t xml:space="preserve"> октября </w:t>
      </w:r>
      <w:r w:rsidR="00466879" w:rsidRPr="00ED534E">
        <w:rPr>
          <w:sz w:val="28"/>
        </w:rPr>
        <w:t>2014</w:t>
      </w:r>
      <w:r w:rsidR="00F414A7">
        <w:rPr>
          <w:sz w:val="28"/>
        </w:rPr>
        <w:t> </w:t>
      </w:r>
      <w:r w:rsidR="00466879">
        <w:rPr>
          <w:sz w:val="28"/>
        </w:rPr>
        <w:t>г.</w:t>
      </w:r>
      <w:r w:rsidR="00466879" w:rsidRPr="00ED534E">
        <w:rPr>
          <w:sz w:val="28"/>
        </w:rPr>
        <w:t xml:space="preserve"> №</w:t>
      </w:r>
      <w:r>
        <w:rPr>
          <w:sz w:val="28"/>
        </w:rPr>
        <w:t> </w:t>
      </w:r>
      <w:r w:rsidR="00466879" w:rsidRPr="00ED534E">
        <w:rPr>
          <w:sz w:val="28"/>
        </w:rPr>
        <w:t xml:space="preserve">1149-п </w:t>
      </w:r>
      <w:r w:rsidR="00466879">
        <w:rPr>
          <w:sz w:val="28"/>
        </w:rPr>
        <w:t>«</w:t>
      </w:r>
      <w:r w:rsidR="00466879" w:rsidRPr="00ED534E">
        <w:rPr>
          <w:sz w:val="28"/>
        </w:rPr>
        <w:t>Об установлении минимального размера взноса на капитальный ремонт общего имущества в многоквартирных домах, расположенных на</w:t>
      </w:r>
      <w:r>
        <w:rPr>
          <w:sz w:val="28"/>
        </w:rPr>
        <w:t> </w:t>
      </w:r>
      <w:r w:rsidR="00466879" w:rsidRPr="00ED534E">
        <w:rPr>
          <w:sz w:val="28"/>
        </w:rPr>
        <w:t xml:space="preserve">территории </w:t>
      </w:r>
      <w:r w:rsidRPr="00ED534E">
        <w:rPr>
          <w:sz w:val="28"/>
        </w:rPr>
        <w:t>Пе</w:t>
      </w:r>
      <w:r>
        <w:rPr>
          <w:sz w:val="28"/>
        </w:rPr>
        <w:t xml:space="preserve">рмского </w:t>
      </w:r>
      <w:r w:rsidR="00466879">
        <w:rPr>
          <w:sz w:val="28"/>
        </w:rPr>
        <w:t>края, на 2015-2017 годы»</w:t>
      </w:r>
      <w:r>
        <w:rPr>
          <w:sz w:val="28"/>
        </w:rPr>
        <w:t>.</w:t>
      </w:r>
    </w:p>
    <w:p w:rsidR="00466879" w:rsidRPr="00ED534E" w:rsidRDefault="0044768B" w:rsidP="00A622E0">
      <w:pPr>
        <w:spacing w:line="360" w:lineRule="exact"/>
        <w:ind w:firstLine="709"/>
        <w:jc w:val="both"/>
        <w:rPr>
          <w:sz w:val="28"/>
        </w:rPr>
      </w:pPr>
      <w:r>
        <w:rPr>
          <w:sz w:val="28"/>
        </w:rPr>
        <w:t>П</w:t>
      </w:r>
      <w:r w:rsidRPr="00ED534E">
        <w:rPr>
          <w:sz w:val="28"/>
        </w:rPr>
        <w:t xml:space="preserve">остановление </w:t>
      </w:r>
      <w:r w:rsidR="00466879" w:rsidRPr="00ED534E">
        <w:rPr>
          <w:sz w:val="28"/>
        </w:rPr>
        <w:t>Правительства П</w:t>
      </w:r>
      <w:r w:rsidR="00466879">
        <w:rPr>
          <w:sz w:val="28"/>
        </w:rPr>
        <w:t>ермского края</w:t>
      </w:r>
      <w:r w:rsidR="00466879" w:rsidRPr="00ED534E">
        <w:rPr>
          <w:sz w:val="28"/>
        </w:rPr>
        <w:t xml:space="preserve"> от 24 </w:t>
      </w:r>
      <w:r w:rsidR="00466879">
        <w:rPr>
          <w:sz w:val="28"/>
        </w:rPr>
        <w:t>апреля</w:t>
      </w:r>
      <w:r w:rsidR="00466879" w:rsidRPr="00ED534E">
        <w:rPr>
          <w:sz w:val="28"/>
        </w:rPr>
        <w:t xml:space="preserve"> 2014</w:t>
      </w:r>
      <w:r w:rsidR="00F414A7">
        <w:rPr>
          <w:sz w:val="28"/>
        </w:rPr>
        <w:t> </w:t>
      </w:r>
      <w:r w:rsidR="00466879">
        <w:rPr>
          <w:sz w:val="28"/>
        </w:rPr>
        <w:t xml:space="preserve">г. </w:t>
      </w:r>
      <w:r w:rsidR="00466879" w:rsidRPr="00ED534E">
        <w:rPr>
          <w:sz w:val="28"/>
        </w:rPr>
        <w:t>№</w:t>
      </w:r>
      <w:r>
        <w:rPr>
          <w:sz w:val="28"/>
        </w:rPr>
        <w:t> </w:t>
      </w:r>
      <w:r w:rsidR="00466879" w:rsidRPr="00ED534E">
        <w:rPr>
          <w:sz w:val="28"/>
        </w:rPr>
        <w:t xml:space="preserve">287-п </w:t>
      </w:r>
      <w:r w:rsidR="00466879">
        <w:rPr>
          <w:sz w:val="28"/>
        </w:rPr>
        <w:t>«</w:t>
      </w:r>
      <w:r w:rsidR="00466879" w:rsidRPr="00ED534E">
        <w:rPr>
          <w:sz w:val="28"/>
        </w:rPr>
        <w:t>Об установлении минимального размера взноса на капитальный ремонт общего имущества в МКД</w:t>
      </w:r>
      <w:r w:rsidR="00466879">
        <w:rPr>
          <w:sz w:val="28"/>
        </w:rPr>
        <w:t>»</w:t>
      </w:r>
      <w:r>
        <w:rPr>
          <w:sz w:val="28"/>
        </w:rPr>
        <w:t>.</w:t>
      </w:r>
    </w:p>
    <w:p w:rsidR="00466879" w:rsidRPr="00E344C4" w:rsidRDefault="0044768B" w:rsidP="00A622E0">
      <w:pPr>
        <w:spacing w:line="360" w:lineRule="exact"/>
        <w:ind w:firstLine="709"/>
        <w:jc w:val="both"/>
        <w:rPr>
          <w:sz w:val="28"/>
          <w:szCs w:val="28"/>
        </w:rPr>
      </w:pPr>
      <w:r>
        <w:rPr>
          <w:sz w:val="28"/>
          <w:szCs w:val="28"/>
        </w:rPr>
        <w:t>П</w:t>
      </w:r>
      <w:r w:rsidRPr="00E344C4">
        <w:rPr>
          <w:sz w:val="28"/>
          <w:szCs w:val="28"/>
        </w:rPr>
        <w:t xml:space="preserve">риказ </w:t>
      </w:r>
      <w:r w:rsidR="00466879">
        <w:rPr>
          <w:sz w:val="28"/>
          <w:szCs w:val="28"/>
        </w:rPr>
        <w:t>И</w:t>
      </w:r>
      <w:r w:rsidR="00466879" w:rsidRPr="00E344C4">
        <w:rPr>
          <w:sz w:val="28"/>
          <w:szCs w:val="28"/>
        </w:rPr>
        <w:t>нспекции государственного жилищного надзора Пермского края от 1</w:t>
      </w:r>
      <w:r w:rsidR="00466879">
        <w:rPr>
          <w:sz w:val="28"/>
          <w:szCs w:val="28"/>
        </w:rPr>
        <w:t xml:space="preserve"> ноября</w:t>
      </w:r>
      <w:r w:rsidR="00CE7EB3">
        <w:rPr>
          <w:sz w:val="28"/>
          <w:szCs w:val="28"/>
        </w:rPr>
        <w:t> </w:t>
      </w:r>
      <w:r w:rsidR="00466879" w:rsidRPr="00E344C4">
        <w:rPr>
          <w:sz w:val="28"/>
          <w:szCs w:val="28"/>
        </w:rPr>
        <w:t>2013</w:t>
      </w:r>
      <w:r w:rsidR="00466879">
        <w:rPr>
          <w:sz w:val="28"/>
          <w:szCs w:val="28"/>
        </w:rPr>
        <w:t xml:space="preserve"> г.</w:t>
      </w:r>
      <w:r w:rsidR="00466879" w:rsidRPr="00E344C4">
        <w:rPr>
          <w:sz w:val="28"/>
          <w:szCs w:val="28"/>
        </w:rPr>
        <w:t xml:space="preserve"> № СЭД-45-01-22-160 «Об утверждении Административного регламента»</w:t>
      </w:r>
      <w:r>
        <w:rPr>
          <w:sz w:val="28"/>
          <w:szCs w:val="28"/>
        </w:rPr>
        <w:t>.</w:t>
      </w:r>
    </w:p>
    <w:p w:rsidR="00466879" w:rsidRDefault="0044768B" w:rsidP="00A622E0">
      <w:pPr>
        <w:spacing w:line="360" w:lineRule="exact"/>
        <w:ind w:firstLine="709"/>
        <w:jc w:val="both"/>
        <w:rPr>
          <w:sz w:val="28"/>
          <w:szCs w:val="28"/>
        </w:rPr>
      </w:pPr>
      <w:r>
        <w:rPr>
          <w:sz w:val="28"/>
          <w:szCs w:val="28"/>
        </w:rPr>
        <w:t>П</w:t>
      </w:r>
      <w:r w:rsidRPr="00E344C4">
        <w:rPr>
          <w:sz w:val="28"/>
          <w:szCs w:val="28"/>
        </w:rPr>
        <w:t xml:space="preserve">риказ </w:t>
      </w:r>
      <w:r w:rsidR="00466879">
        <w:rPr>
          <w:sz w:val="28"/>
          <w:szCs w:val="28"/>
        </w:rPr>
        <w:t>И</w:t>
      </w:r>
      <w:r w:rsidR="00466879" w:rsidRPr="00E344C4">
        <w:rPr>
          <w:sz w:val="28"/>
          <w:szCs w:val="28"/>
        </w:rPr>
        <w:t>нспекции государственного жилищного надзора Пермского края от 6</w:t>
      </w:r>
      <w:r w:rsidR="00466879">
        <w:rPr>
          <w:sz w:val="28"/>
          <w:szCs w:val="28"/>
        </w:rPr>
        <w:t xml:space="preserve"> декабря </w:t>
      </w:r>
      <w:r w:rsidR="00466879" w:rsidRPr="00E344C4">
        <w:rPr>
          <w:sz w:val="28"/>
          <w:szCs w:val="28"/>
        </w:rPr>
        <w:t>2013</w:t>
      </w:r>
      <w:r w:rsidR="00466879">
        <w:rPr>
          <w:sz w:val="28"/>
          <w:szCs w:val="28"/>
        </w:rPr>
        <w:t xml:space="preserve"> г.</w:t>
      </w:r>
      <w:r w:rsidR="00466879" w:rsidRPr="00E344C4">
        <w:rPr>
          <w:sz w:val="28"/>
          <w:szCs w:val="28"/>
        </w:rPr>
        <w:t xml:space="preserve"> № СЭД-45-01-22-183 </w:t>
      </w:r>
      <w:r w:rsidR="00466879">
        <w:rPr>
          <w:sz w:val="28"/>
          <w:szCs w:val="28"/>
        </w:rPr>
        <w:t>«</w:t>
      </w:r>
      <w:r>
        <w:rPr>
          <w:sz w:val="28"/>
          <w:szCs w:val="28"/>
        </w:rPr>
        <w:t>О внесении изменений в </w:t>
      </w:r>
      <w:r w:rsidR="00466879" w:rsidRPr="00E344C4">
        <w:rPr>
          <w:sz w:val="28"/>
          <w:szCs w:val="28"/>
        </w:rPr>
        <w:t xml:space="preserve">Административный регламент, </w:t>
      </w:r>
      <w:r w:rsidR="00CE7EB3" w:rsidRPr="00E344C4">
        <w:rPr>
          <w:sz w:val="28"/>
          <w:szCs w:val="28"/>
        </w:rPr>
        <w:t>утверждённый</w:t>
      </w:r>
      <w:r w:rsidR="00466879" w:rsidRPr="00E344C4">
        <w:rPr>
          <w:sz w:val="28"/>
          <w:szCs w:val="28"/>
        </w:rPr>
        <w:t xml:space="preserve"> приказом от 1</w:t>
      </w:r>
      <w:r w:rsidR="00466879">
        <w:rPr>
          <w:sz w:val="28"/>
          <w:szCs w:val="28"/>
        </w:rPr>
        <w:t xml:space="preserve"> ноября </w:t>
      </w:r>
      <w:r w:rsidR="00466879" w:rsidRPr="00E344C4">
        <w:rPr>
          <w:sz w:val="28"/>
          <w:szCs w:val="28"/>
        </w:rPr>
        <w:t>2013</w:t>
      </w:r>
      <w:r w:rsidR="00F414A7">
        <w:rPr>
          <w:sz w:val="28"/>
          <w:szCs w:val="28"/>
        </w:rPr>
        <w:t> </w:t>
      </w:r>
      <w:r w:rsidR="00466879">
        <w:rPr>
          <w:sz w:val="28"/>
          <w:szCs w:val="28"/>
        </w:rPr>
        <w:t>г.</w:t>
      </w:r>
      <w:r w:rsidR="00466879" w:rsidRPr="00E344C4">
        <w:rPr>
          <w:sz w:val="28"/>
          <w:szCs w:val="28"/>
        </w:rPr>
        <w:t xml:space="preserve"> № СЭД-45-01-22-160</w:t>
      </w:r>
      <w:r>
        <w:rPr>
          <w:sz w:val="28"/>
          <w:szCs w:val="28"/>
        </w:rPr>
        <w:t>».</w:t>
      </w:r>
    </w:p>
    <w:p w:rsidR="00CF2039" w:rsidRPr="00E344C4" w:rsidRDefault="004F1901" w:rsidP="00A622E0">
      <w:pPr>
        <w:spacing w:line="360" w:lineRule="exact"/>
        <w:ind w:firstLine="709"/>
        <w:jc w:val="both"/>
        <w:rPr>
          <w:sz w:val="28"/>
          <w:szCs w:val="28"/>
        </w:rPr>
      </w:pPr>
      <w:r w:rsidRPr="004F1901">
        <w:rPr>
          <w:sz w:val="28"/>
          <w:szCs w:val="28"/>
        </w:rPr>
        <w:t>Приказ Инспекции государственного жилищного надзора Пермского края от 01.11.2013</w:t>
      </w:r>
      <w:r w:rsidR="008063D2">
        <w:rPr>
          <w:sz w:val="28"/>
          <w:szCs w:val="28"/>
        </w:rPr>
        <w:t> г.</w:t>
      </w:r>
      <w:r w:rsidR="00026410">
        <w:rPr>
          <w:sz w:val="28"/>
          <w:szCs w:val="28"/>
        </w:rPr>
        <w:t xml:space="preserve"> №</w:t>
      </w:r>
      <w:r w:rsidR="008063D2">
        <w:rPr>
          <w:sz w:val="28"/>
          <w:szCs w:val="28"/>
        </w:rPr>
        <w:t> </w:t>
      </w:r>
      <w:r w:rsidRPr="004F1901">
        <w:rPr>
          <w:sz w:val="28"/>
          <w:szCs w:val="28"/>
        </w:rPr>
        <w:t>СЭД-45-01-22-160 (ред. от 18.03.2015) "Об</w:t>
      </w:r>
      <w:r w:rsidR="008063D2">
        <w:rPr>
          <w:sz w:val="28"/>
          <w:szCs w:val="28"/>
        </w:rPr>
        <w:t> </w:t>
      </w:r>
      <w:r w:rsidRPr="004F1901">
        <w:rPr>
          <w:sz w:val="28"/>
          <w:szCs w:val="28"/>
        </w:rPr>
        <w:t>утверждении Административного регламента" (вместе с</w:t>
      </w:r>
      <w:r w:rsidR="008063D2">
        <w:rPr>
          <w:sz w:val="28"/>
          <w:szCs w:val="28"/>
        </w:rPr>
        <w:t> </w:t>
      </w:r>
      <w:r w:rsidRPr="004F1901">
        <w:rPr>
          <w:sz w:val="28"/>
          <w:szCs w:val="28"/>
        </w:rPr>
        <w:t>"Административным регламентом Инспекции государственного жилищного надзора Пермского края по</w:t>
      </w:r>
      <w:r w:rsidR="00F414A7">
        <w:rPr>
          <w:sz w:val="28"/>
          <w:szCs w:val="28"/>
        </w:rPr>
        <w:t> </w:t>
      </w:r>
      <w:r w:rsidRPr="004F1901">
        <w:rPr>
          <w:sz w:val="28"/>
          <w:szCs w:val="28"/>
        </w:rPr>
        <w:t>исполнению государственной функции по региональному государственному жилищному надзору")</w:t>
      </w:r>
      <w:r>
        <w:rPr>
          <w:sz w:val="28"/>
          <w:szCs w:val="28"/>
        </w:rPr>
        <w:t>.</w:t>
      </w:r>
    </w:p>
    <w:p w:rsidR="00273DA3" w:rsidRDefault="00273DA3" w:rsidP="00A622E0">
      <w:pPr>
        <w:suppressAutoHyphens/>
        <w:spacing w:line="360" w:lineRule="exact"/>
        <w:ind w:firstLine="709"/>
        <w:rPr>
          <w:sz w:val="28"/>
          <w:szCs w:val="28"/>
        </w:rPr>
      </w:pPr>
    </w:p>
    <w:p w:rsidR="00273DA3" w:rsidRPr="00CF2039" w:rsidRDefault="005F4919" w:rsidP="00A622E0">
      <w:pPr>
        <w:suppressAutoHyphens/>
        <w:spacing w:line="360" w:lineRule="exact"/>
        <w:ind w:firstLine="709"/>
        <w:jc w:val="both"/>
        <w:rPr>
          <w:b/>
          <w:sz w:val="28"/>
          <w:szCs w:val="28"/>
          <w:u w:val="single"/>
        </w:rPr>
      </w:pPr>
      <w:r w:rsidRPr="00CF2039">
        <w:rPr>
          <w:b/>
          <w:sz w:val="28"/>
          <w:szCs w:val="28"/>
          <w:u w:val="single"/>
        </w:rPr>
        <w:t>7.</w:t>
      </w:r>
      <w:r w:rsidR="00F414A7">
        <w:rPr>
          <w:b/>
          <w:sz w:val="28"/>
          <w:szCs w:val="28"/>
          <w:u w:val="single"/>
        </w:rPr>
        <w:t> </w:t>
      </w:r>
      <w:r w:rsidR="00C743BF" w:rsidRPr="00CF2039">
        <w:rPr>
          <w:b/>
          <w:sz w:val="28"/>
          <w:szCs w:val="28"/>
          <w:u w:val="single"/>
        </w:rPr>
        <w:t>В области надзора за состоянием, содержанием, сохранением, использованием, популяризацией и государственной охраной объектов культурного наследия</w:t>
      </w:r>
      <w:r w:rsidR="00887574">
        <w:rPr>
          <w:b/>
          <w:sz w:val="28"/>
          <w:szCs w:val="28"/>
          <w:u w:val="single"/>
        </w:rPr>
        <w:t>:</w:t>
      </w:r>
      <w:r w:rsidR="00C743BF" w:rsidRPr="00CF2039">
        <w:rPr>
          <w:b/>
          <w:sz w:val="28"/>
          <w:szCs w:val="28"/>
          <w:u w:val="single"/>
        </w:rPr>
        <w:t xml:space="preserve"> </w:t>
      </w:r>
    </w:p>
    <w:p w:rsidR="003F0ECD" w:rsidRDefault="003F0ECD" w:rsidP="00A622E0">
      <w:pPr>
        <w:suppressAutoHyphens/>
        <w:spacing w:line="360" w:lineRule="exact"/>
        <w:ind w:firstLine="709"/>
        <w:jc w:val="both"/>
        <w:rPr>
          <w:sz w:val="28"/>
          <w:szCs w:val="28"/>
        </w:rPr>
      </w:pPr>
    </w:p>
    <w:p w:rsidR="003F0ECD" w:rsidRPr="003F0ECD" w:rsidRDefault="003F0ECD" w:rsidP="00A622E0">
      <w:pPr>
        <w:suppressAutoHyphens/>
        <w:spacing w:line="360" w:lineRule="exact"/>
        <w:ind w:firstLine="709"/>
        <w:jc w:val="both"/>
        <w:rPr>
          <w:sz w:val="28"/>
          <w:szCs w:val="28"/>
        </w:rPr>
      </w:pPr>
      <w:r w:rsidRPr="003F0ECD">
        <w:rPr>
          <w:sz w:val="28"/>
          <w:szCs w:val="28"/>
        </w:rPr>
        <w:t>Постановление Правительства РФ от 31 декабря 2009 г. №</w:t>
      </w:r>
      <w:r w:rsidR="00F414A7">
        <w:rPr>
          <w:sz w:val="28"/>
          <w:szCs w:val="28"/>
        </w:rPr>
        <w:t> </w:t>
      </w:r>
      <w:r w:rsidRPr="003F0ECD">
        <w:rPr>
          <w:sz w:val="28"/>
          <w:szCs w:val="28"/>
        </w:rPr>
        <w:t>1204 «Об</w:t>
      </w:r>
      <w:r>
        <w:rPr>
          <w:sz w:val="28"/>
          <w:szCs w:val="28"/>
        </w:rPr>
        <w:t> </w:t>
      </w:r>
      <w:r w:rsidRPr="003F0ECD">
        <w:rPr>
          <w:sz w:val="28"/>
          <w:szCs w:val="28"/>
        </w:rPr>
        <w:t xml:space="preserve">утверждении Положения о государственном контроле в области сохранения, использования, популяризации и государственной охраны объектов культурного наследия (памятников </w:t>
      </w:r>
      <w:r>
        <w:rPr>
          <w:sz w:val="28"/>
          <w:szCs w:val="28"/>
        </w:rPr>
        <w:t>истории и культуры) народов РФ».</w:t>
      </w:r>
    </w:p>
    <w:p w:rsidR="003F0ECD" w:rsidRDefault="003F0ECD" w:rsidP="00A622E0">
      <w:pPr>
        <w:suppressAutoHyphens/>
        <w:spacing w:line="360" w:lineRule="exact"/>
        <w:ind w:firstLine="709"/>
        <w:jc w:val="both"/>
        <w:rPr>
          <w:sz w:val="28"/>
          <w:szCs w:val="28"/>
        </w:rPr>
      </w:pPr>
      <w:r w:rsidRPr="003F0ECD">
        <w:rPr>
          <w:sz w:val="28"/>
          <w:szCs w:val="28"/>
        </w:rPr>
        <w:t>Постановление Правительства Российской Федерации от 23 июля 2015</w:t>
      </w:r>
      <w:r>
        <w:rPr>
          <w:sz w:val="28"/>
          <w:szCs w:val="28"/>
        </w:rPr>
        <w:t> </w:t>
      </w:r>
      <w:r w:rsidRPr="003F0ECD">
        <w:rPr>
          <w:sz w:val="28"/>
          <w:szCs w:val="28"/>
        </w:rPr>
        <w:t>г. №</w:t>
      </w:r>
      <w:r w:rsidR="008063D2">
        <w:rPr>
          <w:sz w:val="28"/>
          <w:szCs w:val="28"/>
        </w:rPr>
        <w:t> </w:t>
      </w:r>
      <w:r w:rsidRPr="003F0ECD">
        <w:rPr>
          <w:sz w:val="28"/>
          <w:szCs w:val="28"/>
        </w:rPr>
        <w:t>740 «О федеральном государственном надзоре за состоянием, содержанием, использованием, популяризацией и государственной охраной</w:t>
      </w:r>
      <w:r>
        <w:rPr>
          <w:sz w:val="28"/>
          <w:szCs w:val="28"/>
        </w:rPr>
        <w:t xml:space="preserve"> объектов культурного наследия».</w:t>
      </w:r>
    </w:p>
    <w:p w:rsidR="00273DA3" w:rsidRDefault="00C743BF" w:rsidP="00A622E0">
      <w:pPr>
        <w:suppressAutoHyphens/>
        <w:spacing w:line="360" w:lineRule="exact"/>
        <w:ind w:firstLine="709"/>
        <w:jc w:val="both"/>
        <w:rPr>
          <w:sz w:val="28"/>
          <w:szCs w:val="28"/>
        </w:rPr>
      </w:pPr>
      <w:r w:rsidRPr="00C743BF">
        <w:rPr>
          <w:sz w:val="28"/>
          <w:szCs w:val="28"/>
        </w:rPr>
        <w:t>Закон</w:t>
      </w:r>
      <w:r>
        <w:rPr>
          <w:sz w:val="28"/>
          <w:szCs w:val="28"/>
        </w:rPr>
        <w:t xml:space="preserve"> Пермского края</w:t>
      </w:r>
      <w:r w:rsidRPr="00C743BF">
        <w:rPr>
          <w:sz w:val="28"/>
          <w:szCs w:val="28"/>
        </w:rPr>
        <w:t xml:space="preserve"> от 07</w:t>
      </w:r>
      <w:r>
        <w:rPr>
          <w:sz w:val="28"/>
          <w:szCs w:val="28"/>
        </w:rPr>
        <w:t xml:space="preserve"> июля </w:t>
      </w:r>
      <w:r w:rsidRPr="00C743BF">
        <w:rPr>
          <w:sz w:val="28"/>
          <w:szCs w:val="28"/>
        </w:rPr>
        <w:t>2009</w:t>
      </w:r>
      <w:r>
        <w:rPr>
          <w:sz w:val="28"/>
          <w:szCs w:val="28"/>
        </w:rPr>
        <w:t> г.</w:t>
      </w:r>
      <w:r w:rsidRPr="00C743BF">
        <w:rPr>
          <w:sz w:val="28"/>
          <w:szCs w:val="28"/>
        </w:rPr>
        <w:t xml:space="preserve"> №</w:t>
      </w:r>
      <w:r w:rsidR="002F3725">
        <w:rPr>
          <w:sz w:val="28"/>
          <w:szCs w:val="28"/>
        </w:rPr>
        <w:t> </w:t>
      </w:r>
      <w:r w:rsidRPr="00C743BF">
        <w:rPr>
          <w:sz w:val="28"/>
          <w:szCs w:val="28"/>
        </w:rPr>
        <w:t>451-ПК «Об объектах культурного наследия (памятниках истории и культуры) народов Российской Федерации, находящихся на территории Пермского края»</w:t>
      </w:r>
      <w:r w:rsidR="00BB3E7A">
        <w:rPr>
          <w:sz w:val="28"/>
          <w:szCs w:val="28"/>
        </w:rPr>
        <w:t>.</w:t>
      </w:r>
    </w:p>
    <w:p w:rsidR="002F3725" w:rsidRPr="002F3725" w:rsidRDefault="002F3725" w:rsidP="00A622E0">
      <w:pPr>
        <w:suppressAutoHyphens/>
        <w:spacing w:line="360" w:lineRule="exact"/>
        <w:ind w:firstLine="709"/>
        <w:jc w:val="both"/>
        <w:rPr>
          <w:sz w:val="28"/>
          <w:szCs w:val="28"/>
        </w:rPr>
      </w:pPr>
      <w:r w:rsidRPr="002F3725">
        <w:rPr>
          <w:sz w:val="28"/>
          <w:szCs w:val="28"/>
        </w:rPr>
        <w:t>Постановление Правительства Пермского края от 19 марта 2</w:t>
      </w:r>
      <w:r>
        <w:rPr>
          <w:sz w:val="28"/>
          <w:szCs w:val="28"/>
        </w:rPr>
        <w:t>013 г. № </w:t>
      </w:r>
      <w:r w:rsidRPr="002F3725">
        <w:rPr>
          <w:sz w:val="28"/>
          <w:szCs w:val="28"/>
        </w:rPr>
        <w:t>127-п «Об утверждении Порядка организации и осуществления регионального государственного контроля в области сохранения, использования и популяризации объектов культурного наследия на</w:t>
      </w:r>
      <w:r>
        <w:rPr>
          <w:sz w:val="28"/>
          <w:szCs w:val="28"/>
        </w:rPr>
        <w:t> </w:t>
      </w:r>
      <w:r w:rsidR="00BB3E7A">
        <w:rPr>
          <w:sz w:val="28"/>
          <w:szCs w:val="28"/>
        </w:rPr>
        <w:t>территории Пермского края».</w:t>
      </w:r>
    </w:p>
    <w:p w:rsidR="002F3725" w:rsidRPr="002F3725" w:rsidRDefault="002F3725" w:rsidP="00A622E0">
      <w:pPr>
        <w:suppressAutoHyphens/>
        <w:spacing w:line="360" w:lineRule="exact"/>
        <w:ind w:firstLine="709"/>
        <w:jc w:val="both"/>
        <w:rPr>
          <w:sz w:val="28"/>
          <w:szCs w:val="28"/>
        </w:rPr>
      </w:pPr>
      <w:r w:rsidRPr="002F3725">
        <w:rPr>
          <w:sz w:val="28"/>
          <w:szCs w:val="28"/>
        </w:rPr>
        <w:t>Постановление Правительства Пермского края от 7 мая 2015 г. №</w:t>
      </w:r>
      <w:r>
        <w:rPr>
          <w:sz w:val="28"/>
          <w:szCs w:val="28"/>
        </w:rPr>
        <w:t> </w:t>
      </w:r>
      <w:r w:rsidRPr="002F3725">
        <w:rPr>
          <w:sz w:val="28"/>
          <w:szCs w:val="28"/>
        </w:rPr>
        <w:t>281-п «Об утверждении порядка организации и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w:t>
      </w:r>
      <w:r w:rsidR="00BB3E7A">
        <w:rPr>
          <w:sz w:val="28"/>
          <w:szCs w:val="28"/>
        </w:rPr>
        <w:t>я на территории Пермского края».</w:t>
      </w:r>
      <w:r w:rsidRPr="002F3725">
        <w:rPr>
          <w:sz w:val="28"/>
          <w:szCs w:val="28"/>
        </w:rPr>
        <w:t xml:space="preserve"> </w:t>
      </w:r>
    </w:p>
    <w:p w:rsidR="002F3725" w:rsidRPr="002F3725" w:rsidRDefault="002F3725" w:rsidP="00A622E0">
      <w:pPr>
        <w:suppressAutoHyphens/>
        <w:spacing w:line="360" w:lineRule="exact"/>
        <w:ind w:firstLine="709"/>
        <w:jc w:val="both"/>
        <w:rPr>
          <w:sz w:val="28"/>
          <w:szCs w:val="28"/>
        </w:rPr>
      </w:pPr>
      <w:r w:rsidRPr="002F3725">
        <w:rPr>
          <w:sz w:val="28"/>
          <w:szCs w:val="28"/>
        </w:rPr>
        <w:t>Постановление Правительства Пермск</w:t>
      </w:r>
      <w:r>
        <w:rPr>
          <w:sz w:val="28"/>
          <w:szCs w:val="28"/>
        </w:rPr>
        <w:t>ого края от 27 января 2012 г. № </w:t>
      </w:r>
      <w:r w:rsidRPr="002F3725">
        <w:rPr>
          <w:sz w:val="28"/>
          <w:szCs w:val="28"/>
        </w:rPr>
        <w:t>39-П «О передаче Министерству культуры, молодёжной политики и</w:t>
      </w:r>
      <w:r w:rsidR="00155851">
        <w:rPr>
          <w:sz w:val="28"/>
          <w:szCs w:val="28"/>
        </w:rPr>
        <w:t> </w:t>
      </w:r>
      <w:r w:rsidRPr="002F3725">
        <w:rPr>
          <w:sz w:val="28"/>
          <w:szCs w:val="28"/>
        </w:rPr>
        <w:t>массовых коммуникаций Пермского края функций в области сохранения, использования, популяризации и государственной охраны объектов культурного наследия и утверждении Положения о Государственной инспекции по контролю за объектами культ</w:t>
      </w:r>
      <w:r w:rsidR="00BB3E7A">
        <w:rPr>
          <w:sz w:val="28"/>
          <w:szCs w:val="28"/>
        </w:rPr>
        <w:t>урного наследия Пермского края».</w:t>
      </w:r>
    </w:p>
    <w:p w:rsidR="002F3725" w:rsidRPr="002F3725" w:rsidRDefault="002F3725" w:rsidP="00A622E0">
      <w:pPr>
        <w:suppressAutoHyphens/>
        <w:spacing w:line="360" w:lineRule="exact"/>
        <w:ind w:firstLine="709"/>
        <w:jc w:val="both"/>
        <w:rPr>
          <w:sz w:val="28"/>
          <w:szCs w:val="28"/>
        </w:rPr>
      </w:pPr>
      <w:r w:rsidRPr="002F3725">
        <w:rPr>
          <w:sz w:val="28"/>
          <w:szCs w:val="28"/>
        </w:rPr>
        <w:t>Постановление Правительства Пермского края от 13 декабря 2007 г. №</w:t>
      </w:r>
      <w:r w:rsidR="00155851">
        <w:rPr>
          <w:sz w:val="28"/>
          <w:szCs w:val="28"/>
        </w:rPr>
        <w:t> </w:t>
      </w:r>
      <w:r w:rsidRPr="002F3725">
        <w:rPr>
          <w:sz w:val="28"/>
          <w:szCs w:val="28"/>
        </w:rPr>
        <w:t>331-п «О Министерстве культуры, молодёжной политики и массов</w:t>
      </w:r>
      <w:r w:rsidR="00BB3E7A">
        <w:rPr>
          <w:sz w:val="28"/>
          <w:szCs w:val="28"/>
        </w:rPr>
        <w:t>ых коммуникаций Пермского края».</w:t>
      </w:r>
    </w:p>
    <w:p w:rsidR="00C743BF" w:rsidRDefault="002F3725" w:rsidP="00A622E0">
      <w:pPr>
        <w:suppressAutoHyphens/>
        <w:spacing w:line="360" w:lineRule="exact"/>
        <w:ind w:firstLine="709"/>
        <w:jc w:val="both"/>
        <w:rPr>
          <w:sz w:val="28"/>
          <w:szCs w:val="28"/>
        </w:rPr>
      </w:pPr>
      <w:r w:rsidRPr="002F3725">
        <w:rPr>
          <w:sz w:val="28"/>
          <w:szCs w:val="28"/>
        </w:rPr>
        <w:t>Постановление Правительства Пермского края от 14 февраля 2014 г. №</w:t>
      </w:r>
      <w:r w:rsidR="00155851">
        <w:rPr>
          <w:sz w:val="28"/>
          <w:szCs w:val="28"/>
        </w:rPr>
        <w:t> </w:t>
      </w:r>
      <w:r w:rsidRPr="002F3725">
        <w:rPr>
          <w:sz w:val="28"/>
          <w:szCs w:val="28"/>
        </w:rPr>
        <w:t>83-п «О передаче Министерству культуры, молодёжной политики и</w:t>
      </w:r>
      <w:r w:rsidR="005C794C">
        <w:rPr>
          <w:sz w:val="28"/>
          <w:szCs w:val="28"/>
        </w:rPr>
        <w:t> </w:t>
      </w:r>
      <w:r w:rsidRPr="002F3725">
        <w:rPr>
          <w:sz w:val="28"/>
          <w:szCs w:val="28"/>
        </w:rPr>
        <w:t>массовых коммуникаций Пермского края функций Государственной инспекции по контролю за объектами культ</w:t>
      </w:r>
      <w:r w:rsidR="003F0ECD">
        <w:rPr>
          <w:sz w:val="28"/>
          <w:szCs w:val="28"/>
        </w:rPr>
        <w:t>урного наследия Пермского края».</w:t>
      </w:r>
    </w:p>
    <w:p w:rsidR="003F0ECD" w:rsidRPr="003F0ECD" w:rsidRDefault="003F0ECD" w:rsidP="00A622E0">
      <w:pPr>
        <w:suppressAutoHyphens/>
        <w:spacing w:line="360" w:lineRule="exact"/>
        <w:ind w:firstLine="709"/>
        <w:jc w:val="both"/>
        <w:rPr>
          <w:sz w:val="28"/>
          <w:szCs w:val="28"/>
        </w:rPr>
      </w:pPr>
      <w:r w:rsidRPr="003F0ECD">
        <w:rPr>
          <w:sz w:val="28"/>
          <w:szCs w:val="28"/>
        </w:rPr>
        <w:t>Распоряжение губернатора Пермской области от 5 декабря 2000</w:t>
      </w:r>
      <w:r w:rsidR="00F414A7">
        <w:rPr>
          <w:sz w:val="28"/>
          <w:szCs w:val="28"/>
        </w:rPr>
        <w:t> </w:t>
      </w:r>
      <w:r w:rsidRPr="003F0ECD">
        <w:rPr>
          <w:sz w:val="28"/>
          <w:szCs w:val="28"/>
        </w:rPr>
        <w:t>г. №</w:t>
      </w:r>
      <w:r w:rsidR="00F414A7">
        <w:rPr>
          <w:sz w:val="28"/>
          <w:szCs w:val="28"/>
        </w:rPr>
        <w:t> </w:t>
      </w:r>
      <w:r w:rsidRPr="003F0ECD">
        <w:rPr>
          <w:sz w:val="28"/>
          <w:szCs w:val="28"/>
        </w:rPr>
        <w:t>713-р «О государственном учёте недвижимых памятников истории и</w:t>
      </w:r>
      <w:r>
        <w:rPr>
          <w:sz w:val="28"/>
          <w:szCs w:val="28"/>
        </w:rPr>
        <w:t> </w:t>
      </w:r>
      <w:r w:rsidRPr="003F0ECD">
        <w:rPr>
          <w:sz w:val="28"/>
          <w:szCs w:val="28"/>
        </w:rPr>
        <w:t>культуры Пермского края регионального значения и мест</w:t>
      </w:r>
      <w:r>
        <w:rPr>
          <w:sz w:val="28"/>
          <w:szCs w:val="28"/>
        </w:rPr>
        <w:t>ного (муниципального) значения».</w:t>
      </w:r>
    </w:p>
    <w:p w:rsidR="003F0ECD" w:rsidRPr="003F0ECD" w:rsidRDefault="003F0ECD" w:rsidP="00A622E0">
      <w:pPr>
        <w:suppressAutoHyphens/>
        <w:spacing w:line="360" w:lineRule="exact"/>
        <w:ind w:firstLine="709"/>
        <w:jc w:val="both"/>
        <w:rPr>
          <w:sz w:val="28"/>
          <w:szCs w:val="28"/>
        </w:rPr>
      </w:pPr>
      <w:r w:rsidRPr="003F0ECD">
        <w:rPr>
          <w:sz w:val="28"/>
          <w:szCs w:val="28"/>
        </w:rPr>
        <w:t>Постановление Правительства Пермского края от 19 марта 2013</w:t>
      </w:r>
      <w:r w:rsidR="00F414A7">
        <w:rPr>
          <w:sz w:val="28"/>
          <w:szCs w:val="28"/>
        </w:rPr>
        <w:t> </w:t>
      </w:r>
      <w:r w:rsidRPr="003F0ECD">
        <w:rPr>
          <w:sz w:val="28"/>
          <w:szCs w:val="28"/>
        </w:rPr>
        <w:t>г. №</w:t>
      </w:r>
      <w:r>
        <w:rPr>
          <w:sz w:val="28"/>
          <w:szCs w:val="28"/>
        </w:rPr>
        <w:t> </w:t>
      </w:r>
      <w:r w:rsidRPr="003F0ECD">
        <w:rPr>
          <w:sz w:val="28"/>
          <w:szCs w:val="28"/>
        </w:rPr>
        <w:t>127-п «Об утверждении Порядка организации и осуществления регионального государственного контроля в области сохранения, использования и популяризации объектов культурного наследия на</w:t>
      </w:r>
      <w:r>
        <w:rPr>
          <w:sz w:val="28"/>
          <w:szCs w:val="28"/>
        </w:rPr>
        <w:t> </w:t>
      </w:r>
      <w:r w:rsidR="00BB3E7A">
        <w:rPr>
          <w:sz w:val="28"/>
          <w:szCs w:val="28"/>
        </w:rPr>
        <w:t>территории Пермского края».</w:t>
      </w:r>
    </w:p>
    <w:p w:rsidR="003F0ECD" w:rsidRDefault="003F0ECD" w:rsidP="00A622E0">
      <w:pPr>
        <w:suppressAutoHyphens/>
        <w:spacing w:line="360" w:lineRule="exact"/>
        <w:ind w:firstLine="709"/>
        <w:jc w:val="both"/>
        <w:rPr>
          <w:sz w:val="28"/>
          <w:szCs w:val="28"/>
        </w:rPr>
      </w:pPr>
      <w:r w:rsidRPr="003F0ECD">
        <w:rPr>
          <w:sz w:val="28"/>
          <w:szCs w:val="28"/>
        </w:rPr>
        <w:t>Административный регламент исполнения Государственной инспекцией по охране объектов культурного наследия Пермского края государственной функции по проведению проверок при осуществлении регионального государственного контроля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расположенных на территории Пермского края (Приказ Государственной инспекции по охране объектов культурного наследия Пермского края от 30 ноября 2010 г. № СЭД-16-03-191 «Об утверждении Административного регламента».</w:t>
      </w:r>
    </w:p>
    <w:p w:rsidR="003F0ECD" w:rsidRDefault="003F0ECD" w:rsidP="00A622E0">
      <w:pPr>
        <w:suppressAutoHyphens/>
        <w:spacing w:line="360" w:lineRule="exact"/>
        <w:ind w:firstLine="709"/>
        <w:rPr>
          <w:sz w:val="28"/>
          <w:szCs w:val="28"/>
        </w:rPr>
      </w:pPr>
    </w:p>
    <w:p w:rsidR="00F84206" w:rsidRPr="00CE72A6" w:rsidRDefault="005F4919" w:rsidP="00A622E0">
      <w:pPr>
        <w:suppressAutoHyphens/>
        <w:spacing w:line="360" w:lineRule="exact"/>
        <w:ind w:firstLine="709"/>
        <w:jc w:val="both"/>
        <w:rPr>
          <w:b/>
          <w:sz w:val="28"/>
          <w:szCs w:val="28"/>
          <w:u w:val="single"/>
        </w:rPr>
      </w:pPr>
      <w:r w:rsidRPr="00CE72A6">
        <w:rPr>
          <w:b/>
          <w:sz w:val="28"/>
          <w:szCs w:val="28"/>
          <w:u w:val="single"/>
        </w:rPr>
        <w:t>8.</w:t>
      </w:r>
      <w:r w:rsidR="00F414A7">
        <w:rPr>
          <w:b/>
          <w:sz w:val="28"/>
          <w:szCs w:val="28"/>
          <w:u w:val="single"/>
        </w:rPr>
        <w:t> </w:t>
      </w:r>
      <w:r w:rsidR="00FE0124" w:rsidRPr="00CE72A6">
        <w:rPr>
          <w:b/>
          <w:sz w:val="28"/>
          <w:szCs w:val="28"/>
          <w:u w:val="single"/>
        </w:rPr>
        <w:t xml:space="preserve">В </w:t>
      </w:r>
      <w:r w:rsidR="00F84206" w:rsidRPr="00CE72A6">
        <w:rPr>
          <w:b/>
          <w:sz w:val="28"/>
          <w:szCs w:val="28"/>
          <w:u w:val="single"/>
        </w:rPr>
        <w:t>области</w:t>
      </w:r>
      <w:r w:rsidR="00FE0124" w:rsidRPr="00CE72A6">
        <w:rPr>
          <w:b/>
          <w:sz w:val="28"/>
          <w:szCs w:val="28"/>
          <w:u w:val="single"/>
        </w:rPr>
        <w:t xml:space="preserve"> </w:t>
      </w:r>
      <w:r w:rsidR="00F84206" w:rsidRPr="00CE72A6">
        <w:rPr>
          <w:b/>
          <w:sz w:val="28"/>
          <w:szCs w:val="28"/>
          <w:u w:val="single"/>
        </w:rPr>
        <w:t>регионального государственного контроля (надзора) в</w:t>
      </w:r>
      <w:r w:rsidR="005C794C" w:rsidRPr="00CE72A6">
        <w:rPr>
          <w:b/>
          <w:sz w:val="28"/>
          <w:szCs w:val="28"/>
          <w:u w:val="single"/>
        </w:rPr>
        <w:t> </w:t>
      </w:r>
      <w:r w:rsidR="00F84206" w:rsidRPr="00CE72A6">
        <w:rPr>
          <w:b/>
          <w:sz w:val="28"/>
          <w:szCs w:val="28"/>
          <w:u w:val="single"/>
        </w:rPr>
        <w:t xml:space="preserve">сфере </w:t>
      </w:r>
      <w:r w:rsidR="00FE0124" w:rsidRPr="00CE72A6">
        <w:rPr>
          <w:b/>
          <w:sz w:val="28"/>
          <w:szCs w:val="28"/>
          <w:u w:val="single"/>
        </w:rPr>
        <w:t>социального обслуживания</w:t>
      </w:r>
      <w:r w:rsidR="00F84206" w:rsidRPr="00CE72A6">
        <w:rPr>
          <w:b/>
          <w:sz w:val="28"/>
          <w:szCs w:val="28"/>
          <w:u w:val="single"/>
        </w:rPr>
        <w:t>:</w:t>
      </w:r>
    </w:p>
    <w:p w:rsidR="00E86EDF" w:rsidRPr="00E86EDF" w:rsidRDefault="00E86EDF" w:rsidP="00A622E0">
      <w:pPr>
        <w:suppressAutoHyphens/>
        <w:spacing w:line="360" w:lineRule="exact"/>
        <w:ind w:firstLine="709"/>
        <w:rPr>
          <w:sz w:val="28"/>
          <w:szCs w:val="28"/>
        </w:rPr>
      </w:pPr>
    </w:p>
    <w:p w:rsidR="00E86EDF" w:rsidRPr="00E86EDF" w:rsidRDefault="00E86EDF" w:rsidP="00A622E0">
      <w:pPr>
        <w:suppressAutoHyphens/>
        <w:spacing w:line="360" w:lineRule="exact"/>
        <w:ind w:firstLine="709"/>
        <w:jc w:val="both"/>
        <w:rPr>
          <w:sz w:val="28"/>
          <w:szCs w:val="28"/>
        </w:rPr>
      </w:pPr>
      <w:r w:rsidRPr="00E86EDF">
        <w:rPr>
          <w:sz w:val="28"/>
          <w:szCs w:val="28"/>
        </w:rPr>
        <w:t>Федеральный закон от 28.12.2013 г. № 442-ФЗ «Об основах социального обслуживания граждан в Российской Федерации».</w:t>
      </w:r>
    </w:p>
    <w:p w:rsidR="00E86EDF" w:rsidRPr="00E86EDF" w:rsidRDefault="00E86EDF" w:rsidP="00A622E0">
      <w:pPr>
        <w:suppressAutoHyphens/>
        <w:spacing w:line="360" w:lineRule="exact"/>
        <w:ind w:firstLine="709"/>
        <w:jc w:val="both"/>
        <w:rPr>
          <w:sz w:val="28"/>
          <w:szCs w:val="28"/>
        </w:rPr>
      </w:pPr>
      <w:r w:rsidRPr="00E86EDF">
        <w:rPr>
          <w:sz w:val="28"/>
          <w:szCs w:val="28"/>
        </w:rPr>
        <w:t>Постановление Правительства РФ от 24.11.2014 №</w:t>
      </w:r>
      <w:r w:rsidR="00F414A7">
        <w:rPr>
          <w:sz w:val="28"/>
          <w:szCs w:val="28"/>
        </w:rPr>
        <w:t> </w:t>
      </w:r>
      <w:r w:rsidRPr="00E86EDF">
        <w:rPr>
          <w:sz w:val="28"/>
          <w:szCs w:val="28"/>
        </w:rPr>
        <w:t>1236 «Об</w:t>
      </w:r>
      <w:r w:rsidR="00F414A7">
        <w:rPr>
          <w:sz w:val="28"/>
          <w:szCs w:val="28"/>
        </w:rPr>
        <w:t> </w:t>
      </w:r>
      <w:r w:rsidRPr="00E86EDF">
        <w:rPr>
          <w:sz w:val="28"/>
          <w:szCs w:val="28"/>
        </w:rPr>
        <w:t>утверждении примерного перечня социальных услуг по видам социальных услуг»</w:t>
      </w:r>
      <w:r w:rsidR="00885D36">
        <w:rPr>
          <w:sz w:val="28"/>
          <w:szCs w:val="28"/>
        </w:rPr>
        <w:t>.</w:t>
      </w:r>
      <w:r w:rsidRPr="00E86EDF">
        <w:rPr>
          <w:sz w:val="28"/>
          <w:szCs w:val="28"/>
        </w:rPr>
        <w:t xml:space="preserve"> </w:t>
      </w:r>
    </w:p>
    <w:p w:rsidR="00E86EDF" w:rsidRPr="00E86EDF" w:rsidRDefault="00E86EDF" w:rsidP="00A622E0">
      <w:pPr>
        <w:suppressAutoHyphens/>
        <w:spacing w:line="360" w:lineRule="exact"/>
        <w:ind w:firstLine="709"/>
        <w:jc w:val="both"/>
        <w:rPr>
          <w:sz w:val="28"/>
          <w:szCs w:val="28"/>
        </w:rPr>
      </w:pPr>
      <w:r w:rsidRPr="00E86EDF">
        <w:rPr>
          <w:sz w:val="28"/>
          <w:szCs w:val="28"/>
        </w:rPr>
        <w:t>Постановление Правительства РФ от 24.11.2014 №</w:t>
      </w:r>
      <w:r w:rsidR="00F414A7">
        <w:rPr>
          <w:sz w:val="28"/>
          <w:szCs w:val="28"/>
        </w:rPr>
        <w:t> </w:t>
      </w:r>
      <w:r w:rsidRPr="00E86EDF">
        <w:rPr>
          <w:sz w:val="28"/>
          <w:szCs w:val="28"/>
        </w:rPr>
        <w:t>1239 «Об</w:t>
      </w:r>
      <w:r w:rsidR="00F414A7">
        <w:rPr>
          <w:sz w:val="28"/>
          <w:szCs w:val="28"/>
        </w:rPr>
        <w:t> </w:t>
      </w:r>
      <w:r w:rsidRPr="00E86EDF">
        <w:rPr>
          <w:sz w:val="28"/>
          <w:szCs w:val="28"/>
        </w:rPr>
        <w:t>утверждении Правил размещения и обновления информации о</w:t>
      </w:r>
      <w:r w:rsidR="00F414A7">
        <w:rPr>
          <w:sz w:val="28"/>
          <w:szCs w:val="28"/>
        </w:rPr>
        <w:t> </w:t>
      </w:r>
      <w:r w:rsidRPr="00E86EDF">
        <w:rPr>
          <w:sz w:val="28"/>
          <w:szCs w:val="28"/>
        </w:rPr>
        <w:t>поставщике социальных услуг на официальном сайте поставщика социальных услуг в информационно-телекоммуникационной сети «И</w:t>
      </w:r>
      <w:r w:rsidR="00885D36">
        <w:rPr>
          <w:sz w:val="28"/>
          <w:szCs w:val="28"/>
        </w:rPr>
        <w:t>нтернет».</w:t>
      </w:r>
    </w:p>
    <w:p w:rsidR="00BB3E7A" w:rsidRDefault="00BB3E7A" w:rsidP="00A622E0">
      <w:pPr>
        <w:suppressAutoHyphens/>
        <w:spacing w:line="360" w:lineRule="exact"/>
        <w:ind w:firstLine="709"/>
        <w:jc w:val="both"/>
        <w:rPr>
          <w:sz w:val="28"/>
          <w:szCs w:val="28"/>
        </w:rPr>
      </w:pPr>
      <w:r w:rsidRPr="00BB3E7A">
        <w:rPr>
          <w:sz w:val="28"/>
          <w:szCs w:val="28"/>
        </w:rPr>
        <w:t>Постановление Правительства РФ от 18.10.2014 N 1075 "Об утверждении Правил определения среднедушевого дохода для предоставления социальных услуг бесплатно"</w:t>
      </w:r>
      <w:r>
        <w:rPr>
          <w:sz w:val="28"/>
          <w:szCs w:val="28"/>
        </w:rPr>
        <w:t>.</w:t>
      </w:r>
    </w:p>
    <w:p w:rsidR="00E86EDF" w:rsidRPr="00E86EDF" w:rsidRDefault="00E86EDF" w:rsidP="00A622E0">
      <w:pPr>
        <w:suppressAutoHyphens/>
        <w:spacing w:line="360" w:lineRule="exact"/>
        <w:ind w:firstLine="709"/>
        <w:jc w:val="both"/>
        <w:rPr>
          <w:sz w:val="28"/>
          <w:szCs w:val="28"/>
        </w:rPr>
      </w:pPr>
      <w:r w:rsidRPr="00E86EDF">
        <w:rPr>
          <w:sz w:val="28"/>
          <w:szCs w:val="28"/>
        </w:rPr>
        <w:t>Приказ Минтруда России от 31.12.2013 № 792 «Об утверждении Кодекса этики и служебного поведения работников органов управления социальной защиты населения и учреждений социального обслуживания»</w:t>
      </w:r>
      <w:r w:rsidR="00B625AA">
        <w:rPr>
          <w:sz w:val="28"/>
          <w:szCs w:val="28"/>
        </w:rPr>
        <w:t>.</w:t>
      </w:r>
    </w:p>
    <w:p w:rsidR="00E86EDF" w:rsidRPr="00E86EDF" w:rsidRDefault="00E86EDF" w:rsidP="00A622E0">
      <w:pPr>
        <w:suppressAutoHyphens/>
        <w:spacing w:line="360" w:lineRule="exact"/>
        <w:ind w:firstLine="709"/>
        <w:jc w:val="both"/>
        <w:rPr>
          <w:sz w:val="28"/>
          <w:szCs w:val="28"/>
        </w:rPr>
      </w:pPr>
      <w:r w:rsidRPr="00E86EDF">
        <w:rPr>
          <w:sz w:val="28"/>
          <w:szCs w:val="28"/>
        </w:rPr>
        <w:t>Приказ Минтруда России от 28 марта 2014 года №</w:t>
      </w:r>
      <w:r w:rsidR="008063D2">
        <w:rPr>
          <w:sz w:val="28"/>
          <w:szCs w:val="28"/>
        </w:rPr>
        <w:t> </w:t>
      </w:r>
      <w:r w:rsidRPr="00E86EDF">
        <w:rPr>
          <w:sz w:val="28"/>
          <w:szCs w:val="28"/>
        </w:rPr>
        <w:t>159н «Об</w:t>
      </w:r>
      <w:r w:rsidR="00F414A7">
        <w:rPr>
          <w:sz w:val="28"/>
          <w:szCs w:val="28"/>
        </w:rPr>
        <w:t> </w:t>
      </w:r>
      <w:r w:rsidRPr="00E86EDF">
        <w:rPr>
          <w:sz w:val="28"/>
          <w:szCs w:val="28"/>
        </w:rPr>
        <w:t>утверждении формы заявления о предоставлении социальных услуг»</w:t>
      </w:r>
      <w:r w:rsidR="00B625AA">
        <w:rPr>
          <w:sz w:val="28"/>
          <w:szCs w:val="28"/>
        </w:rPr>
        <w:t>.</w:t>
      </w:r>
    </w:p>
    <w:p w:rsidR="00E86EDF" w:rsidRPr="00E86EDF" w:rsidRDefault="00E86EDF" w:rsidP="00A622E0">
      <w:pPr>
        <w:suppressAutoHyphens/>
        <w:spacing w:line="360" w:lineRule="exact"/>
        <w:ind w:firstLine="709"/>
        <w:jc w:val="both"/>
        <w:rPr>
          <w:sz w:val="28"/>
          <w:szCs w:val="28"/>
        </w:rPr>
      </w:pPr>
      <w:r w:rsidRPr="00E86EDF">
        <w:rPr>
          <w:sz w:val="28"/>
          <w:szCs w:val="28"/>
        </w:rPr>
        <w:t>Приказ Минтруда России от 24.11.2014 №</w:t>
      </w:r>
      <w:r w:rsidR="008063D2">
        <w:rPr>
          <w:sz w:val="28"/>
          <w:szCs w:val="28"/>
        </w:rPr>
        <w:t> </w:t>
      </w:r>
      <w:r w:rsidRPr="00E86EDF">
        <w:rPr>
          <w:sz w:val="28"/>
          <w:szCs w:val="28"/>
        </w:rPr>
        <w:t>940н «Об утверждении Правил организации деятельности организаций социального обслуживания, их структурных подразделений»</w:t>
      </w:r>
      <w:r w:rsidR="00B625AA">
        <w:rPr>
          <w:sz w:val="28"/>
          <w:szCs w:val="28"/>
        </w:rPr>
        <w:t>.</w:t>
      </w:r>
    </w:p>
    <w:p w:rsidR="00E86EDF" w:rsidRPr="00E86EDF" w:rsidRDefault="00E86EDF" w:rsidP="00A622E0">
      <w:pPr>
        <w:suppressAutoHyphens/>
        <w:spacing w:line="360" w:lineRule="exact"/>
        <w:ind w:firstLine="709"/>
        <w:jc w:val="both"/>
        <w:rPr>
          <w:sz w:val="28"/>
          <w:szCs w:val="28"/>
        </w:rPr>
      </w:pPr>
      <w:r w:rsidRPr="00E86EDF">
        <w:rPr>
          <w:sz w:val="28"/>
          <w:szCs w:val="28"/>
        </w:rPr>
        <w:t>Приказ Минтруда России от 25 июля 2014 года №</w:t>
      </w:r>
      <w:r w:rsidR="008063D2">
        <w:rPr>
          <w:sz w:val="28"/>
          <w:szCs w:val="28"/>
        </w:rPr>
        <w:t> </w:t>
      </w:r>
      <w:r w:rsidRPr="00E86EDF">
        <w:rPr>
          <w:sz w:val="28"/>
          <w:szCs w:val="28"/>
        </w:rPr>
        <w:t>484н «Об</w:t>
      </w:r>
      <w:r w:rsidR="00F414A7">
        <w:rPr>
          <w:sz w:val="28"/>
          <w:szCs w:val="28"/>
        </w:rPr>
        <w:t> </w:t>
      </w:r>
      <w:r w:rsidRPr="00E86EDF">
        <w:rPr>
          <w:sz w:val="28"/>
          <w:szCs w:val="28"/>
        </w:rPr>
        <w:t>утверждении рекомендаций по формированию и ведению реестр</w:t>
      </w:r>
      <w:r w:rsidR="00B625AA">
        <w:rPr>
          <w:sz w:val="28"/>
          <w:szCs w:val="28"/>
        </w:rPr>
        <w:t>а поставщиков социальных услуг».</w:t>
      </w:r>
    </w:p>
    <w:p w:rsidR="00E86EDF" w:rsidRPr="00E86EDF" w:rsidRDefault="00E86EDF" w:rsidP="00A622E0">
      <w:pPr>
        <w:suppressAutoHyphens/>
        <w:spacing w:line="360" w:lineRule="exact"/>
        <w:ind w:firstLine="709"/>
        <w:jc w:val="both"/>
        <w:rPr>
          <w:sz w:val="28"/>
          <w:szCs w:val="28"/>
        </w:rPr>
      </w:pPr>
      <w:r w:rsidRPr="00E86EDF">
        <w:rPr>
          <w:sz w:val="28"/>
          <w:szCs w:val="28"/>
        </w:rPr>
        <w:t>Приказ Минтруда России от 10 ноября 2014 года № 874н «О</w:t>
      </w:r>
      <w:r w:rsidR="00F414A7">
        <w:rPr>
          <w:sz w:val="28"/>
          <w:szCs w:val="28"/>
        </w:rPr>
        <w:t> </w:t>
      </w:r>
      <w:r w:rsidRPr="00E86EDF">
        <w:rPr>
          <w:sz w:val="28"/>
          <w:szCs w:val="28"/>
        </w:rPr>
        <w:t>примерной форме договора о предоставлении социальных услуг, а также о форме индивидуальной программы предоставления социальных услуг»</w:t>
      </w:r>
      <w:r w:rsidR="00B625AA">
        <w:rPr>
          <w:sz w:val="28"/>
          <w:szCs w:val="28"/>
        </w:rPr>
        <w:t>.</w:t>
      </w:r>
    </w:p>
    <w:p w:rsidR="00E86EDF" w:rsidRPr="00E86EDF" w:rsidRDefault="00E86EDF" w:rsidP="00A622E0">
      <w:pPr>
        <w:suppressAutoHyphens/>
        <w:spacing w:line="360" w:lineRule="exact"/>
        <w:ind w:firstLine="709"/>
        <w:jc w:val="both"/>
        <w:rPr>
          <w:sz w:val="28"/>
          <w:szCs w:val="28"/>
        </w:rPr>
      </w:pPr>
      <w:r w:rsidRPr="00E86EDF">
        <w:rPr>
          <w:sz w:val="28"/>
          <w:szCs w:val="28"/>
        </w:rPr>
        <w:t>Закон Пермской области от 29 декабря 2004 года №</w:t>
      </w:r>
      <w:r w:rsidR="008063D2">
        <w:rPr>
          <w:sz w:val="28"/>
          <w:szCs w:val="28"/>
        </w:rPr>
        <w:t> </w:t>
      </w:r>
      <w:r w:rsidRPr="00E86EDF">
        <w:rPr>
          <w:sz w:val="28"/>
          <w:szCs w:val="28"/>
        </w:rPr>
        <w:t>1939-419 (ред.</w:t>
      </w:r>
      <w:r w:rsidR="00F414A7">
        <w:rPr>
          <w:sz w:val="28"/>
          <w:szCs w:val="28"/>
        </w:rPr>
        <w:t> </w:t>
      </w:r>
      <w:r w:rsidRPr="00E86EDF">
        <w:rPr>
          <w:sz w:val="28"/>
          <w:szCs w:val="28"/>
        </w:rPr>
        <w:t>от</w:t>
      </w:r>
      <w:r w:rsidR="00F414A7">
        <w:rPr>
          <w:sz w:val="28"/>
          <w:szCs w:val="28"/>
        </w:rPr>
        <w:t> </w:t>
      </w:r>
      <w:r w:rsidRPr="00E86EDF">
        <w:rPr>
          <w:sz w:val="28"/>
          <w:szCs w:val="28"/>
        </w:rPr>
        <w:t>02.04.2015) «О мерах по социальной поддержке детей-сирот и детей, оставшихся без попечения родителей»</w:t>
      </w:r>
      <w:r w:rsidR="00B625AA">
        <w:rPr>
          <w:sz w:val="28"/>
          <w:szCs w:val="28"/>
        </w:rPr>
        <w:t>.</w:t>
      </w:r>
      <w:r w:rsidRPr="00E86EDF">
        <w:rPr>
          <w:sz w:val="28"/>
          <w:szCs w:val="28"/>
        </w:rPr>
        <w:t xml:space="preserve"> </w:t>
      </w:r>
    </w:p>
    <w:p w:rsidR="00E86EDF" w:rsidRPr="00E86EDF" w:rsidRDefault="00E86EDF" w:rsidP="00A622E0">
      <w:pPr>
        <w:suppressAutoHyphens/>
        <w:spacing w:line="360" w:lineRule="exact"/>
        <w:ind w:firstLine="709"/>
        <w:jc w:val="both"/>
        <w:rPr>
          <w:sz w:val="28"/>
          <w:szCs w:val="28"/>
        </w:rPr>
      </w:pPr>
      <w:r w:rsidRPr="00E86EDF">
        <w:rPr>
          <w:sz w:val="28"/>
          <w:szCs w:val="28"/>
        </w:rPr>
        <w:t>Закон Пермского края от 06.11.2014 № 395-ПК «Об установлении размера предельной величины среднедушевого дохода для предоставления социальных услуг бесплатно на территории Пермского края»</w:t>
      </w:r>
      <w:r w:rsidR="00B625AA">
        <w:rPr>
          <w:sz w:val="28"/>
          <w:szCs w:val="28"/>
        </w:rPr>
        <w:t>.</w:t>
      </w:r>
      <w:r w:rsidRPr="00E86EDF">
        <w:rPr>
          <w:sz w:val="28"/>
          <w:szCs w:val="28"/>
        </w:rPr>
        <w:t xml:space="preserve"> </w:t>
      </w:r>
    </w:p>
    <w:p w:rsidR="00E86EDF" w:rsidRPr="00E86EDF" w:rsidRDefault="00E86EDF" w:rsidP="00A622E0">
      <w:pPr>
        <w:suppressAutoHyphens/>
        <w:spacing w:line="360" w:lineRule="exact"/>
        <w:ind w:firstLine="709"/>
        <w:jc w:val="both"/>
        <w:rPr>
          <w:sz w:val="28"/>
          <w:szCs w:val="28"/>
        </w:rPr>
      </w:pPr>
      <w:r w:rsidRPr="00E86EDF">
        <w:rPr>
          <w:sz w:val="28"/>
          <w:szCs w:val="28"/>
        </w:rPr>
        <w:t xml:space="preserve">Закон Пермского края от 08.12.2014 № 405-ПК «О перечне социальных услуг, предоставляемых поставщиками социальных услуг в Пермском крае» </w:t>
      </w:r>
    </w:p>
    <w:p w:rsidR="00E86EDF" w:rsidRPr="00E86EDF" w:rsidRDefault="00E86EDF" w:rsidP="00A622E0">
      <w:pPr>
        <w:suppressAutoHyphens/>
        <w:spacing w:line="360" w:lineRule="exact"/>
        <w:ind w:firstLine="709"/>
        <w:jc w:val="both"/>
        <w:rPr>
          <w:sz w:val="28"/>
          <w:szCs w:val="28"/>
        </w:rPr>
      </w:pPr>
      <w:r w:rsidRPr="00E86EDF">
        <w:rPr>
          <w:sz w:val="28"/>
          <w:szCs w:val="28"/>
        </w:rPr>
        <w:t>Постановление Правительства Пермс</w:t>
      </w:r>
      <w:r w:rsidR="00C55CF5">
        <w:rPr>
          <w:sz w:val="28"/>
          <w:szCs w:val="28"/>
        </w:rPr>
        <w:t>кого края от 07 мая 2015 года № </w:t>
      </w:r>
      <w:r w:rsidRPr="00E86EDF">
        <w:rPr>
          <w:sz w:val="28"/>
          <w:szCs w:val="28"/>
        </w:rPr>
        <w:t>280-п «О предоставлении социальных услуг бесплатно»</w:t>
      </w:r>
      <w:r w:rsidR="00F8016A">
        <w:rPr>
          <w:sz w:val="28"/>
          <w:szCs w:val="28"/>
        </w:rPr>
        <w:t>.</w:t>
      </w:r>
    </w:p>
    <w:p w:rsidR="00027BB5" w:rsidRPr="00F414A7" w:rsidRDefault="004F1901" w:rsidP="00A622E0">
      <w:pPr>
        <w:suppressAutoHyphens/>
        <w:spacing w:line="360" w:lineRule="exact"/>
        <w:ind w:firstLine="709"/>
        <w:jc w:val="both"/>
        <w:rPr>
          <w:sz w:val="28"/>
          <w:szCs w:val="28"/>
        </w:rPr>
      </w:pPr>
      <w:r w:rsidRPr="00F414A7">
        <w:rPr>
          <w:sz w:val="28"/>
          <w:szCs w:val="28"/>
        </w:rPr>
        <w:t>Приказ Министерства социального развития Пермского края от</w:t>
      </w:r>
      <w:r w:rsidR="00F414A7">
        <w:rPr>
          <w:sz w:val="28"/>
          <w:szCs w:val="28"/>
        </w:rPr>
        <w:t> </w:t>
      </w:r>
      <w:r w:rsidRPr="00F414A7">
        <w:rPr>
          <w:sz w:val="28"/>
          <w:szCs w:val="28"/>
        </w:rPr>
        <w:t xml:space="preserve">30.06.2015 </w:t>
      </w:r>
      <w:r w:rsidR="00026410">
        <w:rPr>
          <w:sz w:val="28"/>
          <w:szCs w:val="28"/>
        </w:rPr>
        <w:t>№</w:t>
      </w:r>
      <w:r w:rsidRPr="00F414A7">
        <w:rPr>
          <w:sz w:val="28"/>
          <w:szCs w:val="28"/>
        </w:rPr>
        <w:t xml:space="preserve"> СЭД-33-01-03-346 "Об утверждении Административного регламента исполнения Министерством социального развития Пермского края государственной функции по осуществлению регионального государственного контроля (надзора) в сфере социального обслуживания на</w:t>
      </w:r>
      <w:r w:rsidR="00F414A7">
        <w:rPr>
          <w:sz w:val="28"/>
          <w:szCs w:val="28"/>
        </w:rPr>
        <w:t> </w:t>
      </w:r>
      <w:r w:rsidRPr="00F414A7">
        <w:rPr>
          <w:sz w:val="28"/>
          <w:szCs w:val="28"/>
        </w:rPr>
        <w:t>территории Пермского края".</w:t>
      </w:r>
    </w:p>
    <w:p w:rsidR="00F84206" w:rsidRDefault="00F84206" w:rsidP="00A622E0">
      <w:pPr>
        <w:suppressAutoHyphens/>
        <w:spacing w:line="360" w:lineRule="exact"/>
        <w:ind w:firstLine="709"/>
        <w:rPr>
          <w:sz w:val="28"/>
          <w:szCs w:val="28"/>
        </w:rPr>
      </w:pPr>
    </w:p>
    <w:p w:rsidR="006F67B6" w:rsidRPr="00157275" w:rsidRDefault="005F4919" w:rsidP="00A622E0">
      <w:pPr>
        <w:suppressAutoHyphens/>
        <w:spacing w:line="360" w:lineRule="exact"/>
        <w:ind w:firstLine="709"/>
        <w:jc w:val="both"/>
        <w:rPr>
          <w:b/>
          <w:sz w:val="28"/>
          <w:szCs w:val="28"/>
          <w:u w:val="single"/>
        </w:rPr>
      </w:pPr>
      <w:r w:rsidRPr="00157275">
        <w:rPr>
          <w:b/>
          <w:sz w:val="28"/>
          <w:szCs w:val="28"/>
          <w:u w:val="single"/>
        </w:rPr>
        <w:t>9.</w:t>
      </w:r>
      <w:r w:rsidR="00026410" w:rsidRPr="00157275">
        <w:rPr>
          <w:b/>
          <w:sz w:val="28"/>
          <w:szCs w:val="28"/>
          <w:u w:val="single"/>
        </w:rPr>
        <w:t> </w:t>
      </w:r>
      <w:r w:rsidR="009A6413" w:rsidRPr="00157275">
        <w:rPr>
          <w:b/>
          <w:sz w:val="28"/>
          <w:szCs w:val="28"/>
          <w:u w:val="single"/>
        </w:rPr>
        <w:t>В области регионального государственного надзора за обеспечением сохранности автомобильных дорог регионального и межмуниципального значения на территории Пермского края:</w:t>
      </w:r>
    </w:p>
    <w:p w:rsidR="003D66A7" w:rsidRPr="00157275" w:rsidRDefault="003D66A7" w:rsidP="00A622E0">
      <w:pPr>
        <w:suppressAutoHyphens/>
        <w:spacing w:line="360" w:lineRule="exact"/>
        <w:ind w:firstLine="709"/>
        <w:jc w:val="both"/>
        <w:rPr>
          <w:sz w:val="28"/>
          <w:szCs w:val="28"/>
        </w:rPr>
      </w:pPr>
    </w:p>
    <w:p w:rsidR="005E4CC5" w:rsidRPr="00157275" w:rsidRDefault="005E4CC5" w:rsidP="00A622E0">
      <w:pPr>
        <w:tabs>
          <w:tab w:val="left" w:pos="884"/>
        </w:tabs>
        <w:spacing w:line="360" w:lineRule="exact"/>
        <w:ind w:firstLine="709"/>
        <w:jc w:val="both"/>
        <w:rPr>
          <w:rFonts w:eastAsia="Calibri"/>
          <w:sz w:val="28"/>
          <w:szCs w:val="28"/>
        </w:rPr>
      </w:pPr>
      <w:r w:rsidRPr="00157275">
        <w:rPr>
          <w:rFonts w:eastAsia="Calibri"/>
          <w:sz w:val="28"/>
          <w:szCs w:val="28"/>
        </w:rPr>
        <w:t>Федеральный закон от 21 апреля 2011 года № 69-ФЗ «О внесении изменений в отдельные законодательные акты Росси</w:t>
      </w:r>
      <w:r w:rsidR="00885D36" w:rsidRPr="00157275">
        <w:rPr>
          <w:rFonts w:eastAsia="Calibri"/>
          <w:sz w:val="28"/>
          <w:szCs w:val="28"/>
        </w:rPr>
        <w:t>йской Федерации».</w:t>
      </w:r>
    </w:p>
    <w:p w:rsidR="005E4CC5" w:rsidRPr="00157275" w:rsidRDefault="005E4CC5" w:rsidP="00A622E0">
      <w:pPr>
        <w:tabs>
          <w:tab w:val="left" w:pos="879"/>
        </w:tabs>
        <w:spacing w:line="360" w:lineRule="exact"/>
        <w:ind w:firstLine="709"/>
        <w:jc w:val="both"/>
        <w:rPr>
          <w:rFonts w:eastAsia="Calibri"/>
          <w:sz w:val="28"/>
          <w:szCs w:val="28"/>
        </w:rPr>
      </w:pPr>
      <w:r w:rsidRPr="00157275">
        <w:rPr>
          <w:rFonts w:eastAsia="Calibri"/>
          <w:sz w:val="28"/>
          <w:szCs w:val="28"/>
        </w:rPr>
        <w:t>Федеральный закон от 08 ноября 2007 года № 259-ФЗ «Устав автомобильного транспорта и городского назем</w:t>
      </w:r>
      <w:r w:rsidR="00885D36" w:rsidRPr="00157275">
        <w:rPr>
          <w:rFonts w:eastAsia="Calibri"/>
          <w:sz w:val="28"/>
          <w:szCs w:val="28"/>
        </w:rPr>
        <w:t>ного электрического транспорта».</w:t>
      </w:r>
    </w:p>
    <w:p w:rsidR="005E4CC5" w:rsidRPr="00157275" w:rsidRDefault="005E4CC5" w:rsidP="00A622E0">
      <w:pPr>
        <w:tabs>
          <w:tab w:val="left" w:pos="898"/>
        </w:tabs>
        <w:spacing w:line="360" w:lineRule="exact"/>
        <w:ind w:firstLine="709"/>
        <w:jc w:val="both"/>
        <w:rPr>
          <w:rFonts w:eastAsia="Calibri"/>
          <w:sz w:val="28"/>
          <w:szCs w:val="28"/>
        </w:rPr>
      </w:pPr>
      <w:r w:rsidRPr="00157275">
        <w:rPr>
          <w:rFonts w:eastAsia="Calibri"/>
          <w:sz w:val="28"/>
          <w:szCs w:val="28"/>
        </w:rPr>
        <w:t>Федеральный закон от 10 декабря 1995 года № 196-ФЗ «О безопасности дорожного движения».</w:t>
      </w:r>
    </w:p>
    <w:p w:rsidR="006F67B6" w:rsidRPr="00157275" w:rsidRDefault="009A6413" w:rsidP="00A622E0">
      <w:pPr>
        <w:suppressAutoHyphens/>
        <w:spacing w:line="360" w:lineRule="exact"/>
        <w:ind w:firstLine="709"/>
        <w:jc w:val="both"/>
        <w:rPr>
          <w:sz w:val="28"/>
          <w:szCs w:val="28"/>
        </w:rPr>
      </w:pPr>
      <w:r w:rsidRPr="00157275">
        <w:rPr>
          <w:sz w:val="28"/>
          <w:szCs w:val="28"/>
        </w:rPr>
        <w:t>Административный регламент по исполнению государственной функции по осуществлению регионального государственного надзора за обеспечением сохранности автомобильных дорог регионального и межмуниципального значения на территории Пермского края (утверждён приказом Министерства транспорта Пермского края от 23 апреля 2014 года № СЭД-44-01-02-59).</w:t>
      </w:r>
    </w:p>
    <w:p w:rsidR="009720E9" w:rsidRPr="00157275" w:rsidRDefault="009720E9" w:rsidP="00A622E0">
      <w:pPr>
        <w:spacing w:line="360" w:lineRule="exact"/>
        <w:rPr>
          <w:b/>
          <w:sz w:val="28"/>
          <w:szCs w:val="28"/>
        </w:rPr>
      </w:pPr>
    </w:p>
    <w:p w:rsidR="008575FB" w:rsidRDefault="008575FB">
      <w:pPr>
        <w:rPr>
          <w:b/>
          <w:sz w:val="28"/>
          <w:szCs w:val="28"/>
          <w:u w:val="single"/>
        </w:rPr>
      </w:pPr>
      <w:r>
        <w:rPr>
          <w:b/>
          <w:sz w:val="28"/>
          <w:szCs w:val="28"/>
          <w:u w:val="single"/>
        </w:rPr>
        <w:br w:type="page"/>
      </w:r>
    </w:p>
    <w:p w:rsidR="00F84206" w:rsidRDefault="005F4919" w:rsidP="00A622E0">
      <w:pPr>
        <w:suppressAutoHyphens/>
        <w:spacing w:line="360" w:lineRule="exact"/>
        <w:ind w:firstLine="709"/>
        <w:jc w:val="both"/>
        <w:rPr>
          <w:b/>
          <w:sz w:val="28"/>
          <w:szCs w:val="28"/>
          <w:u w:val="single"/>
        </w:rPr>
      </w:pPr>
      <w:r w:rsidRPr="00CE72A6">
        <w:rPr>
          <w:b/>
          <w:sz w:val="28"/>
          <w:szCs w:val="28"/>
          <w:u w:val="single"/>
        </w:rPr>
        <w:t>10.</w:t>
      </w:r>
      <w:r w:rsidR="00026410">
        <w:rPr>
          <w:b/>
          <w:sz w:val="28"/>
          <w:szCs w:val="28"/>
          <w:u w:val="single"/>
        </w:rPr>
        <w:t> </w:t>
      </w:r>
      <w:r w:rsidR="009A6413" w:rsidRPr="00CE72A6">
        <w:rPr>
          <w:b/>
          <w:sz w:val="28"/>
          <w:szCs w:val="28"/>
          <w:u w:val="single"/>
        </w:rPr>
        <w:t>В области государственного надзора в области охраны и использования особо охраняемых природных территорий регионального значения</w:t>
      </w:r>
      <w:r w:rsidR="00E379EF" w:rsidRPr="00CE72A6">
        <w:rPr>
          <w:u w:val="single"/>
        </w:rPr>
        <w:t xml:space="preserve"> </w:t>
      </w:r>
      <w:r w:rsidR="00E379EF" w:rsidRPr="00CE72A6">
        <w:rPr>
          <w:b/>
          <w:sz w:val="28"/>
          <w:szCs w:val="28"/>
          <w:u w:val="single"/>
        </w:rPr>
        <w:t>за исключением биологических охотничьих заказников</w:t>
      </w:r>
      <w:r w:rsidR="00DA04AD">
        <w:rPr>
          <w:b/>
          <w:sz w:val="28"/>
          <w:szCs w:val="28"/>
          <w:u w:val="single"/>
        </w:rPr>
        <w:t>:</w:t>
      </w:r>
    </w:p>
    <w:p w:rsidR="00CE72A6" w:rsidRPr="00CE72A6" w:rsidRDefault="00CE72A6" w:rsidP="00A622E0">
      <w:pPr>
        <w:suppressAutoHyphens/>
        <w:spacing w:line="360" w:lineRule="exact"/>
        <w:ind w:firstLine="709"/>
        <w:jc w:val="both"/>
        <w:rPr>
          <w:b/>
          <w:sz w:val="28"/>
          <w:szCs w:val="28"/>
          <w:u w:val="single"/>
        </w:rPr>
      </w:pPr>
    </w:p>
    <w:p w:rsidR="005E4CC5" w:rsidRPr="005E4CC5" w:rsidRDefault="005E4CC5" w:rsidP="00A622E0">
      <w:pPr>
        <w:suppressAutoHyphens/>
        <w:spacing w:line="360" w:lineRule="exact"/>
        <w:ind w:firstLine="709"/>
        <w:jc w:val="both"/>
        <w:rPr>
          <w:sz w:val="28"/>
          <w:szCs w:val="28"/>
        </w:rPr>
      </w:pPr>
      <w:r w:rsidRPr="005E4CC5">
        <w:rPr>
          <w:sz w:val="28"/>
          <w:szCs w:val="28"/>
        </w:rPr>
        <w:t>Федеральный закон от 14 марта 1995 года</w:t>
      </w:r>
      <w:r w:rsidR="008063D2">
        <w:rPr>
          <w:sz w:val="28"/>
          <w:szCs w:val="28"/>
        </w:rPr>
        <w:t xml:space="preserve"> </w:t>
      </w:r>
      <w:r w:rsidR="00026410">
        <w:rPr>
          <w:sz w:val="28"/>
          <w:szCs w:val="28"/>
        </w:rPr>
        <w:t>№</w:t>
      </w:r>
      <w:r w:rsidRPr="005E4CC5">
        <w:rPr>
          <w:sz w:val="28"/>
          <w:szCs w:val="28"/>
        </w:rPr>
        <w:t xml:space="preserve"> 33-ФЗ "Об особо охраняемых природных территориях" ("Российская газета", 22 марта 1995 г.,</w:t>
      </w:r>
      <w:r w:rsidR="008063D2">
        <w:rPr>
          <w:sz w:val="28"/>
          <w:szCs w:val="28"/>
        </w:rPr>
        <w:t xml:space="preserve"> </w:t>
      </w:r>
      <w:r w:rsidR="00026410">
        <w:rPr>
          <w:sz w:val="28"/>
          <w:szCs w:val="28"/>
        </w:rPr>
        <w:t>№</w:t>
      </w:r>
      <w:r w:rsidRPr="005E4CC5">
        <w:rPr>
          <w:sz w:val="28"/>
          <w:szCs w:val="28"/>
        </w:rPr>
        <w:t xml:space="preserve"> 57, "Собрание законодательства РФ", 20 марта 1995 г.,</w:t>
      </w:r>
      <w:r w:rsidR="008063D2">
        <w:rPr>
          <w:sz w:val="28"/>
          <w:szCs w:val="28"/>
        </w:rPr>
        <w:t xml:space="preserve"> </w:t>
      </w:r>
      <w:r w:rsidR="00026410">
        <w:rPr>
          <w:sz w:val="28"/>
          <w:szCs w:val="28"/>
        </w:rPr>
        <w:t>№</w:t>
      </w:r>
      <w:r w:rsidR="00885D36">
        <w:rPr>
          <w:sz w:val="28"/>
          <w:szCs w:val="28"/>
        </w:rPr>
        <w:t xml:space="preserve"> 12, ст. 1024).</w:t>
      </w:r>
    </w:p>
    <w:p w:rsidR="005E4CC5" w:rsidRPr="005E4CC5" w:rsidRDefault="005E4CC5" w:rsidP="00A622E0">
      <w:pPr>
        <w:suppressAutoHyphens/>
        <w:spacing w:line="360" w:lineRule="exact"/>
        <w:ind w:firstLine="709"/>
        <w:jc w:val="both"/>
        <w:rPr>
          <w:sz w:val="28"/>
          <w:szCs w:val="28"/>
        </w:rPr>
      </w:pPr>
      <w:r w:rsidRPr="005E4CC5">
        <w:rPr>
          <w:sz w:val="28"/>
          <w:szCs w:val="28"/>
        </w:rPr>
        <w:t>Федеральный закон от 4 мая 1999 года</w:t>
      </w:r>
      <w:r w:rsidR="008063D2">
        <w:rPr>
          <w:sz w:val="28"/>
          <w:szCs w:val="28"/>
        </w:rPr>
        <w:t xml:space="preserve"> </w:t>
      </w:r>
      <w:r w:rsidR="00026410">
        <w:rPr>
          <w:sz w:val="28"/>
          <w:szCs w:val="28"/>
        </w:rPr>
        <w:t>№</w:t>
      </w:r>
      <w:r w:rsidRPr="005E4CC5">
        <w:rPr>
          <w:sz w:val="28"/>
          <w:szCs w:val="28"/>
        </w:rPr>
        <w:t xml:space="preserve"> 96-ФЗ "Об охране атмосферного воздуха" ("Российская газета", 13 мая 1999 г.,</w:t>
      </w:r>
      <w:r w:rsidR="008063D2">
        <w:rPr>
          <w:sz w:val="28"/>
          <w:szCs w:val="28"/>
        </w:rPr>
        <w:t xml:space="preserve"> </w:t>
      </w:r>
      <w:r w:rsidR="00026410">
        <w:rPr>
          <w:sz w:val="28"/>
          <w:szCs w:val="28"/>
        </w:rPr>
        <w:t>№</w:t>
      </w:r>
      <w:r w:rsidRPr="005E4CC5">
        <w:rPr>
          <w:sz w:val="28"/>
          <w:szCs w:val="28"/>
        </w:rPr>
        <w:t xml:space="preserve"> 91, "Собрание законодательства РФ", 3 мая 1999 г.,</w:t>
      </w:r>
      <w:r w:rsidR="008063D2">
        <w:rPr>
          <w:sz w:val="28"/>
          <w:szCs w:val="28"/>
        </w:rPr>
        <w:t xml:space="preserve"> </w:t>
      </w:r>
      <w:r w:rsidR="00026410">
        <w:rPr>
          <w:sz w:val="28"/>
          <w:szCs w:val="28"/>
        </w:rPr>
        <w:t>№</w:t>
      </w:r>
      <w:r w:rsidR="00885D36">
        <w:rPr>
          <w:sz w:val="28"/>
          <w:szCs w:val="28"/>
        </w:rPr>
        <w:t xml:space="preserve"> 18, ст. 2222).</w:t>
      </w:r>
    </w:p>
    <w:p w:rsidR="005E4CC5" w:rsidRPr="005E4CC5" w:rsidRDefault="005E4CC5" w:rsidP="00A622E0">
      <w:pPr>
        <w:suppressAutoHyphens/>
        <w:spacing w:line="360" w:lineRule="exact"/>
        <w:ind w:firstLine="709"/>
        <w:jc w:val="both"/>
        <w:rPr>
          <w:sz w:val="28"/>
          <w:szCs w:val="28"/>
        </w:rPr>
      </w:pPr>
      <w:r w:rsidRPr="005E4CC5">
        <w:rPr>
          <w:sz w:val="28"/>
          <w:szCs w:val="28"/>
        </w:rPr>
        <w:t>Закон Российской Федерации от 21 февраля 1992 года</w:t>
      </w:r>
      <w:r w:rsidR="008063D2">
        <w:rPr>
          <w:sz w:val="28"/>
          <w:szCs w:val="28"/>
        </w:rPr>
        <w:t xml:space="preserve"> </w:t>
      </w:r>
      <w:r w:rsidR="00026410">
        <w:rPr>
          <w:sz w:val="28"/>
          <w:szCs w:val="28"/>
        </w:rPr>
        <w:t>№</w:t>
      </w:r>
      <w:r w:rsidRPr="005E4CC5">
        <w:rPr>
          <w:sz w:val="28"/>
          <w:szCs w:val="28"/>
        </w:rPr>
        <w:t xml:space="preserve"> 2395-1 "О</w:t>
      </w:r>
      <w:r w:rsidR="00026410">
        <w:rPr>
          <w:sz w:val="28"/>
          <w:szCs w:val="28"/>
        </w:rPr>
        <w:t> </w:t>
      </w:r>
      <w:r w:rsidRPr="005E4CC5">
        <w:rPr>
          <w:sz w:val="28"/>
          <w:szCs w:val="28"/>
        </w:rPr>
        <w:t>недрах" ("Собрание законодательства РФ", 6 марта 1995 г.,</w:t>
      </w:r>
      <w:r w:rsidR="008063D2">
        <w:rPr>
          <w:sz w:val="28"/>
          <w:szCs w:val="28"/>
        </w:rPr>
        <w:t xml:space="preserve"> </w:t>
      </w:r>
      <w:r w:rsidR="00026410">
        <w:rPr>
          <w:sz w:val="28"/>
          <w:szCs w:val="28"/>
        </w:rPr>
        <w:t>№</w:t>
      </w:r>
      <w:r w:rsidRPr="005E4CC5">
        <w:rPr>
          <w:sz w:val="28"/>
          <w:szCs w:val="28"/>
        </w:rPr>
        <w:t xml:space="preserve"> 10, ст. 823, "Российская газета", 15 марта 1995 г.,</w:t>
      </w:r>
      <w:r w:rsidR="008063D2">
        <w:rPr>
          <w:sz w:val="28"/>
          <w:szCs w:val="28"/>
        </w:rPr>
        <w:t xml:space="preserve"> </w:t>
      </w:r>
      <w:r w:rsidR="00026410">
        <w:rPr>
          <w:sz w:val="28"/>
          <w:szCs w:val="28"/>
        </w:rPr>
        <w:t>№</w:t>
      </w:r>
      <w:r w:rsidR="00885D36">
        <w:rPr>
          <w:sz w:val="28"/>
          <w:szCs w:val="28"/>
        </w:rPr>
        <w:t xml:space="preserve"> 52).</w:t>
      </w:r>
    </w:p>
    <w:p w:rsidR="00FB6044" w:rsidRDefault="005E4CC5" w:rsidP="00A622E0">
      <w:pPr>
        <w:suppressAutoHyphens/>
        <w:spacing w:line="360" w:lineRule="exact"/>
        <w:ind w:firstLine="709"/>
        <w:jc w:val="both"/>
        <w:rPr>
          <w:sz w:val="28"/>
          <w:szCs w:val="28"/>
        </w:rPr>
      </w:pPr>
      <w:r w:rsidRPr="005E4CC5">
        <w:rPr>
          <w:sz w:val="28"/>
          <w:szCs w:val="28"/>
        </w:rPr>
        <w:t>Федеральный закон от 24 июня 1998 года</w:t>
      </w:r>
      <w:r w:rsidR="008063D2">
        <w:rPr>
          <w:sz w:val="28"/>
          <w:szCs w:val="28"/>
        </w:rPr>
        <w:t xml:space="preserve"> </w:t>
      </w:r>
      <w:r w:rsidR="00026410">
        <w:rPr>
          <w:sz w:val="28"/>
          <w:szCs w:val="28"/>
        </w:rPr>
        <w:t>№</w:t>
      </w:r>
      <w:r w:rsidRPr="005E4CC5">
        <w:rPr>
          <w:sz w:val="28"/>
          <w:szCs w:val="28"/>
        </w:rPr>
        <w:t xml:space="preserve"> 89-ФЗ "Об отходах производства и потребления" ("Российская газета", 30 июня 1998 г., </w:t>
      </w:r>
      <w:r w:rsidR="00026410">
        <w:rPr>
          <w:sz w:val="28"/>
          <w:szCs w:val="28"/>
        </w:rPr>
        <w:t>№ </w:t>
      </w:r>
      <w:r w:rsidRPr="005E4CC5">
        <w:rPr>
          <w:sz w:val="28"/>
          <w:szCs w:val="28"/>
        </w:rPr>
        <w:t>121, "Собрание законодательства РФ", 2</w:t>
      </w:r>
      <w:r w:rsidR="00C0764C">
        <w:rPr>
          <w:sz w:val="28"/>
          <w:szCs w:val="28"/>
        </w:rPr>
        <w:t>9 июня 1998 г.,</w:t>
      </w:r>
      <w:r w:rsidR="008063D2">
        <w:rPr>
          <w:sz w:val="28"/>
          <w:szCs w:val="28"/>
        </w:rPr>
        <w:t xml:space="preserve"> </w:t>
      </w:r>
      <w:r w:rsidR="00026410">
        <w:rPr>
          <w:sz w:val="28"/>
          <w:szCs w:val="28"/>
        </w:rPr>
        <w:t>№</w:t>
      </w:r>
      <w:r w:rsidR="00C0764C">
        <w:rPr>
          <w:sz w:val="28"/>
          <w:szCs w:val="28"/>
        </w:rPr>
        <w:t xml:space="preserve"> 26, ст. 3009).</w:t>
      </w:r>
    </w:p>
    <w:p w:rsidR="009A6413" w:rsidRDefault="00A70AB0" w:rsidP="00A622E0">
      <w:pPr>
        <w:suppressAutoHyphens/>
        <w:spacing w:line="360" w:lineRule="exact"/>
        <w:ind w:firstLine="709"/>
        <w:jc w:val="both"/>
        <w:rPr>
          <w:sz w:val="28"/>
          <w:szCs w:val="28"/>
        </w:rPr>
      </w:pPr>
      <w:r w:rsidRPr="00A70AB0">
        <w:rPr>
          <w:sz w:val="28"/>
          <w:szCs w:val="28"/>
        </w:rPr>
        <w:t>Закон Пермского края от 3 сентября 2009</w:t>
      </w:r>
      <w:r w:rsidR="002B7BDE">
        <w:rPr>
          <w:sz w:val="28"/>
          <w:szCs w:val="28"/>
        </w:rPr>
        <w:t> </w:t>
      </w:r>
      <w:r w:rsidRPr="00A70AB0">
        <w:rPr>
          <w:sz w:val="28"/>
          <w:szCs w:val="28"/>
        </w:rPr>
        <w:t>г. №</w:t>
      </w:r>
      <w:r w:rsidR="002B7BDE">
        <w:rPr>
          <w:sz w:val="28"/>
          <w:szCs w:val="28"/>
        </w:rPr>
        <w:t> </w:t>
      </w:r>
      <w:r w:rsidRPr="00A70AB0">
        <w:rPr>
          <w:sz w:val="28"/>
          <w:szCs w:val="28"/>
        </w:rPr>
        <w:t>483-ПК «Об охране окружающей среды Пермского края»</w:t>
      </w:r>
      <w:r>
        <w:rPr>
          <w:sz w:val="28"/>
          <w:szCs w:val="28"/>
        </w:rPr>
        <w:t xml:space="preserve"> </w:t>
      </w:r>
      <w:r w:rsidRPr="00A70AB0">
        <w:rPr>
          <w:sz w:val="28"/>
          <w:szCs w:val="28"/>
        </w:rPr>
        <w:t>(в ред. Законов Пермского края от</w:t>
      </w:r>
      <w:r>
        <w:rPr>
          <w:sz w:val="28"/>
          <w:szCs w:val="28"/>
        </w:rPr>
        <w:t> </w:t>
      </w:r>
      <w:r w:rsidRPr="00A70AB0">
        <w:rPr>
          <w:sz w:val="28"/>
          <w:szCs w:val="28"/>
        </w:rPr>
        <w:t>27</w:t>
      </w:r>
      <w:r w:rsidR="005C794C">
        <w:rPr>
          <w:sz w:val="28"/>
          <w:szCs w:val="28"/>
        </w:rPr>
        <w:t> </w:t>
      </w:r>
      <w:r>
        <w:rPr>
          <w:sz w:val="28"/>
          <w:szCs w:val="28"/>
        </w:rPr>
        <w:t xml:space="preserve">апреля </w:t>
      </w:r>
      <w:r w:rsidRPr="00A70AB0">
        <w:rPr>
          <w:sz w:val="28"/>
          <w:szCs w:val="28"/>
        </w:rPr>
        <w:t>2010</w:t>
      </w:r>
      <w:r>
        <w:rPr>
          <w:sz w:val="28"/>
          <w:szCs w:val="28"/>
        </w:rPr>
        <w:t> года № </w:t>
      </w:r>
      <w:r w:rsidRPr="00A70AB0">
        <w:rPr>
          <w:sz w:val="28"/>
          <w:szCs w:val="28"/>
        </w:rPr>
        <w:t>614-ПК,</w:t>
      </w:r>
      <w:r>
        <w:rPr>
          <w:sz w:val="28"/>
          <w:szCs w:val="28"/>
        </w:rPr>
        <w:t xml:space="preserve"> </w:t>
      </w:r>
      <w:r w:rsidRPr="00A70AB0">
        <w:rPr>
          <w:sz w:val="28"/>
          <w:szCs w:val="28"/>
        </w:rPr>
        <w:t>от 27</w:t>
      </w:r>
      <w:r>
        <w:rPr>
          <w:sz w:val="28"/>
          <w:szCs w:val="28"/>
        </w:rPr>
        <w:t xml:space="preserve"> марта </w:t>
      </w:r>
      <w:r w:rsidRPr="00A70AB0">
        <w:rPr>
          <w:sz w:val="28"/>
          <w:szCs w:val="28"/>
        </w:rPr>
        <w:t>2012</w:t>
      </w:r>
      <w:r>
        <w:rPr>
          <w:sz w:val="28"/>
          <w:szCs w:val="28"/>
        </w:rPr>
        <w:t xml:space="preserve"> года</w:t>
      </w:r>
      <w:r w:rsidRPr="00A70AB0">
        <w:rPr>
          <w:sz w:val="28"/>
          <w:szCs w:val="28"/>
        </w:rPr>
        <w:t xml:space="preserve"> </w:t>
      </w:r>
      <w:r>
        <w:rPr>
          <w:sz w:val="28"/>
          <w:szCs w:val="28"/>
        </w:rPr>
        <w:t>№ </w:t>
      </w:r>
      <w:r w:rsidRPr="00A70AB0">
        <w:rPr>
          <w:sz w:val="28"/>
          <w:szCs w:val="28"/>
        </w:rPr>
        <w:t>22-ПК, от</w:t>
      </w:r>
      <w:r w:rsidR="005C794C">
        <w:rPr>
          <w:sz w:val="28"/>
          <w:szCs w:val="28"/>
        </w:rPr>
        <w:t> </w:t>
      </w:r>
      <w:r w:rsidRPr="00A70AB0">
        <w:rPr>
          <w:sz w:val="28"/>
          <w:szCs w:val="28"/>
        </w:rPr>
        <w:t>25</w:t>
      </w:r>
      <w:r w:rsidR="005C794C">
        <w:rPr>
          <w:sz w:val="28"/>
          <w:szCs w:val="28"/>
        </w:rPr>
        <w:t> </w:t>
      </w:r>
      <w:r>
        <w:rPr>
          <w:sz w:val="28"/>
          <w:szCs w:val="28"/>
        </w:rPr>
        <w:t xml:space="preserve">декабря </w:t>
      </w:r>
      <w:r w:rsidRPr="00A70AB0">
        <w:rPr>
          <w:sz w:val="28"/>
          <w:szCs w:val="28"/>
        </w:rPr>
        <w:t>2015</w:t>
      </w:r>
      <w:r>
        <w:rPr>
          <w:sz w:val="28"/>
          <w:szCs w:val="28"/>
        </w:rPr>
        <w:t xml:space="preserve"> года</w:t>
      </w:r>
      <w:r w:rsidRPr="00A70AB0">
        <w:rPr>
          <w:sz w:val="28"/>
          <w:szCs w:val="28"/>
        </w:rPr>
        <w:t xml:space="preserve"> </w:t>
      </w:r>
      <w:r>
        <w:rPr>
          <w:sz w:val="28"/>
          <w:szCs w:val="28"/>
        </w:rPr>
        <w:t>№ </w:t>
      </w:r>
      <w:r w:rsidRPr="00A70AB0">
        <w:rPr>
          <w:sz w:val="28"/>
          <w:szCs w:val="28"/>
        </w:rPr>
        <w:t>593-ПК)</w:t>
      </w:r>
      <w:r>
        <w:rPr>
          <w:sz w:val="28"/>
          <w:szCs w:val="28"/>
        </w:rPr>
        <w:t>.</w:t>
      </w:r>
    </w:p>
    <w:p w:rsidR="009A6413" w:rsidRDefault="00A70AB0" w:rsidP="00A622E0">
      <w:pPr>
        <w:suppressAutoHyphens/>
        <w:spacing w:line="360" w:lineRule="exact"/>
        <w:ind w:firstLine="709"/>
        <w:jc w:val="both"/>
        <w:rPr>
          <w:sz w:val="28"/>
          <w:szCs w:val="28"/>
        </w:rPr>
      </w:pPr>
      <w:r w:rsidRPr="00A70AB0">
        <w:rPr>
          <w:sz w:val="28"/>
          <w:szCs w:val="28"/>
        </w:rPr>
        <w:t>Закон Пермского края от 4 декабря 2015</w:t>
      </w:r>
      <w:r w:rsidR="002B7BDE">
        <w:rPr>
          <w:sz w:val="28"/>
          <w:szCs w:val="28"/>
        </w:rPr>
        <w:t> </w:t>
      </w:r>
      <w:r w:rsidRPr="00A70AB0">
        <w:rPr>
          <w:sz w:val="28"/>
          <w:szCs w:val="28"/>
        </w:rPr>
        <w:t>г. №</w:t>
      </w:r>
      <w:r w:rsidR="002B7BDE">
        <w:rPr>
          <w:sz w:val="28"/>
          <w:szCs w:val="28"/>
        </w:rPr>
        <w:t> </w:t>
      </w:r>
      <w:r w:rsidRPr="00A70AB0">
        <w:rPr>
          <w:sz w:val="28"/>
          <w:szCs w:val="28"/>
        </w:rPr>
        <w:t>565-ПК «Об особо охраняемых природных территориях Пермского края»</w:t>
      </w:r>
      <w:r w:rsidR="00885D36">
        <w:rPr>
          <w:sz w:val="28"/>
          <w:szCs w:val="28"/>
        </w:rPr>
        <w:t>.</w:t>
      </w:r>
    </w:p>
    <w:p w:rsidR="00C72DEF" w:rsidRDefault="00C72DEF" w:rsidP="00A622E0">
      <w:pPr>
        <w:autoSpaceDE w:val="0"/>
        <w:autoSpaceDN w:val="0"/>
        <w:adjustRightInd w:val="0"/>
        <w:spacing w:line="360" w:lineRule="exact"/>
        <w:ind w:firstLine="709"/>
        <w:jc w:val="both"/>
        <w:outlineLvl w:val="1"/>
        <w:rPr>
          <w:sz w:val="28"/>
          <w:szCs w:val="28"/>
        </w:rPr>
      </w:pPr>
      <w:r w:rsidRPr="0077123A">
        <w:rPr>
          <w:sz w:val="28"/>
          <w:szCs w:val="28"/>
        </w:rPr>
        <w:t>Закон Пермского края от 11 ноября 2005 г. № 2623-581 «О природном наследии Пермского края</w:t>
      </w:r>
      <w:r w:rsidR="00885D36">
        <w:rPr>
          <w:sz w:val="28"/>
          <w:szCs w:val="28"/>
        </w:rPr>
        <w:t>».</w:t>
      </w:r>
    </w:p>
    <w:p w:rsidR="002B7BDE" w:rsidRPr="002B7BDE" w:rsidRDefault="002B7BDE" w:rsidP="00A622E0">
      <w:pPr>
        <w:suppressAutoHyphens/>
        <w:spacing w:line="360" w:lineRule="exact"/>
        <w:ind w:firstLine="709"/>
        <w:jc w:val="both"/>
        <w:rPr>
          <w:sz w:val="28"/>
          <w:szCs w:val="28"/>
        </w:rPr>
      </w:pPr>
      <w:r w:rsidRPr="002B7BDE">
        <w:rPr>
          <w:sz w:val="28"/>
          <w:szCs w:val="28"/>
        </w:rPr>
        <w:t>Указ губернатора Пермского края от 29 декабря 2009</w:t>
      </w:r>
      <w:r w:rsidR="0054593D">
        <w:rPr>
          <w:sz w:val="28"/>
          <w:szCs w:val="28"/>
        </w:rPr>
        <w:t> </w:t>
      </w:r>
      <w:r w:rsidRPr="002B7BDE">
        <w:rPr>
          <w:sz w:val="28"/>
          <w:szCs w:val="28"/>
        </w:rPr>
        <w:t>г. №</w:t>
      </w:r>
      <w:r w:rsidR="0054593D">
        <w:rPr>
          <w:sz w:val="28"/>
          <w:szCs w:val="28"/>
        </w:rPr>
        <w:t> </w:t>
      </w:r>
      <w:r w:rsidRPr="002B7BDE">
        <w:rPr>
          <w:sz w:val="28"/>
          <w:szCs w:val="28"/>
        </w:rPr>
        <w:t>70 «Об</w:t>
      </w:r>
      <w:r w:rsidR="0054593D">
        <w:rPr>
          <w:sz w:val="28"/>
          <w:szCs w:val="28"/>
        </w:rPr>
        <w:t> </w:t>
      </w:r>
      <w:r w:rsidRPr="002B7BDE">
        <w:rPr>
          <w:sz w:val="28"/>
          <w:szCs w:val="28"/>
        </w:rPr>
        <w:t>организации и осуществлении регионального государственного контроля (надзора) на территории Пермского края»</w:t>
      </w:r>
      <w:r w:rsidR="00885D36">
        <w:rPr>
          <w:sz w:val="28"/>
          <w:szCs w:val="28"/>
        </w:rPr>
        <w:t>.</w:t>
      </w:r>
      <w:r w:rsidRPr="002B7BDE">
        <w:rPr>
          <w:sz w:val="28"/>
          <w:szCs w:val="28"/>
        </w:rPr>
        <w:t xml:space="preserve"> </w:t>
      </w:r>
    </w:p>
    <w:p w:rsidR="002B7BDE" w:rsidRDefault="002B7BDE" w:rsidP="00A622E0">
      <w:pPr>
        <w:suppressAutoHyphens/>
        <w:spacing w:line="360" w:lineRule="exact"/>
        <w:ind w:firstLine="709"/>
        <w:jc w:val="both"/>
        <w:rPr>
          <w:sz w:val="28"/>
          <w:szCs w:val="28"/>
        </w:rPr>
      </w:pPr>
      <w:r w:rsidRPr="002B7BDE">
        <w:rPr>
          <w:sz w:val="28"/>
          <w:szCs w:val="28"/>
        </w:rPr>
        <w:t>Постановление Правительства Пермского края от 14 ноября 2012</w:t>
      </w:r>
      <w:r w:rsidR="0054593D">
        <w:rPr>
          <w:sz w:val="28"/>
          <w:szCs w:val="28"/>
        </w:rPr>
        <w:t> </w:t>
      </w:r>
      <w:r w:rsidRPr="002B7BDE">
        <w:rPr>
          <w:sz w:val="28"/>
          <w:szCs w:val="28"/>
        </w:rPr>
        <w:t>г. №</w:t>
      </w:r>
      <w:r w:rsidR="0054593D">
        <w:rPr>
          <w:sz w:val="28"/>
          <w:szCs w:val="28"/>
        </w:rPr>
        <w:t> </w:t>
      </w:r>
      <w:r w:rsidRPr="002B7BDE">
        <w:rPr>
          <w:sz w:val="28"/>
          <w:szCs w:val="28"/>
        </w:rPr>
        <w:t>1297-п «Об утверждении порядка организации и осуществления государственного надзора в области охраны и использования особо охраняемых природных территорий регионального значения»</w:t>
      </w:r>
      <w:r w:rsidR="00885D36">
        <w:rPr>
          <w:sz w:val="28"/>
          <w:szCs w:val="28"/>
        </w:rPr>
        <w:t>.</w:t>
      </w:r>
      <w:r w:rsidRPr="002B7BDE">
        <w:rPr>
          <w:sz w:val="28"/>
          <w:szCs w:val="28"/>
        </w:rPr>
        <w:t xml:space="preserve"> </w:t>
      </w:r>
    </w:p>
    <w:p w:rsidR="00C72DEF" w:rsidRPr="0077123A" w:rsidRDefault="00C72DEF" w:rsidP="00A622E0">
      <w:pPr>
        <w:autoSpaceDE w:val="0"/>
        <w:autoSpaceDN w:val="0"/>
        <w:adjustRightInd w:val="0"/>
        <w:spacing w:line="360" w:lineRule="exact"/>
        <w:ind w:firstLine="709"/>
        <w:jc w:val="both"/>
        <w:outlineLvl w:val="1"/>
        <w:rPr>
          <w:sz w:val="28"/>
          <w:szCs w:val="28"/>
        </w:rPr>
      </w:pPr>
      <w:r w:rsidRPr="0077123A">
        <w:rPr>
          <w:sz w:val="28"/>
          <w:szCs w:val="28"/>
        </w:rPr>
        <w:t>Постановление Правительства Пермского края от 3 сентября 2012</w:t>
      </w:r>
      <w:r w:rsidR="00026410">
        <w:rPr>
          <w:sz w:val="28"/>
          <w:szCs w:val="28"/>
        </w:rPr>
        <w:t> </w:t>
      </w:r>
      <w:r w:rsidRPr="0077123A">
        <w:rPr>
          <w:sz w:val="28"/>
          <w:szCs w:val="28"/>
        </w:rPr>
        <w:t>г. №</w:t>
      </w:r>
      <w:r w:rsidR="00C55CF5">
        <w:rPr>
          <w:sz w:val="28"/>
          <w:szCs w:val="28"/>
        </w:rPr>
        <w:t> </w:t>
      </w:r>
      <w:r w:rsidRPr="0077123A">
        <w:rPr>
          <w:sz w:val="28"/>
          <w:szCs w:val="28"/>
        </w:rPr>
        <w:t>756-п «Об утверждении Положения о Министерстве природных ресурсов, лесного хозяйства и экологии Пермского края</w:t>
      </w:r>
      <w:r w:rsidR="00885D36">
        <w:rPr>
          <w:sz w:val="28"/>
          <w:szCs w:val="28"/>
        </w:rPr>
        <w:t>».</w:t>
      </w:r>
    </w:p>
    <w:p w:rsidR="00C72DEF" w:rsidRPr="0077123A" w:rsidRDefault="00C72DEF" w:rsidP="00A622E0">
      <w:pPr>
        <w:autoSpaceDE w:val="0"/>
        <w:autoSpaceDN w:val="0"/>
        <w:adjustRightInd w:val="0"/>
        <w:spacing w:line="360" w:lineRule="exact"/>
        <w:ind w:firstLine="709"/>
        <w:jc w:val="both"/>
        <w:outlineLvl w:val="1"/>
        <w:rPr>
          <w:sz w:val="28"/>
          <w:szCs w:val="28"/>
        </w:rPr>
      </w:pPr>
      <w:r w:rsidRPr="0077123A">
        <w:rPr>
          <w:sz w:val="28"/>
          <w:szCs w:val="28"/>
        </w:rPr>
        <w:t>Постановление Правительства Пермского края от 28 марта 2008</w:t>
      </w:r>
      <w:r w:rsidR="00C55CF5">
        <w:rPr>
          <w:sz w:val="28"/>
          <w:szCs w:val="28"/>
        </w:rPr>
        <w:t> </w:t>
      </w:r>
      <w:r w:rsidRPr="0077123A">
        <w:rPr>
          <w:sz w:val="28"/>
          <w:szCs w:val="28"/>
        </w:rPr>
        <w:t>г. №</w:t>
      </w:r>
      <w:r w:rsidR="00C55CF5">
        <w:rPr>
          <w:sz w:val="28"/>
          <w:szCs w:val="28"/>
        </w:rPr>
        <w:t> </w:t>
      </w:r>
      <w:r w:rsidRPr="0077123A">
        <w:rPr>
          <w:sz w:val="28"/>
          <w:szCs w:val="28"/>
        </w:rPr>
        <w:t>64-п «Об особо охраняемых природных территориях, за исключением биологических охотничьих заказников»</w:t>
      </w:r>
      <w:r w:rsidR="00885D36">
        <w:rPr>
          <w:sz w:val="28"/>
          <w:szCs w:val="28"/>
        </w:rPr>
        <w:t>.</w:t>
      </w:r>
      <w:r w:rsidRPr="0077123A">
        <w:rPr>
          <w:sz w:val="28"/>
          <w:szCs w:val="28"/>
        </w:rPr>
        <w:t xml:space="preserve"> </w:t>
      </w:r>
    </w:p>
    <w:p w:rsidR="00C72DEF" w:rsidRPr="0077123A" w:rsidRDefault="00C72DEF" w:rsidP="00A622E0">
      <w:pPr>
        <w:autoSpaceDE w:val="0"/>
        <w:autoSpaceDN w:val="0"/>
        <w:adjustRightInd w:val="0"/>
        <w:spacing w:line="360" w:lineRule="exact"/>
        <w:ind w:firstLine="709"/>
        <w:jc w:val="both"/>
        <w:outlineLvl w:val="1"/>
        <w:rPr>
          <w:sz w:val="28"/>
          <w:szCs w:val="28"/>
        </w:rPr>
      </w:pPr>
      <w:r w:rsidRPr="0077123A">
        <w:rPr>
          <w:sz w:val="28"/>
          <w:szCs w:val="28"/>
        </w:rPr>
        <w:t>Приказ Министерства природных ресурсов, лесного хозяйства и</w:t>
      </w:r>
      <w:r>
        <w:rPr>
          <w:sz w:val="28"/>
          <w:szCs w:val="28"/>
        </w:rPr>
        <w:t> </w:t>
      </w:r>
      <w:r w:rsidRPr="0077123A">
        <w:rPr>
          <w:sz w:val="28"/>
          <w:szCs w:val="28"/>
        </w:rPr>
        <w:t>экологии Пермского края от 2 июня 2015 г. № СЭД-30-01-02-665 «Об</w:t>
      </w:r>
      <w:r w:rsidR="00C55CF5">
        <w:rPr>
          <w:sz w:val="28"/>
          <w:szCs w:val="28"/>
        </w:rPr>
        <w:t> </w:t>
      </w:r>
      <w:r w:rsidRPr="0077123A">
        <w:rPr>
          <w:sz w:val="28"/>
          <w:szCs w:val="28"/>
        </w:rPr>
        <w:t>утверждении Административного регламента по исполнению Министерством природных ресурсов, лесного хозяйства и экологии Пермского края государственной функции по осуществлению государственного надзора в области охраны и использования особо охраняемых природных территорий регионального значения, за исключением государственных природных биологических охотничьих заказников Пермского края»</w:t>
      </w:r>
      <w:r w:rsidR="00885D36">
        <w:rPr>
          <w:sz w:val="28"/>
          <w:szCs w:val="28"/>
        </w:rPr>
        <w:t>.</w:t>
      </w:r>
      <w:r w:rsidRPr="0077123A">
        <w:rPr>
          <w:sz w:val="28"/>
          <w:szCs w:val="28"/>
        </w:rPr>
        <w:t xml:space="preserve"> </w:t>
      </w:r>
    </w:p>
    <w:p w:rsidR="00E379EF" w:rsidRDefault="00C72DEF" w:rsidP="00A622E0">
      <w:pPr>
        <w:autoSpaceDE w:val="0"/>
        <w:autoSpaceDN w:val="0"/>
        <w:adjustRightInd w:val="0"/>
        <w:spacing w:line="360" w:lineRule="exact"/>
        <w:ind w:firstLine="709"/>
        <w:jc w:val="both"/>
        <w:outlineLvl w:val="1"/>
        <w:rPr>
          <w:sz w:val="28"/>
          <w:szCs w:val="28"/>
        </w:rPr>
      </w:pPr>
      <w:r w:rsidRPr="0077123A">
        <w:rPr>
          <w:sz w:val="28"/>
          <w:szCs w:val="28"/>
        </w:rPr>
        <w:t>Приказ Министерства природных ресурсов, лесного хозяйства и</w:t>
      </w:r>
      <w:r>
        <w:rPr>
          <w:sz w:val="28"/>
          <w:szCs w:val="28"/>
        </w:rPr>
        <w:t> </w:t>
      </w:r>
      <w:r w:rsidRPr="0077123A">
        <w:rPr>
          <w:sz w:val="28"/>
          <w:szCs w:val="28"/>
        </w:rPr>
        <w:t>экологии Пермского края от 13 февраля 2015 г. № СЭД-30-01-02-120 «Об</w:t>
      </w:r>
      <w:r w:rsidR="00C55CF5">
        <w:rPr>
          <w:sz w:val="28"/>
          <w:szCs w:val="28"/>
        </w:rPr>
        <w:t> </w:t>
      </w:r>
      <w:r w:rsidRPr="0077123A">
        <w:rPr>
          <w:sz w:val="28"/>
          <w:szCs w:val="28"/>
        </w:rPr>
        <w:t>утверждении Порядка оформления и содержания плановых (рейдовых) заданий и Порядка оформления результатов плановых (рейдовых) осмотров, обследований при осуществлении государственного надзора в области охраны и использования особо охраняемых природных территорий регионального значения,</w:t>
      </w:r>
      <w:r>
        <w:rPr>
          <w:sz w:val="28"/>
          <w:szCs w:val="28"/>
        </w:rPr>
        <w:t xml:space="preserve"> </w:t>
      </w:r>
      <w:r w:rsidRPr="0077123A">
        <w:rPr>
          <w:sz w:val="28"/>
          <w:szCs w:val="28"/>
        </w:rPr>
        <w:t>за исключением биологических охотничьих заказников Пермского края» (Официальный сайт Министерства природных ресурсов, лесного хозяйства и экологии Пермского края</w:t>
      </w:r>
      <w:r w:rsidR="00885D36">
        <w:rPr>
          <w:sz w:val="28"/>
          <w:szCs w:val="28"/>
        </w:rPr>
        <w:t>.</w:t>
      </w:r>
      <w:r w:rsidRPr="0077123A">
        <w:rPr>
          <w:sz w:val="28"/>
          <w:szCs w:val="28"/>
        </w:rPr>
        <w:t xml:space="preserve"> </w:t>
      </w:r>
    </w:p>
    <w:p w:rsidR="00E379EF" w:rsidRPr="007853AD" w:rsidRDefault="00C72DEF" w:rsidP="00A622E0">
      <w:pPr>
        <w:autoSpaceDE w:val="0"/>
        <w:autoSpaceDN w:val="0"/>
        <w:adjustRightInd w:val="0"/>
        <w:spacing w:line="360" w:lineRule="exact"/>
        <w:ind w:firstLine="709"/>
        <w:jc w:val="both"/>
        <w:outlineLvl w:val="1"/>
        <w:rPr>
          <w:sz w:val="28"/>
          <w:szCs w:val="28"/>
        </w:rPr>
      </w:pPr>
      <w:r w:rsidRPr="0077123A">
        <w:rPr>
          <w:sz w:val="28"/>
          <w:szCs w:val="28"/>
        </w:rPr>
        <w:t>Приказ Министерства природных ресурсов, лесного хозяйства и</w:t>
      </w:r>
      <w:r w:rsidR="00E379EF">
        <w:rPr>
          <w:sz w:val="28"/>
          <w:szCs w:val="28"/>
        </w:rPr>
        <w:t> </w:t>
      </w:r>
      <w:r w:rsidRPr="0077123A">
        <w:rPr>
          <w:sz w:val="28"/>
          <w:szCs w:val="28"/>
        </w:rPr>
        <w:t>экологии Пермского края от 23 марта 2015 г. № СЭД-30-01-02-323 «Об</w:t>
      </w:r>
      <w:r w:rsidR="00E379EF">
        <w:rPr>
          <w:sz w:val="28"/>
          <w:szCs w:val="28"/>
        </w:rPr>
        <w:t> </w:t>
      </w:r>
      <w:r w:rsidRPr="0077123A">
        <w:rPr>
          <w:sz w:val="28"/>
          <w:szCs w:val="28"/>
        </w:rPr>
        <w:t>утверждении Перечня должностных лиц, имеющих право составлять протоколы об административных правонарушениях, совершенных на особо охраняемых природных территориях регионального значения,</w:t>
      </w:r>
      <w:r w:rsidR="00E379EF">
        <w:rPr>
          <w:sz w:val="28"/>
          <w:szCs w:val="28"/>
        </w:rPr>
        <w:t xml:space="preserve"> за </w:t>
      </w:r>
      <w:r w:rsidRPr="0077123A">
        <w:rPr>
          <w:sz w:val="28"/>
          <w:szCs w:val="28"/>
        </w:rPr>
        <w:t>исключением государственных природных биологических охотничьих заказников Пермского края»</w:t>
      </w:r>
      <w:r w:rsidR="007853AD">
        <w:rPr>
          <w:sz w:val="28"/>
          <w:szCs w:val="28"/>
        </w:rPr>
        <w:t>.</w:t>
      </w:r>
    </w:p>
    <w:p w:rsidR="000C133E" w:rsidRDefault="00C72DEF" w:rsidP="00A622E0">
      <w:pPr>
        <w:autoSpaceDE w:val="0"/>
        <w:autoSpaceDN w:val="0"/>
        <w:adjustRightInd w:val="0"/>
        <w:spacing w:line="360" w:lineRule="exact"/>
        <w:ind w:firstLine="709"/>
        <w:jc w:val="both"/>
        <w:outlineLvl w:val="1"/>
        <w:rPr>
          <w:sz w:val="28"/>
          <w:szCs w:val="28"/>
        </w:rPr>
      </w:pPr>
      <w:r w:rsidRPr="0077123A">
        <w:rPr>
          <w:sz w:val="28"/>
          <w:szCs w:val="28"/>
        </w:rPr>
        <w:t>Приказ Министерства природных ресурсов, лесного хозяйства и</w:t>
      </w:r>
      <w:r w:rsidR="00E379EF">
        <w:rPr>
          <w:sz w:val="28"/>
          <w:szCs w:val="28"/>
        </w:rPr>
        <w:t> </w:t>
      </w:r>
      <w:r w:rsidRPr="0077123A">
        <w:rPr>
          <w:sz w:val="28"/>
          <w:szCs w:val="28"/>
        </w:rPr>
        <w:t>экологии Пермского края от 17 ноября 2014 г. № СЭД-30-01-02-1516 «Об</w:t>
      </w:r>
      <w:r w:rsidR="00E379EF">
        <w:rPr>
          <w:sz w:val="28"/>
          <w:szCs w:val="28"/>
        </w:rPr>
        <w:t> </w:t>
      </w:r>
      <w:r w:rsidRPr="0077123A">
        <w:rPr>
          <w:sz w:val="28"/>
          <w:szCs w:val="28"/>
        </w:rPr>
        <w:t>утверждении Перечня должностных лиц, уполномоченных осуществлять государственный надзор в области охраны и использования особо охраняемых природных территорий регионального значения, за исключением территорий государственных природных биологических охотничьих заказников Пермского края»</w:t>
      </w:r>
      <w:r w:rsidR="00AB6EF6">
        <w:rPr>
          <w:sz w:val="28"/>
          <w:szCs w:val="28"/>
        </w:rPr>
        <w:t xml:space="preserve"> (приложение 1)</w:t>
      </w:r>
      <w:r w:rsidR="000C133E">
        <w:rPr>
          <w:sz w:val="28"/>
          <w:szCs w:val="28"/>
        </w:rPr>
        <w:t>.</w:t>
      </w:r>
    </w:p>
    <w:p w:rsidR="00AB6EF6" w:rsidRDefault="00AB6EF6" w:rsidP="00A622E0">
      <w:pPr>
        <w:suppressAutoHyphens/>
        <w:spacing w:line="360" w:lineRule="exact"/>
        <w:ind w:firstLine="709"/>
        <w:jc w:val="both"/>
        <w:rPr>
          <w:b/>
          <w:sz w:val="28"/>
          <w:szCs w:val="28"/>
          <w:u w:val="single"/>
        </w:rPr>
      </w:pPr>
    </w:p>
    <w:p w:rsidR="00F728EA" w:rsidRPr="00CE72A6" w:rsidRDefault="005F4919" w:rsidP="00A622E0">
      <w:pPr>
        <w:suppressAutoHyphens/>
        <w:spacing w:line="360" w:lineRule="exact"/>
        <w:ind w:firstLine="709"/>
        <w:jc w:val="both"/>
        <w:rPr>
          <w:b/>
          <w:sz w:val="28"/>
          <w:szCs w:val="28"/>
          <w:u w:val="single"/>
        </w:rPr>
      </w:pPr>
      <w:r w:rsidRPr="00CE72A6">
        <w:rPr>
          <w:b/>
          <w:sz w:val="28"/>
          <w:szCs w:val="28"/>
          <w:u w:val="single"/>
        </w:rPr>
        <w:t>11.</w:t>
      </w:r>
      <w:r w:rsidR="00026410">
        <w:rPr>
          <w:b/>
          <w:sz w:val="28"/>
          <w:szCs w:val="28"/>
          <w:u w:val="single"/>
        </w:rPr>
        <w:t> </w:t>
      </w:r>
      <w:r w:rsidR="005617D7" w:rsidRPr="00CE72A6">
        <w:rPr>
          <w:b/>
          <w:sz w:val="28"/>
          <w:szCs w:val="28"/>
          <w:u w:val="single"/>
        </w:rPr>
        <w:t>В области г</w:t>
      </w:r>
      <w:r w:rsidR="006223C1" w:rsidRPr="00CE72A6">
        <w:rPr>
          <w:b/>
          <w:sz w:val="28"/>
          <w:szCs w:val="28"/>
          <w:u w:val="single"/>
        </w:rPr>
        <w:t>осударственн</w:t>
      </w:r>
      <w:r w:rsidR="005617D7" w:rsidRPr="00CE72A6">
        <w:rPr>
          <w:b/>
          <w:sz w:val="28"/>
          <w:szCs w:val="28"/>
          <w:u w:val="single"/>
        </w:rPr>
        <w:t>ого</w:t>
      </w:r>
      <w:r w:rsidR="006223C1" w:rsidRPr="00CE72A6">
        <w:rPr>
          <w:b/>
          <w:sz w:val="28"/>
          <w:szCs w:val="28"/>
          <w:u w:val="single"/>
        </w:rPr>
        <w:t xml:space="preserve"> надзор</w:t>
      </w:r>
      <w:r w:rsidR="005617D7" w:rsidRPr="00CE72A6">
        <w:rPr>
          <w:b/>
          <w:sz w:val="28"/>
          <w:szCs w:val="28"/>
          <w:u w:val="single"/>
        </w:rPr>
        <w:t>а</w:t>
      </w:r>
      <w:r w:rsidR="006223C1" w:rsidRPr="00CE72A6">
        <w:rPr>
          <w:b/>
          <w:sz w:val="28"/>
          <w:szCs w:val="28"/>
          <w:u w:val="single"/>
        </w:rPr>
        <w:t xml:space="preserve"> в области охраны и</w:t>
      </w:r>
      <w:r w:rsidR="00C55CF5" w:rsidRPr="00CE72A6">
        <w:rPr>
          <w:b/>
          <w:sz w:val="28"/>
          <w:szCs w:val="28"/>
          <w:u w:val="single"/>
        </w:rPr>
        <w:t> </w:t>
      </w:r>
      <w:r w:rsidR="006223C1" w:rsidRPr="00CE72A6">
        <w:rPr>
          <w:b/>
          <w:sz w:val="28"/>
          <w:szCs w:val="28"/>
          <w:u w:val="single"/>
        </w:rPr>
        <w:t>использования особо охраняемых природных территорий регионального значения категории биологические охотничьи заказники</w:t>
      </w:r>
      <w:r w:rsidR="0020627B">
        <w:rPr>
          <w:b/>
          <w:sz w:val="28"/>
          <w:szCs w:val="28"/>
          <w:u w:val="single"/>
        </w:rPr>
        <w:t>:</w:t>
      </w:r>
    </w:p>
    <w:p w:rsidR="006223C1" w:rsidRPr="006223C1" w:rsidRDefault="006223C1" w:rsidP="00A622E0">
      <w:pPr>
        <w:suppressAutoHyphens/>
        <w:spacing w:line="360" w:lineRule="exact"/>
        <w:ind w:firstLine="709"/>
        <w:jc w:val="both"/>
        <w:rPr>
          <w:sz w:val="28"/>
          <w:szCs w:val="28"/>
        </w:rPr>
      </w:pPr>
    </w:p>
    <w:p w:rsidR="00C0764C" w:rsidRDefault="00C0764C" w:rsidP="00A622E0">
      <w:pPr>
        <w:suppressAutoHyphens/>
        <w:autoSpaceDE w:val="0"/>
        <w:autoSpaceDN w:val="0"/>
        <w:spacing w:line="360" w:lineRule="exact"/>
        <w:ind w:firstLine="709"/>
        <w:jc w:val="both"/>
        <w:rPr>
          <w:rFonts w:eastAsia="Calibri"/>
          <w:sz w:val="28"/>
          <w:szCs w:val="28"/>
          <w:lang w:eastAsia="ar-SA"/>
        </w:rPr>
      </w:pPr>
      <w:r w:rsidRPr="0077123A">
        <w:rPr>
          <w:rFonts w:eastAsia="Calibri"/>
          <w:sz w:val="28"/>
          <w:szCs w:val="28"/>
          <w:lang w:eastAsia="ar-SA"/>
        </w:rPr>
        <w:t>Постановление Правительства Российской Федерации от 13 августа 1996</w:t>
      </w:r>
      <w:r>
        <w:rPr>
          <w:rFonts w:eastAsia="Calibri"/>
          <w:sz w:val="28"/>
          <w:szCs w:val="28"/>
          <w:lang w:eastAsia="ar-SA"/>
        </w:rPr>
        <w:t> </w:t>
      </w:r>
      <w:r w:rsidRPr="0077123A">
        <w:rPr>
          <w:rFonts w:eastAsia="Calibri"/>
          <w:sz w:val="28"/>
          <w:szCs w:val="28"/>
          <w:lang w:eastAsia="ar-SA"/>
        </w:rPr>
        <w:t>г. №</w:t>
      </w:r>
      <w:r w:rsidR="00646695">
        <w:rPr>
          <w:rFonts w:eastAsia="Calibri"/>
          <w:sz w:val="28"/>
          <w:szCs w:val="28"/>
          <w:lang w:eastAsia="ar-SA"/>
        </w:rPr>
        <w:t> </w:t>
      </w:r>
      <w:r w:rsidRPr="0077123A">
        <w:rPr>
          <w:rFonts w:eastAsia="Calibri"/>
          <w:sz w:val="28"/>
          <w:szCs w:val="28"/>
          <w:lang w:eastAsia="ar-SA"/>
        </w:rPr>
        <w:t>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r>
        <w:rPr>
          <w:rFonts w:eastAsia="Calibri"/>
          <w:sz w:val="28"/>
          <w:szCs w:val="28"/>
          <w:lang w:eastAsia="ar-SA"/>
        </w:rPr>
        <w:t>.</w:t>
      </w:r>
      <w:r w:rsidRPr="0077123A">
        <w:rPr>
          <w:rFonts w:eastAsia="Calibri"/>
          <w:sz w:val="28"/>
          <w:szCs w:val="28"/>
          <w:lang w:eastAsia="ar-SA"/>
        </w:rPr>
        <w:t xml:space="preserve"> </w:t>
      </w:r>
    </w:p>
    <w:p w:rsidR="006223C1" w:rsidRPr="0077123A" w:rsidRDefault="006223C1" w:rsidP="00A622E0">
      <w:pPr>
        <w:suppressAutoHyphens/>
        <w:autoSpaceDE w:val="0"/>
        <w:autoSpaceDN w:val="0"/>
        <w:spacing w:line="360" w:lineRule="exact"/>
        <w:ind w:firstLine="709"/>
        <w:jc w:val="both"/>
        <w:rPr>
          <w:rFonts w:eastAsia="Calibri"/>
          <w:sz w:val="28"/>
          <w:szCs w:val="28"/>
          <w:lang w:eastAsia="ar-SA"/>
        </w:rPr>
      </w:pPr>
      <w:r w:rsidRPr="0077123A">
        <w:rPr>
          <w:rFonts w:eastAsia="Calibri"/>
          <w:sz w:val="28"/>
          <w:szCs w:val="28"/>
          <w:lang w:eastAsia="ar-SA"/>
        </w:rPr>
        <w:t>Постановление Правительства Пермского края от 5 2011 г. № 1001-п «О</w:t>
      </w:r>
      <w:r w:rsidR="00C55CF5">
        <w:rPr>
          <w:rFonts w:eastAsia="Calibri"/>
          <w:sz w:val="28"/>
          <w:szCs w:val="28"/>
          <w:lang w:eastAsia="ar-SA"/>
        </w:rPr>
        <w:t> </w:t>
      </w:r>
      <w:r w:rsidRPr="0077123A">
        <w:rPr>
          <w:rFonts w:eastAsia="Calibri"/>
          <w:sz w:val="28"/>
          <w:szCs w:val="28"/>
          <w:lang w:eastAsia="ar-SA"/>
        </w:rPr>
        <w:t>Государственной инспекции по охране и использованию объектов животного мира Пермского края</w:t>
      </w:r>
      <w:r>
        <w:rPr>
          <w:rFonts w:eastAsia="Calibri"/>
          <w:sz w:val="28"/>
          <w:szCs w:val="28"/>
          <w:lang w:eastAsia="ar-SA"/>
        </w:rPr>
        <w:t>».</w:t>
      </w:r>
    </w:p>
    <w:p w:rsidR="006223C1" w:rsidRPr="0077123A" w:rsidRDefault="006223C1" w:rsidP="00A622E0">
      <w:pPr>
        <w:suppressAutoHyphens/>
        <w:autoSpaceDE w:val="0"/>
        <w:autoSpaceDN w:val="0"/>
        <w:spacing w:line="360" w:lineRule="exact"/>
        <w:ind w:firstLine="709"/>
        <w:jc w:val="both"/>
        <w:rPr>
          <w:sz w:val="28"/>
          <w:szCs w:val="28"/>
        </w:rPr>
      </w:pPr>
      <w:r w:rsidRPr="0077123A">
        <w:rPr>
          <w:rFonts w:eastAsia="Calibri"/>
          <w:sz w:val="28"/>
          <w:szCs w:val="28"/>
          <w:lang w:eastAsia="ar-SA"/>
        </w:rPr>
        <w:t>Постановление Правительства Пермского края от 15 декабря 2008 года № 706-п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w:t>
      </w:r>
      <w:r w:rsidR="00C04684">
        <w:rPr>
          <w:rFonts w:eastAsia="Calibri"/>
          <w:sz w:val="28"/>
          <w:szCs w:val="28"/>
          <w:lang w:eastAsia="ar-SA"/>
        </w:rPr>
        <w:t> </w:t>
      </w:r>
      <w:r w:rsidRPr="0077123A">
        <w:rPr>
          <w:rFonts w:eastAsia="Calibri"/>
          <w:sz w:val="28"/>
          <w:szCs w:val="28"/>
          <w:lang w:eastAsia="ar-SA"/>
        </w:rPr>
        <w:t>электропередач</w:t>
      </w:r>
      <w:r w:rsidR="006F4021">
        <w:rPr>
          <w:rFonts w:eastAsia="Calibri"/>
          <w:sz w:val="28"/>
          <w:szCs w:val="28"/>
          <w:lang w:eastAsia="ar-SA"/>
        </w:rPr>
        <w:t>и на территории Пермского края».</w:t>
      </w:r>
    </w:p>
    <w:p w:rsidR="006F4021" w:rsidRDefault="006223C1" w:rsidP="00A622E0">
      <w:pPr>
        <w:suppressAutoHyphens/>
        <w:autoSpaceDE w:val="0"/>
        <w:autoSpaceDN w:val="0"/>
        <w:spacing w:line="360" w:lineRule="exact"/>
        <w:ind w:firstLine="709"/>
        <w:jc w:val="both"/>
        <w:rPr>
          <w:rFonts w:eastAsia="Calibri"/>
          <w:sz w:val="28"/>
          <w:szCs w:val="28"/>
          <w:lang w:eastAsia="ar-SA"/>
        </w:rPr>
      </w:pPr>
      <w:r w:rsidRPr="0077123A">
        <w:rPr>
          <w:rFonts w:eastAsia="Calibri"/>
          <w:sz w:val="28"/>
          <w:szCs w:val="28"/>
          <w:lang w:eastAsia="ar-SA"/>
        </w:rPr>
        <w:t>Постановление Правительства Пермского края от 14 ноября 2012</w:t>
      </w:r>
      <w:r w:rsidR="00026410">
        <w:rPr>
          <w:rFonts w:eastAsia="Calibri"/>
          <w:sz w:val="28"/>
          <w:szCs w:val="28"/>
          <w:lang w:eastAsia="ar-SA"/>
        </w:rPr>
        <w:t> </w:t>
      </w:r>
      <w:r w:rsidRPr="0077123A">
        <w:rPr>
          <w:rFonts w:eastAsia="Calibri"/>
          <w:sz w:val="28"/>
          <w:szCs w:val="28"/>
          <w:lang w:eastAsia="ar-SA"/>
        </w:rPr>
        <w:t>г. №</w:t>
      </w:r>
      <w:r w:rsidR="006F4021">
        <w:rPr>
          <w:rFonts w:eastAsia="Calibri"/>
          <w:sz w:val="28"/>
          <w:szCs w:val="28"/>
          <w:lang w:eastAsia="ar-SA"/>
        </w:rPr>
        <w:t> </w:t>
      </w:r>
      <w:r w:rsidRPr="0077123A">
        <w:rPr>
          <w:rFonts w:eastAsia="Calibri"/>
          <w:sz w:val="28"/>
          <w:szCs w:val="28"/>
          <w:lang w:eastAsia="ar-SA"/>
        </w:rPr>
        <w:t>1297-п «Об утверждении порядка организации и осуществления государственного надзора в области охраны и использования особо охраняемых природных территорий регионального значения»</w:t>
      </w:r>
      <w:r w:rsidR="006F4021">
        <w:rPr>
          <w:rFonts w:eastAsia="Calibri"/>
          <w:sz w:val="28"/>
          <w:szCs w:val="28"/>
          <w:lang w:eastAsia="ar-SA"/>
        </w:rPr>
        <w:t>.</w:t>
      </w:r>
    </w:p>
    <w:p w:rsidR="001E2FD3" w:rsidRDefault="006223C1" w:rsidP="00A622E0">
      <w:pPr>
        <w:suppressAutoHyphens/>
        <w:autoSpaceDE w:val="0"/>
        <w:autoSpaceDN w:val="0"/>
        <w:spacing w:line="360" w:lineRule="exact"/>
        <w:ind w:firstLine="709"/>
        <w:jc w:val="both"/>
        <w:rPr>
          <w:rFonts w:eastAsia="Calibri"/>
          <w:sz w:val="28"/>
          <w:szCs w:val="28"/>
          <w:lang w:eastAsia="ar-SA"/>
        </w:rPr>
      </w:pPr>
      <w:r w:rsidRPr="0077123A">
        <w:rPr>
          <w:rFonts w:eastAsia="Calibri"/>
          <w:sz w:val="28"/>
          <w:szCs w:val="28"/>
          <w:lang w:eastAsia="ar-SA"/>
        </w:rPr>
        <w:t>Приказ Государственной инспекции по охране и использованию объектов животного мира Пермского края от 2 сентября 2013 г. № СЭД-52-02-33-121 «Об утверждении Административного регламента исполнения Государственной инспекцией по охране и использованию объектов животного мира Пермского края государственной функции по</w:t>
      </w:r>
      <w:r w:rsidR="00C04684">
        <w:rPr>
          <w:rFonts w:eastAsia="Calibri"/>
          <w:sz w:val="28"/>
          <w:szCs w:val="28"/>
          <w:lang w:eastAsia="ar-SA"/>
        </w:rPr>
        <w:t> </w:t>
      </w:r>
      <w:r w:rsidRPr="0077123A">
        <w:rPr>
          <w:rFonts w:eastAsia="Calibri"/>
          <w:sz w:val="28"/>
          <w:szCs w:val="28"/>
          <w:lang w:eastAsia="ar-SA"/>
        </w:rPr>
        <w:t>осуществлению на территориях государственных природных биологических охотничьих заказников Пермского края государственного надзора в области охраны и использования особо охраняемых природных территорий регионального значения»</w:t>
      </w:r>
      <w:r w:rsidR="001E2FD3">
        <w:rPr>
          <w:rFonts w:eastAsia="Calibri"/>
          <w:sz w:val="28"/>
          <w:szCs w:val="28"/>
          <w:lang w:eastAsia="ar-SA"/>
        </w:rPr>
        <w:t>.</w:t>
      </w:r>
    </w:p>
    <w:p w:rsidR="00636D0F" w:rsidRPr="006223C1" w:rsidRDefault="00636D0F" w:rsidP="00A622E0">
      <w:pPr>
        <w:suppressAutoHyphens/>
        <w:spacing w:line="360" w:lineRule="exact"/>
        <w:ind w:firstLine="709"/>
        <w:jc w:val="both"/>
        <w:rPr>
          <w:sz w:val="28"/>
          <w:szCs w:val="28"/>
        </w:rPr>
      </w:pPr>
    </w:p>
    <w:p w:rsidR="006223C1" w:rsidRPr="00CE72A6" w:rsidRDefault="005F4919" w:rsidP="00A622E0">
      <w:pPr>
        <w:suppressAutoHyphens/>
        <w:spacing w:line="360" w:lineRule="exact"/>
        <w:ind w:firstLine="709"/>
        <w:jc w:val="both"/>
        <w:rPr>
          <w:b/>
          <w:sz w:val="28"/>
          <w:szCs w:val="28"/>
          <w:u w:val="single"/>
        </w:rPr>
      </w:pPr>
      <w:r w:rsidRPr="00CE72A6">
        <w:rPr>
          <w:b/>
          <w:sz w:val="28"/>
          <w:szCs w:val="28"/>
          <w:u w:val="single"/>
        </w:rPr>
        <w:t>12.</w:t>
      </w:r>
      <w:r w:rsidR="00026410">
        <w:rPr>
          <w:b/>
          <w:sz w:val="28"/>
          <w:szCs w:val="28"/>
          <w:u w:val="single"/>
        </w:rPr>
        <w:t> </w:t>
      </w:r>
      <w:r w:rsidR="00F64848" w:rsidRPr="00CE72A6">
        <w:rPr>
          <w:b/>
          <w:sz w:val="28"/>
          <w:szCs w:val="28"/>
          <w:u w:val="single"/>
        </w:rPr>
        <w:t xml:space="preserve">В области государственного </w:t>
      </w:r>
      <w:r w:rsidR="001E2FD3" w:rsidRPr="00CE72A6">
        <w:rPr>
          <w:b/>
          <w:sz w:val="28"/>
          <w:szCs w:val="28"/>
          <w:u w:val="single"/>
        </w:rPr>
        <w:t>надзор</w:t>
      </w:r>
      <w:r w:rsidR="00F64848" w:rsidRPr="00CE72A6">
        <w:rPr>
          <w:b/>
          <w:sz w:val="28"/>
          <w:szCs w:val="28"/>
          <w:u w:val="single"/>
        </w:rPr>
        <w:t>а</w:t>
      </w:r>
      <w:r w:rsidR="001E2FD3" w:rsidRPr="00CE72A6">
        <w:rPr>
          <w:b/>
          <w:sz w:val="28"/>
          <w:szCs w:val="28"/>
          <w:u w:val="single"/>
        </w:rPr>
        <w:t xml:space="preserve"> за геологическим изучением, рациональным использованием и охраной недр в отношении участков недр местного значения</w:t>
      </w:r>
      <w:r w:rsidR="008575FB">
        <w:rPr>
          <w:b/>
          <w:sz w:val="28"/>
          <w:szCs w:val="28"/>
          <w:u w:val="single"/>
        </w:rPr>
        <w:t>:</w:t>
      </w:r>
    </w:p>
    <w:p w:rsidR="00FB6044" w:rsidRDefault="00FB6044" w:rsidP="00A622E0">
      <w:pPr>
        <w:pStyle w:val="af0"/>
        <w:spacing w:before="0" w:beforeAutospacing="0" w:after="0" w:afterAutospacing="0" w:line="360" w:lineRule="exact"/>
        <w:ind w:firstLine="709"/>
        <w:jc w:val="both"/>
        <w:rPr>
          <w:sz w:val="28"/>
          <w:szCs w:val="28"/>
        </w:rPr>
      </w:pPr>
    </w:p>
    <w:p w:rsidR="001E2FD3" w:rsidRDefault="001E2FD3" w:rsidP="00A622E0">
      <w:pPr>
        <w:pStyle w:val="af0"/>
        <w:spacing w:before="0" w:beforeAutospacing="0" w:after="0" w:afterAutospacing="0" w:line="360" w:lineRule="exact"/>
        <w:ind w:firstLine="709"/>
        <w:jc w:val="both"/>
        <w:rPr>
          <w:sz w:val="28"/>
          <w:szCs w:val="28"/>
        </w:rPr>
      </w:pPr>
      <w:r w:rsidRPr="00B50DE4">
        <w:rPr>
          <w:sz w:val="28"/>
          <w:szCs w:val="28"/>
        </w:rPr>
        <w:t>Постановление Правительства Росси</w:t>
      </w:r>
      <w:r>
        <w:rPr>
          <w:sz w:val="28"/>
          <w:szCs w:val="28"/>
        </w:rPr>
        <w:t>йской Федерации от 12.05.2005</w:t>
      </w:r>
      <w:r w:rsidR="00026410">
        <w:rPr>
          <w:sz w:val="28"/>
          <w:szCs w:val="28"/>
        </w:rPr>
        <w:t xml:space="preserve"> г. </w:t>
      </w:r>
      <w:r>
        <w:rPr>
          <w:sz w:val="28"/>
          <w:szCs w:val="28"/>
        </w:rPr>
        <w:t>№ </w:t>
      </w:r>
      <w:r w:rsidRPr="00B50DE4">
        <w:rPr>
          <w:sz w:val="28"/>
          <w:szCs w:val="28"/>
        </w:rPr>
        <w:t>293 «Об утверждении положения о государственном надзоре за</w:t>
      </w:r>
      <w:r w:rsidR="00C04684">
        <w:rPr>
          <w:sz w:val="28"/>
          <w:szCs w:val="28"/>
        </w:rPr>
        <w:t> </w:t>
      </w:r>
      <w:r w:rsidRPr="00B50DE4">
        <w:rPr>
          <w:sz w:val="28"/>
          <w:szCs w:val="28"/>
        </w:rPr>
        <w:t>геологическим изучением, рациональным использованием и охраной недр»</w:t>
      </w:r>
      <w:r w:rsidR="00885D36">
        <w:rPr>
          <w:sz w:val="28"/>
          <w:szCs w:val="28"/>
        </w:rPr>
        <w:t>.</w:t>
      </w:r>
    </w:p>
    <w:p w:rsidR="001E2FD3" w:rsidRPr="00B50DE4" w:rsidRDefault="001E2FD3" w:rsidP="00A622E0">
      <w:pPr>
        <w:pStyle w:val="af0"/>
        <w:spacing w:before="0" w:beforeAutospacing="0" w:after="0" w:afterAutospacing="0" w:line="360" w:lineRule="exact"/>
        <w:ind w:firstLine="709"/>
        <w:jc w:val="both"/>
        <w:rPr>
          <w:sz w:val="28"/>
          <w:szCs w:val="28"/>
        </w:rPr>
      </w:pPr>
      <w:r w:rsidRPr="00B50DE4">
        <w:rPr>
          <w:sz w:val="28"/>
          <w:szCs w:val="28"/>
        </w:rPr>
        <w:t>Постановление Правительства РФ от 1</w:t>
      </w:r>
      <w:r>
        <w:rPr>
          <w:sz w:val="28"/>
          <w:szCs w:val="28"/>
        </w:rPr>
        <w:t>6.05.2011 № 373 «О разработке и </w:t>
      </w:r>
      <w:r w:rsidRPr="00B50DE4">
        <w:rPr>
          <w:sz w:val="28"/>
          <w:szCs w:val="28"/>
        </w:rPr>
        <w:t>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FB496C">
        <w:rPr>
          <w:sz w:val="28"/>
          <w:szCs w:val="28"/>
        </w:rPr>
        <w:t>.</w:t>
      </w:r>
      <w:r w:rsidRPr="00B50DE4">
        <w:rPr>
          <w:sz w:val="28"/>
          <w:szCs w:val="28"/>
        </w:rPr>
        <w:t xml:space="preserve"> </w:t>
      </w:r>
    </w:p>
    <w:p w:rsidR="001E2FD3" w:rsidRDefault="001E2FD3" w:rsidP="00A622E0">
      <w:pPr>
        <w:pStyle w:val="af0"/>
        <w:spacing w:before="0" w:beforeAutospacing="0" w:after="0" w:afterAutospacing="0" w:line="360" w:lineRule="exact"/>
        <w:ind w:firstLine="709"/>
        <w:jc w:val="both"/>
        <w:rPr>
          <w:sz w:val="28"/>
          <w:szCs w:val="28"/>
        </w:rPr>
      </w:pPr>
      <w:r>
        <w:rPr>
          <w:sz w:val="28"/>
          <w:szCs w:val="28"/>
        </w:rPr>
        <w:t>Постановление</w:t>
      </w:r>
      <w:r w:rsidRPr="00B50DE4">
        <w:rPr>
          <w:sz w:val="28"/>
          <w:szCs w:val="28"/>
        </w:rPr>
        <w:t xml:space="preserve"> Правительства Российской Федерации от 30.06.2010 №</w:t>
      </w:r>
      <w:r>
        <w:rPr>
          <w:sz w:val="28"/>
          <w:szCs w:val="28"/>
        </w:rPr>
        <w:t> </w:t>
      </w:r>
      <w:r w:rsidRPr="00B50DE4">
        <w:rPr>
          <w:sz w:val="28"/>
          <w:szCs w:val="28"/>
        </w:rP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885D36">
        <w:rPr>
          <w:sz w:val="28"/>
          <w:szCs w:val="28"/>
        </w:rPr>
        <w:t>.</w:t>
      </w:r>
      <w:r w:rsidRPr="00B50DE4">
        <w:rPr>
          <w:sz w:val="28"/>
          <w:szCs w:val="28"/>
        </w:rPr>
        <w:t xml:space="preserve"> </w:t>
      </w:r>
    </w:p>
    <w:p w:rsidR="001E2FD3" w:rsidRDefault="001E2FD3" w:rsidP="00A622E0">
      <w:pPr>
        <w:pStyle w:val="af0"/>
        <w:spacing w:before="0" w:beforeAutospacing="0" w:after="0" w:afterAutospacing="0" w:line="360" w:lineRule="exact"/>
        <w:ind w:firstLine="709"/>
        <w:jc w:val="both"/>
        <w:rPr>
          <w:sz w:val="28"/>
          <w:szCs w:val="28"/>
        </w:rPr>
      </w:pPr>
      <w:r w:rsidRPr="00B50DE4">
        <w:rPr>
          <w:sz w:val="28"/>
          <w:szCs w:val="28"/>
        </w:rPr>
        <w:t>Постановление Правительства Пермского края от 03.09.2012 № 756-п «О Министерстве природных ресурсов, лесного хозяйства и экологии Пермского края»</w:t>
      </w:r>
      <w:r w:rsidR="00885D36">
        <w:rPr>
          <w:sz w:val="28"/>
          <w:szCs w:val="28"/>
        </w:rPr>
        <w:t>.</w:t>
      </w:r>
      <w:r w:rsidRPr="00B50DE4">
        <w:rPr>
          <w:sz w:val="28"/>
          <w:szCs w:val="28"/>
        </w:rPr>
        <w:t xml:space="preserve"> </w:t>
      </w:r>
    </w:p>
    <w:p w:rsidR="001E2FD3" w:rsidRPr="00B50DE4" w:rsidRDefault="001E2FD3" w:rsidP="00A622E0">
      <w:pPr>
        <w:pStyle w:val="af0"/>
        <w:spacing w:before="0" w:beforeAutospacing="0" w:after="0" w:afterAutospacing="0" w:line="360" w:lineRule="exact"/>
        <w:ind w:firstLine="709"/>
        <w:jc w:val="both"/>
        <w:rPr>
          <w:sz w:val="28"/>
          <w:szCs w:val="28"/>
        </w:rPr>
      </w:pPr>
      <w:r>
        <w:rPr>
          <w:sz w:val="28"/>
          <w:szCs w:val="28"/>
        </w:rPr>
        <w:t>Постановление</w:t>
      </w:r>
      <w:r w:rsidRPr="00B50DE4">
        <w:rPr>
          <w:sz w:val="28"/>
          <w:szCs w:val="28"/>
        </w:rPr>
        <w:t xml:space="preserve"> Пр</w:t>
      </w:r>
      <w:r>
        <w:rPr>
          <w:sz w:val="28"/>
          <w:szCs w:val="28"/>
        </w:rPr>
        <w:t>авительства Пермского края от 26.11</w:t>
      </w:r>
      <w:r w:rsidRPr="00B50DE4">
        <w:rPr>
          <w:sz w:val="28"/>
          <w:szCs w:val="28"/>
        </w:rPr>
        <w:t>.201</w:t>
      </w:r>
      <w:r>
        <w:rPr>
          <w:sz w:val="28"/>
          <w:szCs w:val="28"/>
        </w:rPr>
        <w:t>2</w:t>
      </w:r>
      <w:r w:rsidRPr="00B50DE4">
        <w:rPr>
          <w:sz w:val="28"/>
          <w:szCs w:val="28"/>
        </w:rPr>
        <w:t xml:space="preserve"> № </w:t>
      </w:r>
      <w:r>
        <w:rPr>
          <w:sz w:val="28"/>
          <w:szCs w:val="28"/>
        </w:rPr>
        <w:t>1334</w:t>
      </w:r>
      <w:r w:rsidRPr="00B50DE4">
        <w:rPr>
          <w:sz w:val="28"/>
          <w:szCs w:val="28"/>
        </w:rPr>
        <w:t>-п «О</w:t>
      </w:r>
      <w:r>
        <w:rPr>
          <w:sz w:val="28"/>
          <w:szCs w:val="28"/>
        </w:rPr>
        <w:t xml:space="preserve"> порядке организации и осуществления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на территории Пермского края».</w:t>
      </w:r>
    </w:p>
    <w:p w:rsidR="001E2FD3" w:rsidRPr="00B50DE4" w:rsidRDefault="001E2FD3" w:rsidP="00A622E0">
      <w:pPr>
        <w:pStyle w:val="af0"/>
        <w:spacing w:before="0" w:beforeAutospacing="0" w:after="0" w:afterAutospacing="0" w:line="360" w:lineRule="exact"/>
        <w:ind w:firstLine="709"/>
        <w:jc w:val="both"/>
        <w:rPr>
          <w:sz w:val="28"/>
          <w:szCs w:val="28"/>
        </w:rPr>
      </w:pPr>
      <w:r w:rsidRPr="00B50DE4">
        <w:rPr>
          <w:sz w:val="28"/>
          <w:szCs w:val="28"/>
        </w:rPr>
        <w:t>Приказ Министерства природных ресурсов, лесного хозяйства и</w:t>
      </w:r>
      <w:r>
        <w:rPr>
          <w:sz w:val="28"/>
          <w:szCs w:val="28"/>
        </w:rPr>
        <w:t> </w:t>
      </w:r>
      <w:r w:rsidRPr="00B50DE4">
        <w:rPr>
          <w:sz w:val="28"/>
          <w:szCs w:val="28"/>
        </w:rPr>
        <w:t>экологии Пермского края от 14.11.2014 № СЭД-30-01-02-1508 «Об</w:t>
      </w:r>
      <w:r>
        <w:rPr>
          <w:sz w:val="28"/>
          <w:szCs w:val="28"/>
        </w:rPr>
        <w:t> </w:t>
      </w:r>
      <w:r w:rsidRPr="00B50DE4">
        <w:rPr>
          <w:sz w:val="28"/>
          <w:szCs w:val="28"/>
        </w:rPr>
        <w:t>утверждении Перечня должностных лиц, уполномоченных осуществлять региональный государственный надзор за геологическим изучением, рациональным использованием и охраной недр в отношении участков недр местного значени</w:t>
      </w:r>
      <w:r w:rsidR="00C0764C">
        <w:rPr>
          <w:sz w:val="28"/>
          <w:szCs w:val="28"/>
        </w:rPr>
        <w:t>я на территории Пермского края».</w:t>
      </w:r>
    </w:p>
    <w:p w:rsidR="006223C1" w:rsidRPr="006223C1" w:rsidRDefault="006223C1" w:rsidP="00A622E0">
      <w:pPr>
        <w:suppressAutoHyphens/>
        <w:spacing w:line="360" w:lineRule="exact"/>
        <w:ind w:firstLine="709"/>
        <w:jc w:val="both"/>
        <w:rPr>
          <w:sz w:val="28"/>
          <w:szCs w:val="28"/>
        </w:rPr>
      </w:pPr>
    </w:p>
    <w:p w:rsidR="00C0764C" w:rsidRPr="00CF2039" w:rsidRDefault="005F4919" w:rsidP="00A622E0">
      <w:pPr>
        <w:suppressAutoHyphens/>
        <w:spacing w:line="360" w:lineRule="exact"/>
        <w:ind w:firstLine="709"/>
        <w:rPr>
          <w:b/>
          <w:sz w:val="28"/>
          <w:szCs w:val="28"/>
          <w:u w:val="single"/>
        </w:rPr>
      </w:pPr>
      <w:r w:rsidRPr="00CF2039">
        <w:rPr>
          <w:b/>
          <w:sz w:val="28"/>
          <w:szCs w:val="28"/>
          <w:u w:val="single"/>
        </w:rPr>
        <w:t>13.</w:t>
      </w:r>
      <w:r w:rsidR="00026410">
        <w:rPr>
          <w:b/>
          <w:sz w:val="28"/>
          <w:szCs w:val="28"/>
          <w:u w:val="single"/>
        </w:rPr>
        <w:t> </w:t>
      </w:r>
      <w:r w:rsidR="007E1C76" w:rsidRPr="00CF2039">
        <w:rPr>
          <w:b/>
          <w:sz w:val="28"/>
          <w:szCs w:val="28"/>
          <w:u w:val="single"/>
        </w:rPr>
        <w:t>В области регулируемых государством цен (тарифов)</w:t>
      </w:r>
      <w:r w:rsidR="008575FB">
        <w:rPr>
          <w:b/>
          <w:sz w:val="28"/>
          <w:szCs w:val="28"/>
          <w:u w:val="single"/>
        </w:rPr>
        <w:t>:</w:t>
      </w:r>
    </w:p>
    <w:p w:rsidR="005F4919" w:rsidRDefault="005F4919" w:rsidP="00A622E0">
      <w:pPr>
        <w:suppressAutoHyphens/>
        <w:spacing w:line="360" w:lineRule="exact"/>
        <w:ind w:firstLine="709"/>
        <w:rPr>
          <w:b/>
          <w:sz w:val="28"/>
          <w:szCs w:val="28"/>
        </w:rPr>
      </w:pPr>
    </w:p>
    <w:p w:rsidR="00C0764C" w:rsidRDefault="00C0764C" w:rsidP="00A622E0">
      <w:pPr>
        <w:suppressAutoHyphens/>
        <w:spacing w:line="360" w:lineRule="exact"/>
        <w:ind w:firstLine="709"/>
        <w:jc w:val="both"/>
        <w:rPr>
          <w:sz w:val="28"/>
          <w:szCs w:val="28"/>
        </w:rPr>
      </w:pPr>
      <w:r w:rsidRPr="00C0764C">
        <w:rPr>
          <w:sz w:val="28"/>
          <w:szCs w:val="28"/>
        </w:rPr>
        <w:t xml:space="preserve">Федеральный закон от 31.03.1999 </w:t>
      </w:r>
      <w:r w:rsidR="00026410">
        <w:rPr>
          <w:sz w:val="28"/>
          <w:szCs w:val="28"/>
        </w:rPr>
        <w:t>№</w:t>
      </w:r>
      <w:r w:rsidRPr="00C0764C">
        <w:rPr>
          <w:sz w:val="28"/>
          <w:szCs w:val="28"/>
        </w:rPr>
        <w:t xml:space="preserve"> 69-ФЗ (ред. от 28.11.2015) "О</w:t>
      </w:r>
      <w:r w:rsidR="00026410">
        <w:rPr>
          <w:sz w:val="28"/>
          <w:szCs w:val="28"/>
        </w:rPr>
        <w:t> </w:t>
      </w:r>
      <w:r w:rsidRPr="00C0764C">
        <w:rPr>
          <w:sz w:val="28"/>
          <w:szCs w:val="28"/>
        </w:rPr>
        <w:t>газоснабжении в Российской Федерации"</w:t>
      </w:r>
      <w:r>
        <w:rPr>
          <w:sz w:val="28"/>
          <w:szCs w:val="28"/>
        </w:rPr>
        <w:t>.</w:t>
      </w:r>
    </w:p>
    <w:p w:rsidR="00C0764C" w:rsidRDefault="00C0764C" w:rsidP="00A622E0">
      <w:pPr>
        <w:suppressAutoHyphens/>
        <w:spacing w:line="360" w:lineRule="exact"/>
        <w:ind w:firstLine="709"/>
        <w:jc w:val="both"/>
        <w:rPr>
          <w:sz w:val="28"/>
          <w:szCs w:val="28"/>
        </w:rPr>
      </w:pPr>
      <w:r w:rsidRPr="00C0764C">
        <w:rPr>
          <w:sz w:val="28"/>
          <w:szCs w:val="28"/>
        </w:rPr>
        <w:t>Ф</w:t>
      </w:r>
      <w:r w:rsidR="00026410">
        <w:rPr>
          <w:sz w:val="28"/>
          <w:szCs w:val="28"/>
        </w:rPr>
        <w:t>едеральный закон от 26.03.2003 №</w:t>
      </w:r>
      <w:r w:rsidRPr="00C0764C">
        <w:rPr>
          <w:sz w:val="28"/>
          <w:szCs w:val="28"/>
        </w:rPr>
        <w:t xml:space="preserve"> 35-ФЗ (ред. от 30.03.2016) "Об</w:t>
      </w:r>
      <w:r w:rsidR="00026410">
        <w:rPr>
          <w:sz w:val="28"/>
          <w:szCs w:val="28"/>
        </w:rPr>
        <w:t> </w:t>
      </w:r>
      <w:r w:rsidRPr="00C0764C">
        <w:rPr>
          <w:sz w:val="28"/>
          <w:szCs w:val="28"/>
        </w:rPr>
        <w:t>электроэнергетике"</w:t>
      </w:r>
      <w:r>
        <w:rPr>
          <w:sz w:val="28"/>
          <w:szCs w:val="28"/>
        </w:rPr>
        <w:t>.</w:t>
      </w:r>
    </w:p>
    <w:p w:rsidR="00C0764C" w:rsidRDefault="00C0764C" w:rsidP="00A622E0">
      <w:pPr>
        <w:suppressAutoHyphens/>
        <w:spacing w:line="360" w:lineRule="exact"/>
        <w:ind w:firstLine="709"/>
        <w:jc w:val="both"/>
        <w:rPr>
          <w:sz w:val="28"/>
          <w:szCs w:val="28"/>
        </w:rPr>
      </w:pPr>
      <w:r w:rsidRPr="00C0764C">
        <w:rPr>
          <w:sz w:val="28"/>
          <w:szCs w:val="28"/>
        </w:rPr>
        <w:t xml:space="preserve">Федеральный закон от 27.07.2010 </w:t>
      </w:r>
      <w:r w:rsidR="00026410">
        <w:rPr>
          <w:sz w:val="28"/>
          <w:szCs w:val="28"/>
        </w:rPr>
        <w:t>№</w:t>
      </w:r>
      <w:r w:rsidRPr="00C0764C">
        <w:rPr>
          <w:sz w:val="28"/>
          <w:szCs w:val="28"/>
        </w:rPr>
        <w:t xml:space="preserve"> 190-ФЗ (ред. от 28.11.2015) "О</w:t>
      </w:r>
      <w:r w:rsidR="00026410">
        <w:rPr>
          <w:sz w:val="28"/>
          <w:szCs w:val="28"/>
        </w:rPr>
        <w:t> </w:t>
      </w:r>
      <w:r w:rsidRPr="00C0764C">
        <w:rPr>
          <w:sz w:val="28"/>
          <w:szCs w:val="28"/>
        </w:rPr>
        <w:t>теплоснабжении"</w:t>
      </w:r>
      <w:r>
        <w:rPr>
          <w:sz w:val="28"/>
          <w:szCs w:val="28"/>
        </w:rPr>
        <w:t>.</w:t>
      </w:r>
    </w:p>
    <w:p w:rsidR="00C0764C" w:rsidRDefault="00C0764C" w:rsidP="00A622E0">
      <w:pPr>
        <w:suppressAutoHyphens/>
        <w:spacing w:line="360" w:lineRule="exact"/>
        <w:ind w:firstLine="709"/>
        <w:jc w:val="both"/>
        <w:rPr>
          <w:sz w:val="28"/>
          <w:szCs w:val="28"/>
        </w:rPr>
      </w:pPr>
      <w:r w:rsidRPr="00C0764C">
        <w:rPr>
          <w:sz w:val="28"/>
          <w:szCs w:val="28"/>
        </w:rPr>
        <w:t xml:space="preserve">Постановление </w:t>
      </w:r>
      <w:r w:rsidR="00026410">
        <w:rPr>
          <w:sz w:val="28"/>
          <w:szCs w:val="28"/>
        </w:rPr>
        <w:t>Правительства РФ от 27.06.2013 № </w:t>
      </w:r>
      <w:r w:rsidRPr="00C0764C">
        <w:rPr>
          <w:sz w:val="28"/>
          <w:szCs w:val="28"/>
        </w:rPr>
        <w:t>543 (ред.</w:t>
      </w:r>
      <w:r w:rsidR="00026410">
        <w:rPr>
          <w:sz w:val="28"/>
          <w:szCs w:val="28"/>
        </w:rPr>
        <w:t> </w:t>
      </w:r>
      <w:r w:rsidRPr="00C0764C">
        <w:rPr>
          <w:sz w:val="28"/>
          <w:szCs w:val="28"/>
        </w:rPr>
        <w:t>от</w:t>
      </w:r>
      <w:r w:rsidR="00026410">
        <w:rPr>
          <w:sz w:val="28"/>
          <w:szCs w:val="28"/>
        </w:rPr>
        <w:t> </w:t>
      </w:r>
      <w:r w:rsidRPr="00C0764C">
        <w:rPr>
          <w:sz w:val="28"/>
          <w:szCs w:val="28"/>
        </w:rPr>
        <w:t>05.02.2016)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 (вместе с "Положением о государственном контроле (надзоре) в области регулируемых государством цен (тарифов)")</w:t>
      </w:r>
      <w:r>
        <w:rPr>
          <w:sz w:val="28"/>
          <w:szCs w:val="28"/>
        </w:rPr>
        <w:t>.</w:t>
      </w:r>
    </w:p>
    <w:p w:rsidR="00C0764C" w:rsidRDefault="00C0764C" w:rsidP="00A622E0">
      <w:pPr>
        <w:suppressAutoHyphens/>
        <w:spacing w:line="360" w:lineRule="exact"/>
        <w:ind w:firstLine="709"/>
        <w:jc w:val="both"/>
        <w:rPr>
          <w:sz w:val="28"/>
          <w:szCs w:val="28"/>
        </w:rPr>
      </w:pPr>
      <w:r w:rsidRPr="00C0764C">
        <w:rPr>
          <w:sz w:val="28"/>
          <w:szCs w:val="28"/>
        </w:rPr>
        <w:t>Постановление Правительства РФ от 19.08.2011</w:t>
      </w:r>
      <w:r w:rsidR="008063D2">
        <w:rPr>
          <w:sz w:val="28"/>
          <w:szCs w:val="28"/>
        </w:rPr>
        <w:t xml:space="preserve"> </w:t>
      </w:r>
      <w:r w:rsidR="00026410">
        <w:rPr>
          <w:sz w:val="28"/>
          <w:szCs w:val="28"/>
        </w:rPr>
        <w:t>№</w:t>
      </w:r>
      <w:r w:rsidRPr="00C0764C">
        <w:rPr>
          <w:sz w:val="28"/>
          <w:szCs w:val="28"/>
        </w:rPr>
        <w:t xml:space="preserve"> 706 (ред.</w:t>
      </w:r>
      <w:r w:rsidR="00026410">
        <w:rPr>
          <w:sz w:val="28"/>
          <w:szCs w:val="28"/>
        </w:rPr>
        <w:t> </w:t>
      </w:r>
      <w:r w:rsidRPr="00C0764C">
        <w:rPr>
          <w:sz w:val="28"/>
          <w:szCs w:val="28"/>
        </w:rPr>
        <w:t>от</w:t>
      </w:r>
      <w:r w:rsidR="00026410">
        <w:rPr>
          <w:sz w:val="28"/>
          <w:szCs w:val="28"/>
        </w:rPr>
        <w:t> </w:t>
      </w:r>
      <w:r w:rsidRPr="00C0764C">
        <w:rPr>
          <w:sz w:val="28"/>
          <w:szCs w:val="28"/>
        </w:rPr>
        <w:t>04.09.2015) "Об утверждении Правил согласования цен (тарифов) в</w:t>
      </w:r>
      <w:r w:rsidR="00026410">
        <w:rPr>
          <w:sz w:val="28"/>
          <w:szCs w:val="28"/>
        </w:rPr>
        <w:t> </w:t>
      </w:r>
      <w:r w:rsidRPr="00C0764C">
        <w:rPr>
          <w:sz w:val="28"/>
          <w:szCs w:val="28"/>
        </w:rPr>
        <w:t>сфере теплоснабжения, устанавливаемых органами исполнительной власти субъектов Российской Федерации в области государственного регулирования цен (тарифов), если теплопотребляющая установка и источник тепловой энергии расположены в разных субъектах Российской Федерации"</w:t>
      </w:r>
      <w:r>
        <w:rPr>
          <w:sz w:val="28"/>
          <w:szCs w:val="28"/>
        </w:rPr>
        <w:t>.</w:t>
      </w:r>
    </w:p>
    <w:p w:rsidR="00C0764C" w:rsidRPr="00C0764C" w:rsidRDefault="00C0764C" w:rsidP="00A622E0">
      <w:pPr>
        <w:suppressAutoHyphens/>
        <w:spacing w:line="360" w:lineRule="exact"/>
        <w:ind w:firstLine="709"/>
        <w:jc w:val="both"/>
        <w:rPr>
          <w:sz w:val="28"/>
          <w:szCs w:val="28"/>
        </w:rPr>
      </w:pPr>
      <w:r w:rsidRPr="00C0764C">
        <w:rPr>
          <w:sz w:val="28"/>
          <w:szCs w:val="28"/>
        </w:rPr>
        <w:t>Постановление Правительства РФ от 29.12.2011</w:t>
      </w:r>
      <w:r w:rsidR="008063D2">
        <w:rPr>
          <w:sz w:val="28"/>
          <w:szCs w:val="28"/>
        </w:rPr>
        <w:t xml:space="preserve"> </w:t>
      </w:r>
      <w:r w:rsidR="00026410">
        <w:rPr>
          <w:sz w:val="28"/>
          <w:szCs w:val="28"/>
        </w:rPr>
        <w:t>№</w:t>
      </w:r>
      <w:r w:rsidRPr="00C0764C">
        <w:rPr>
          <w:sz w:val="28"/>
          <w:szCs w:val="28"/>
        </w:rPr>
        <w:t xml:space="preserve"> 1178 (ред.</w:t>
      </w:r>
      <w:r w:rsidR="00026410">
        <w:rPr>
          <w:sz w:val="28"/>
          <w:szCs w:val="28"/>
        </w:rPr>
        <w:t> </w:t>
      </w:r>
      <w:r w:rsidRPr="00C0764C">
        <w:rPr>
          <w:sz w:val="28"/>
          <w:szCs w:val="28"/>
        </w:rPr>
        <w:t>от</w:t>
      </w:r>
      <w:r w:rsidR="00026410">
        <w:rPr>
          <w:sz w:val="28"/>
          <w:szCs w:val="28"/>
        </w:rPr>
        <w:t> </w:t>
      </w:r>
      <w:r w:rsidRPr="00C0764C">
        <w:rPr>
          <w:sz w:val="28"/>
          <w:szCs w:val="28"/>
        </w:rPr>
        <w:t>31.12.2015) "О ценообразовании в области регулируемых цен (тарифов) в электроэнергетике" (вместе с "Основами ценообразования в</w:t>
      </w:r>
      <w:r w:rsidR="00026410">
        <w:rPr>
          <w:sz w:val="28"/>
          <w:szCs w:val="28"/>
        </w:rPr>
        <w:t> </w:t>
      </w:r>
      <w:r w:rsidRPr="00C0764C">
        <w:rPr>
          <w:sz w:val="28"/>
          <w:szCs w:val="28"/>
        </w:rPr>
        <w:t>области регулируемых цен (тарифов) в электроэнергетике", "Правилами государственного регулирования (пересмотра, применения) цен (тарифов) в</w:t>
      </w:r>
      <w:r w:rsidR="00026410">
        <w:rPr>
          <w:sz w:val="28"/>
          <w:szCs w:val="28"/>
        </w:rPr>
        <w:t> </w:t>
      </w:r>
      <w:r w:rsidRPr="00C0764C">
        <w:rPr>
          <w:sz w:val="28"/>
          <w:szCs w:val="28"/>
        </w:rPr>
        <w:t>электроэнергетике") (с изм. и доп., вступ. в силу с 12.01.2016)</w:t>
      </w:r>
      <w:r>
        <w:rPr>
          <w:sz w:val="28"/>
          <w:szCs w:val="28"/>
        </w:rPr>
        <w:t>.</w:t>
      </w:r>
    </w:p>
    <w:p w:rsidR="0054593D" w:rsidRDefault="007E1C76" w:rsidP="00A622E0">
      <w:pPr>
        <w:spacing w:line="360" w:lineRule="exact"/>
        <w:ind w:firstLine="709"/>
        <w:jc w:val="both"/>
        <w:rPr>
          <w:sz w:val="28"/>
          <w:szCs w:val="28"/>
        </w:rPr>
      </w:pPr>
      <w:r w:rsidRPr="007E1C76">
        <w:rPr>
          <w:sz w:val="28"/>
          <w:szCs w:val="28"/>
        </w:rPr>
        <w:t>Постановление</w:t>
      </w:r>
      <w:r>
        <w:rPr>
          <w:sz w:val="28"/>
          <w:szCs w:val="28"/>
        </w:rPr>
        <w:t xml:space="preserve"> </w:t>
      </w:r>
      <w:r w:rsidRPr="007E1C76">
        <w:rPr>
          <w:sz w:val="28"/>
          <w:szCs w:val="28"/>
        </w:rPr>
        <w:t>Правительство Пермского края</w:t>
      </w:r>
      <w:r>
        <w:rPr>
          <w:sz w:val="28"/>
          <w:szCs w:val="28"/>
        </w:rPr>
        <w:t xml:space="preserve"> </w:t>
      </w:r>
      <w:r w:rsidRPr="007E1C76">
        <w:rPr>
          <w:sz w:val="28"/>
          <w:szCs w:val="28"/>
        </w:rPr>
        <w:t>о</w:t>
      </w:r>
      <w:r>
        <w:rPr>
          <w:sz w:val="28"/>
          <w:szCs w:val="28"/>
        </w:rPr>
        <w:t>т 5 августа 2013</w:t>
      </w:r>
      <w:r w:rsidR="004C243F">
        <w:rPr>
          <w:sz w:val="28"/>
          <w:szCs w:val="28"/>
        </w:rPr>
        <w:t> </w:t>
      </w:r>
      <w:r>
        <w:rPr>
          <w:sz w:val="28"/>
          <w:szCs w:val="28"/>
        </w:rPr>
        <w:t>г. № </w:t>
      </w:r>
      <w:r w:rsidRPr="007E1C76">
        <w:rPr>
          <w:sz w:val="28"/>
          <w:szCs w:val="28"/>
        </w:rPr>
        <w:t>1057-п</w:t>
      </w:r>
      <w:r>
        <w:rPr>
          <w:sz w:val="28"/>
          <w:szCs w:val="28"/>
        </w:rPr>
        <w:t xml:space="preserve"> </w:t>
      </w:r>
      <w:r w:rsidR="004C243F">
        <w:rPr>
          <w:sz w:val="28"/>
          <w:szCs w:val="28"/>
        </w:rPr>
        <w:t>«</w:t>
      </w:r>
      <w:r w:rsidR="004C243F" w:rsidRPr="007E1C76">
        <w:rPr>
          <w:sz w:val="28"/>
          <w:szCs w:val="28"/>
        </w:rPr>
        <w:t>Об утверждении положения о региональной службе по тарифам</w:t>
      </w:r>
      <w:r w:rsidR="004C243F">
        <w:rPr>
          <w:sz w:val="28"/>
          <w:szCs w:val="28"/>
        </w:rPr>
        <w:t xml:space="preserve"> </w:t>
      </w:r>
      <w:r w:rsidR="004C243F" w:rsidRPr="007E1C76">
        <w:rPr>
          <w:sz w:val="28"/>
          <w:szCs w:val="28"/>
        </w:rPr>
        <w:t>Пермского края</w:t>
      </w:r>
      <w:r w:rsidR="004C243F">
        <w:rPr>
          <w:sz w:val="28"/>
          <w:szCs w:val="28"/>
        </w:rPr>
        <w:t xml:space="preserve"> </w:t>
      </w:r>
      <w:r w:rsidRPr="007E1C76">
        <w:rPr>
          <w:sz w:val="28"/>
          <w:szCs w:val="28"/>
        </w:rPr>
        <w:t xml:space="preserve">(в ред. Постановления </w:t>
      </w:r>
      <w:r w:rsidR="004C243F">
        <w:rPr>
          <w:sz w:val="28"/>
          <w:szCs w:val="28"/>
        </w:rPr>
        <w:t>Правительства Пермского края от </w:t>
      </w:r>
      <w:r w:rsidRPr="007E1C76">
        <w:rPr>
          <w:sz w:val="28"/>
          <w:szCs w:val="28"/>
        </w:rPr>
        <w:t>09</w:t>
      </w:r>
      <w:r w:rsidR="004C243F">
        <w:rPr>
          <w:sz w:val="28"/>
          <w:szCs w:val="28"/>
        </w:rPr>
        <w:t> ноября</w:t>
      </w:r>
      <w:r w:rsidR="00B05A0F">
        <w:rPr>
          <w:sz w:val="28"/>
          <w:szCs w:val="28"/>
        </w:rPr>
        <w:t xml:space="preserve"> </w:t>
      </w:r>
      <w:r w:rsidRPr="007E1C76">
        <w:rPr>
          <w:sz w:val="28"/>
          <w:szCs w:val="28"/>
        </w:rPr>
        <w:t xml:space="preserve">2015 </w:t>
      </w:r>
      <w:r w:rsidR="004C243F">
        <w:rPr>
          <w:sz w:val="28"/>
          <w:szCs w:val="28"/>
        </w:rPr>
        <w:t>№ </w:t>
      </w:r>
      <w:r w:rsidRPr="007E1C76">
        <w:rPr>
          <w:sz w:val="28"/>
          <w:szCs w:val="28"/>
        </w:rPr>
        <w:t>957-п)</w:t>
      </w:r>
      <w:r w:rsidR="004C243F">
        <w:rPr>
          <w:sz w:val="28"/>
          <w:szCs w:val="28"/>
        </w:rPr>
        <w:t>.</w:t>
      </w:r>
    </w:p>
    <w:p w:rsidR="0054593D" w:rsidRDefault="0054593D" w:rsidP="00A622E0">
      <w:pPr>
        <w:suppressAutoHyphens/>
        <w:spacing w:line="360" w:lineRule="exact"/>
        <w:ind w:firstLine="709"/>
        <w:rPr>
          <w:sz w:val="28"/>
          <w:szCs w:val="28"/>
        </w:rPr>
      </w:pPr>
    </w:p>
    <w:p w:rsidR="004C243F" w:rsidRPr="00CF2039" w:rsidRDefault="005F4919" w:rsidP="00A622E0">
      <w:pPr>
        <w:suppressAutoHyphens/>
        <w:spacing w:line="360" w:lineRule="exact"/>
        <w:ind w:firstLine="709"/>
        <w:jc w:val="both"/>
        <w:rPr>
          <w:b/>
          <w:sz w:val="28"/>
          <w:szCs w:val="28"/>
          <w:u w:val="single"/>
        </w:rPr>
      </w:pPr>
      <w:r w:rsidRPr="00CF2039">
        <w:rPr>
          <w:b/>
          <w:sz w:val="28"/>
          <w:szCs w:val="28"/>
          <w:u w:val="single"/>
        </w:rPr>
        <w:t>14.</w:t>
      </w:r>
      <w:r w:rsidR="00026410">
        <w:rPr>
          <w:b/>
          <w:sz w:val="28"/>
          <w:szCs w:val="28"/>
          <w:u w:val="single"/>
        </w:rPr>
        <w:t> </w:t>
      </w:r>
      <w:r w:rsidR="00212B60" w:rsidRPr="00CF2039">
        <w:rPr>
          <w:b/>
          <w:sz w:val="28"/>
          <w:szCs w:val="28"/>
          <w:u w:val="single"/>
        </w:rPr>
        <w:t>В области осуществления регионального государственного ветеринарного надзора</w:t>
      </w:r>
      <w:r w:rsidR="0020627B">
        <w:rPr>
          <w:b/>
          <w:sz w:val="28"/>
          <w:szCs w:val="28"/>
          <w:u w:val="single"/>
        </w:rPr>
        <w:t>:</w:t>
      </w:r>
    </w:p>
    <w:p w:rsidR="00A77E83" w:rsidRDefault="00A77E83" w:rsidP="00A622E0">
      <w:pPr>
        <w:suppressAutoHyphens/>
        <w:spacing w:line="360" w:lineRule="exact"/>
        <w:ind w:firstLine="709"/>
        <w:jc w:val="both"/>
        <w:rPr>
          <w:b/>
          <w:sz w:val="28"/>
          <w:szCs w:val="28"/>
        </w:rPr>
      </w:pPr>
    </w:p>
    <w:p w:rsidR="00A77E83" w:rsidRDefault="00A77E83" w:rsidP="00A622E0">
      <w:pPr>
        <w:suppressAutoHyphens/>
        <w:spacing w:line="360" w:lineRule="exact"/>
        <w:ind w:firstLine="709"/>
        <w:jc w:val="both"/>
        <w:rPr>
          <w:sz w:val="28"/>
          <w:szCs w:val="28"/>
        </w:rPr>
      </w:pPr>
      <w:r>
        <w:rPr>
          <w:sz w:val="28"/>
          <w:szCs w:val="28"/>
        </w:rPr>
        <w:t>Закон</w:t>
      </w:r>
      <w:r w:rsidR="00D32E14" w:rsidRPr="00A77E83">
        <w:rPr>
          <w:sz w:val="28"/>
          <w:szCs w:val="28"/>
        </w:rPr>
        <w:t xml:space="preserve"> Российской Федерации от</w:t>
      </w:r>
      <w:r>
        <w:rPr>
          <w:sz w:val="28"/>
          <w:szCs w:val="28"/>
        </w:rPr>
        <w:t xml:space="preserve"> 14 </w:t>
      </w:r>
      <w:r w:rsidR="00D32E14" w:rsidRPr="00A77E83">
        <w:rPr>
          <w:sz w:val="28"/>
          <w:szCs w:val="28"/>
        </w:rPr>
        <w:t>мая 1993</w:t>
      </w:r>
      <w:r>
        <w:rPr>
          <w:sz w:val="28"/>
          <w:szCs w:val="28"/>
        </w:rPr>
        <w:t> </w:t>
      </w:r>
      <w:r w:rsidR="00D32E14" w:rsidRPr="00A77E83">
        <w:rPr>
          <w:sz w:val="28"/>
          <w:szCs w:val="28"/>
        </w:rPr>
        <w:t>г. №</w:t>
      </w:r>
      <w:r>
        <w:rPr>
          <w:sz w:val="28"/>
          <w:szCs w:val="28"/>
        </w:rPr>
        <w:t> </w:t>
      </w:r>
      <w:r w:rsidR="00D32E14" w:rsidRPr="00A77E83">
        <w:rPr>
          <w:sz w:val="28"/>
          <w:szCs w:val="28"/>
        </w:rPr>
        <w:t>4979-1 "О</w:t>
      </w:r>
      <w:r>
        <w:rPr>
          <w:sz w:val="28"/>
          <w:szCs w:val="28"/>
        </w:rPr>
        <w:t> </w:t>
      </w:r>
      <w:r w:rsidR="00D32E14" w:rsidRPr="00A77E83">
        <w:rPr>
          <w:sz w:val="28"/>
          <w:szCs w:val="28"/>
        </w:rPr>
        <w:t>ветеринарии"</w:t>
      </w:r>
      <w:r>
        <w:rPr>
          <w:sz w:val="28"/>
          <w:szCs w:val="28"/>
        </w:rPr>
        <w:t>.</w:t>
      </w:r>
    </w:p>
    <w:p w:rsidR="00B83833" w:rsidRDefault="00D32E14" w:rsidP="00A622E0">
      <w:pPr>
        <w:suppressAutoHyphens/>
        <w:spacing w:line="360" w:lineRule="exact"/>
        <w:ind w:firstLine="709"/>
        <w:jc w:val="both"/>
        <w:rPr>
          <w:sz w:val="28"/>
          <w:szCs w:val="28"/>
        </w:rPr>
      </w:pPr>
      <w:r w:rsidRPr="00A77E83">
        <w:rPr>
          <w:sz w:val="28"/>
          <w:szCs w:val="28"/>
        </w:rPr>
        <w:t>Федеральны</w:t>
      </w:r>
      <w:r w:rsidR="00B83833">
        <w:rPr>
          <w:sz w:val="28"/>
          <w:szCs w:val="28"/>
        </w:rPr>
        <w:t>й</w:t>
      </w:r>
      <w:r w:rsidRPr="00A77E83">
        <w:rPr>
          <w:sz w:val="28"/>
          <w:szCs w:val="28"/>
        </w:rPr>
        <w:t xml:space="preserve"> закон от 24 апреля 1995</w:t>
      </w:r>
      <w:r w:rsidR="00B83833">
        <w:rPr>
          <w:sz w:val="28"/>
          <w:szCs w:val="28"/>
        </w:rPr>
        <w:t> </w:t>
      </w:r>
      <w:r w:rsidRPr="00A77E83">
        <w:rPr>
          <w:sz w:val="28"/>
          <w:szCs w:val="28"/>
        </w:rPr>
        <w:t>г. №</w:t>
      </w:r>
      <w:r w:rsidR="00B83833">
        <w:rPr>
          <w:sz w:val="28"/>
          <w:szCs w:val="28"/>
        </w:rPr>
        <w:t> </w:t>
      </w:r>
      <w:r w:rsidRPr="00A77E83">
        <w:rPr>
          <w:sz w:val="28"/>
          <w:szCs w:val="28"/>
        </w:rPr>
        <w:t>52-ФЗ "О животном мире"</w:t>
      </w:r>
      <w:r w:rsidR="00B83833">
        <w:rPr>
          <w:sz w:val="28"/>
          <w:szCs w:val="28"/>
        </w:rPr>
        <w:t>.</w:t>
      </w:r>
    </w:p>
    <w:p w:rsidR="00B83833" w:rsidRDefault="00D32E14" w:rsidP="00A622E0">
      <w:pPr>
        <w:suppressAutoHyphens/>
        <w:spacing w:line="360" w:lineRule="exact"/>
        <w:ind w:firstLine="709"/>
        <w:jc w:val="both"/>
        <w:rPr>
          <w:sz w:val="28"/>
          <w:szCs w:val="28"/>
        </w:rPr>
      </w:pPr>
      <w:r w:rsidRPr="00A77E83">
        <w:rPr>
          <w:sz w:val="28"/>
          <w:szCs w:val="28"/>
        </w:rPr>
        <w:t>Федеральны</w:t>
      </w:r>
      <w:r w:rsidR="00B83833">
        <w:rPr>
          <w:sz w:val="28"/>
          <w:szCs w:val="28"/>
        </w:rPr>
        <w:t>й</w:t>
      </w:r>
      <w:r w:rsidRPr="00A77E83">
        <w:rPr>
          <w:sz w:val="28"/>
          <w:szCs w:val="28"/>
        </w:rPr>
        <w:t xml:space="preserve"> закон от 2 января 2000</w:t>
      </w:r>
      <w:r w:rsidR="00B83833">
        <w:rPr>
          <w:sz w:val="28"/>
          <w:szCs w:val="28"/>
        </w:rPr>
        <w:t> </w:t>
      </w:r>
      <w:r w:rsidRPr="00A77E83">
        <w:rPr>
          <w:sz w:val="28"/>
          <w:szCs w:val="28"/>
        </w:rPr>
        <w:t>г. №</w:t>
      </w:r>
      <w:r w:rsidR="00B83833">
        <w:rPr>
          <w:sz w:val="28"/>
          <w:szCs w:val="28"/>
        </w:rPr>
        <w:t> 29-ФЗ "О качестве и </w:t>
      </w:r>
      <w:r w:rsidRPr="00A77E83">
        <w:rPr>
          <w:sz w:val="28"/>
          <w:szCs w:val="28"/>
        </w:rPr>
        <w:t>безопасности пищевых продуктов"</w:t>
      </w:r>
      <w:r w:rsidR="00B83833">
        <w:rPr>
          <w:sz w:val="28"/>
          <w:szCs w:val="28"/>
        </w:rPr>
        <w:t>.</w:t>
      </w:r>
    </w:p>
    <w:p w:rsidR="00B83833" w:rsidRDefault="00D32E14" w:rsidP="00A622E0">
      <w:pPr>
        <w:suppressAutoHyphens/>
        <w:spacing w:line="360" w:lineRule="exact"/>
        <w:ind w:firstLine="709"/>
        <w:jc w:val="both"/>
        <w:rPr>
          <w:sz w:val="28"/>
          <w:szCs w:val="28"/>
        </w:rPr>
      </w:pPr>
      <w:r w:rsidRPr="00A77E83">
        <w:rPr>
          <w:sz w:val="28"/>
          <w:szCs w:val="28"/>
        </w:rPr>
        <w:t>Федеральны</w:t>
      </w:r>
      <w:r w:rsidR="00B83833">
        <w:rPr>
          <w:sz w:val="28"/>
          <w:szCs w:val="28"/>
        </w:rPr>
        <w:t>й</w:t>
      </w:r>
      <w:r w:rsidRPr="00A77E83">
        <w:rPr>
          <w:sz w:val="28"/>
          <w:szCs w:val="28"/>
        </w:rPr>
        <w:t xml:space="preserve"> закон от 12 июня 2008</w:t>
      </w:r>
      <w:r w:rsidR="00B83833">
        <w:rPr>
          <w:sz w:val="28"/>
          <w:szCs w:val="28"/>
        </w:rPr>
        <w:t> г</w:t>
      </w:r>
      <w:r w:rsidRPr="00A77E83">
        <w:rPr>
          <w:sz w:val="28"/>
          <w:szCs w:val="28"/>
        </w:rPr>
        <w:t>. №</w:t>
      </w:r>
      <w:r w:rsidR="00B83833">
        <w:rPr>
          <w:sz w:val="28"/>
          <w:szCs w:val="28"/>
        </w:rPr>
        <w:t> </w:t>
      </w:r>
      <w:r w:rsidRPr="00A77E83">
        <w:rPr>
          <w:sz w:val="28"/>
          <w:szCs w:val="28"/>
        </w:rPr>
        <w:t>88-ФЗ "Технический регламент на молоко и молочную продукцию"</w:t>
      </w:r>
      <w:r w:rsidR="00B83833">
        <w:rPr>
          <w:sz w:val="28"/>
          <w:szCs w:val="28"/>
        </w:rPr>
        <w:t>.</w:t>
      </w:r>
    </w:p>
    <w:p w:rsidR="00B83833" w:rsidRDefault="00D32E14" w:rsidP="00A622E0">
      <w:pPr>
        <w:suppressAutoHyphens/>
        <w:spacing w:line="360" w:lineRule="exact"/>
        <w:ind w:firstLine="709"/>
        <w:jc w:val="both"/>
        <w:rPr>
          <w:sz w:val="28"/>
          <w:szCs w:val="28"/>
        </w:rPr>
      </w:pPr>
      <w:r w:rsidRPr="00A77E83">
        <w:rPr>
          <w:sz w:val="28"/>
          <w:szCs w:val="28"/>
        </w:rPr>
        <w:t>Постановление Правительства Российской Федерации от 29 сентября 1997</w:t>
      </w:r>
      <w:r w:rsidR="00B83833">
        <w:rPr>
          <w:sz w:val="28"/>
          <w:szCs w:val="28"/>
        </w:rPr>
        <w:t> </w:t>
      </w:r>
      <w:r w:rsidRPr="00A77E83">
        <w:rPr>
          <w:sz w:val="28"/>
          <w:szCs w:val="28"/>
        </w:rPr>
        <w:t>г. №</w:t>
      </w:r>
      <w:r w:rsidR="00B83833">
        <w:rPr>
          <w:sz w:val="28"/>
          <w:szCs w:val="28"/>
        </w:rPr>
        <w:t> </w:t>
      </w:r>
      <w:r w:rsidRPr="00A77E83">
        <w:rPr>
          <w:sz w:val="28"/>
          <w:szCs w:val="28"/>
        </w:rPr>
        <w:t>1263 "Об утверждении Положения о проведении экспертизы некачественных и опасных продовольственного сырья и пищевых продуктов, их использовании или уничтожении"</w:t>
      </w:r>
      <w:r w:rsidR="00B83833">
        <w:rPr>
          <w:sz w:val="28"/>
          <w:szCs w:val="28"/>
        </w:rPr>
        <w:t>.</w:t>
      </w:r>
    </w:p>
    <w:p w:rsidR="00B83833" w:rsidRDefault="00D32E14" w:rsidP="00A622E0">
      <w:pPr>
        <w:suppressAutoHyphens/>
        <w:spacing w:line="360" w:lineRule="exact"/>
        <w:ind w:firstLine="709"/>
        <w:jc w:val="both"/>
        <w:rPr>
          <w:sz w:val="28"/>
          <w:szCs w:val="28"/>
        </w:rPr>
      </w:pPr>
      <w:r w:rsidRPr="00A77E83">
        <w:rPr>
          <w:sz w:val="28"/>
          <w:szCs w:val="28"/>
        </w:rPr>
        <w:t>Постановление Правительства Российской Федерации от 22 ноября 2000</w:t>
      </w:r>
      <w:r w:rsidR="00B83833">
        <w:rPr>
          <w:sz w:val="28"/>
          <w:szCs w:val="28"/>
        </w:rPr>
        <w:t> </w:t>
      </w:r>
      <w:r w:rsidRPr="00A77E83">
        <w:rPr>
          <w:sz w:val="28"/>
          <w:szCs w:val="28"/>
        </w:rPr>
        <w:t>г. №</w:t>
      </w:r>
      <w:r w:rsidR="00B83833">
        <w:rPr>
          <w:sz w:val="28"/>
          <w:szCs w:val="28"/>
        </w:rPr>
        <w:t> </w:t>
      </w:r>
      <w:r w:rsidRPr="00A77E83">
        <w:rPr>
          <w:sz w:val="28"/>
          <w:szCs w:val="28"/>
        </w:rPr>
        <w:t>883 "Об организации и проведении мониторинга качества, безопасности пищевых продуктов и здоровья населения"</w:t>
      </w:r>
      <w:r w:rsidR="00B83833">
        <w:rPr>
          <w:sz w:val="28"/>
          <w:szCs w:val="28"/>
        </w:rPr>
        <w:t>.</w:t>
      </w:r>
    </w:p>
    <w:p w:rsidR="00180CA9" w:rsidRDefault="00D32E14" w:rsidP="00A622E0">
      <w:pPr>
        <w:suppressAutoHyphens/>
        <w:spacing w:line="360" w:lineRule="exact"/>
        <w:ind w:firstLine="709"/>
        <w:jc w:val="both"/>
        <w:rPr>
          <w:sz w:val="28"/>
          <w:szCs w:val="28"/>
        </w:rPr>
      </w:pPr>
      <w:r w:rsidRPr="00A77E83">
        <w:rPr>
          <w:sz w:val="28"/>
          <w:szCs w:val="28"/>
        </w:rPr>
        <w:t>Постановление Правительства Российской Федерации от</w:t>
      </w:r>
      <w:r w:rsidR="00180CA9">
        <w:rPr>
          <w:sz w:val="28"/>
          <w:szCs w:val="28"/>
        </w:rPr>
        <w:t xml:space="preserve"> 26 мая 2006 </w:t>
      </w:r>
      <w:r w:rsidRPr="00A77E83">
        <w:rPr>
          <w:sz w:val="28"/>
          <w:szCs w:val="28"/>
        </w:rPr>
        <w:t>г. №</w:t>
      </w:r>
      <w:r w:rsidR="00180CA9">
        <w:rPr>
          <w:sz w:val="28"/>
          <w:szCs w:val="28"/>
        </w:rPr>
        <w:t> </w:t>
      </w:r>
      <w:r w:rsidRPr="00A77E83">
        <w:rPr>
          <w:sz w:val="28"/>
          <w:szCs w:val="28"/>
        </w:rPr>
        <w:t>310 "Об отчуждении животных и изъятии продуктов животноводства при</w:t>
      </w:r>
      <w:r w:rsidR="00C04684">
        <w:rPr>
          <w:sz w:val="28"/>
          <w:szCs w:val="28"/>
        </w:rPr>
        <w:t> </w:t>
      </w:r>
      <w:r w:rsidRPr="00A77E83">
        <w:rPr>
          <w:sz w:val="28"/>
          <w:szCs w:val="28"/>
        </w:rPr>
        <w:t>ликвидации очагов особо опасных болезней животных"</w:t>
      </w:r>
      <w:r w:rsidR="00180CA9">
        <w:rPr>
          <w:sz w:val="28"/>
          <w:szCs w:val="28"/>
        </w:rPr>
        <w:t>.</w:t>
      </w:r>
    </w:p>
    <w:p w:rsidR="00D32E14" w:rsidRPr="00A77E83" w:rsidRDefault="00D32E14" w:rsidP="00A622E0">
      <w:pPr>
        <w:suppressAutoHyphens/>
        <w:spacing w:line="360" w:lineRule="exact"/>
        <w:ind w:firstLine="709"/>
        <w:jc w:val="both"/>
        <w:rPr>
          <w:sz w:val="28"/>
          <w:szCs w:val="28"/>
        </w:rPr>
      </w:pPr>
      <w:r w:rsidRPr="00A77E83">
        <w:rPr>
          <w:sz w:val="28"/>
          <w:szCs w:val="28"/>
        </w:rPr>
        <w:t xml:space="preserve">Постановление Правительства Российской Федерации от </w:t>
      </w:r>
      <w:r w:rsidR="00180CA9">
        <w:rPr>
          <w:sz w:val="28"/>
          <w:szCs w:val="28"/>
        </w:rPr>
        <w:t>5 июня 2013 </w:t>
      </w:r>
      <w:r w:rsidRPr="00A77E83">
        <w:rPr>
          <w:sz w:val="28"/>
          <w:szCs w:val="28"/>
        </w:rPr>
        <w:t>г. №</w:t>
      </w:r>
      <w:r w:rsidR="00180CA9">
        <w:rPr>
          <w:sz w:val="28"/>
          <w:szCs w:val="28"/>
        </w:rPr>
        <w:t> </w:t>
      </w:r>
      <w:r w:rsidRPr="00A77E83">
        <w:rPr>
          <w:sz w:val="28"/>
          <w:szCs w:val="28"/>
        </w:rPr>
        <w:t>476 "О вопросах государственного контроля (надзора) и признании утратившими силу некоторых актов Правительства Российской Федерации"</w:t>
      </w:r>
      <w:r w:rsidR="00180CA9">
        <w:rPr>
          <w:sz w:val="28"/>
          <w:szCs w:val="28"/>
        </w:rPr>
        <w:t>.</w:t>
      </w:r>
      <w:r w:rsidRPr="00A77E83">
        <w:rPr>
          <w:sz w:val="28"/>
          <w:szCs w:val="28"/>
        </w:rPr>
        <w:t xml:space="preserve"> </w:t>
      </w:r>
    </w:p>
    <w:p w:rsidR="00846475" w:rsidRDefault="00D32E14" w:rsidP="00A622E0">
      <w:pPr>
        <w:suppressAutoHyphens/>
        <w:spacing w:line="360" w:lineRule="exact"/>
        <w:ind w:firstLine="709"/>
        <w:jc w:val="both"/>
        <w:rPr>
          <w:sz w:val="28"/>
          <w:szCs w:val="28"/>
        </w:rPr>
      </w:pPr>
      <w:r w:rsidRPr="00A77E83">
        <w:rPr>
          <w:sz w:val="28"/>
          <w:szCs w:val="28"/>
        </w:rPr>
        <w:t>Правила ветеринарно-санитарной экспертизы м</w:t>
      </w:r>
      <w:r w:rsidR="00180CA9">
        <w:rPr>
          <w:sz w:val="28"/>
          <w:szCs w:val="28"/>
        </w:rPr>
        <w:t>ё</w:t>
      </w:r>
      <w:r w:rsidRPr="00A77E83">
        <w:rPr>
          <w:sz w:val="28"/>
          <w:szCs w:val="28"/>
        </w:rPr>
        <w:t>да при продаже на</w:t>
      </w:r>
      <w:r w:rsidR="00180CA9">
        <w:rPr>
          <w:sz w:val="28"/>
          <w:szCs w:val="28"/>
        </w:rPr>
        <w:t> </w:t>
      </w:r>
      <w:r w:rsidRPr="00A77E83">
        <w:rPr>
          <w:sz w:val="28"/>
          <w:szCs w:val="28"/>
        </w:rPr>
        <w:t xml:space="preserve">рынках, утверждены </w:t>
      </w:r>
      <w:r w:rsidR="00846475">
        <w:rPr>
          <w:sz w:val="28"/>
          <w:szCs w:val="28"/>
        </w:rPr>
        <w:t xml:space="preserve">приказом </w:t>
      </w:r>
      <w:r w:rsidR="00846475" w:rsidRPr="00A77E83">
        <w:rPr>
          <w:sz w:val="28"/>
          <w:szCs w:val="28"/>
        </w:rPr>
        <w:t>Мин</w:t>
      </w:r>
      <w:r w:rsidR="00846475">
        <w:rPr>
          <w:sz w:val="28"/>
          <w:szCs w:val="28"/>
        </w:rPr>
        <w:t xml:space="preserve">истерства </w:t>
      </w:r>
      <w:r w:rsidRPr="00A77E83">
        <w:rPr>
          <w:sz w:val="28"/>
          <w:szCs w:val="28"/>
        </w:rPr>
        <w:t>сель</w:t>
      </w:r>
      <w:r w:rsidR="00846475">
        <w:rPr>
          <w:sz w:val="28"/>
          <w:szCs w:val="28"/>
        </w:rPr>
        <w:t xml:space="preserve">ского </w:t>
      </w:r>
      <w:r w:rsidRPr="00A77E83">
        <w:rPr>
          <w:sz w:val="28"/>
          <w:szCs w:val="28"/>
        </w:rPr>
        <w:t>хоз</w:t>
      </w:r>
      <w:r w:rsidR="00846475">
        <w:rPr>
          <w:sz w:val="28"/>
          <w:szCs w:val="28"/>
        </w:rPr>
        <w:t>яйства и</w:t>
      </w:r>
      <w:r w:rsidR="004E110B">
        <w:rPr>
          <w:sz w:val="28"/>
          <w:szCs w:val="28"/>
        </w:rPr>
        <w:t> </w:t>
      </w:r>
      <w:r w:rsidRPr="00A77E83">
        <w:rPr>
          <w:sz w:val="28"/>
          <w:szCs w:val="28"/>
        </w:rPr>
        <w:t>прод</w:t>
      </w:r>
      <w:r w:rsidR="00846475">
        <w:rPr>
          <w:sz w:val="28"/>
          <w:szCs w:val="28"/>
        </w:rPr>
        <w:t>овольствия</w:t>
      </w:r>
      <w:r w:rsidRPr="00A77E83">
        <w:rPr>
          <w:sz w:val="28"/>
          <w:szCs w:val="28"/>
        </w:rPr>
        <w:t xml:space="preserve"> РФ 18 июля 1995 г. №</w:t>
      </w:r>
      <w:r w:rsidR="00846475">
        <w:rPr>
          <w:sz w:val="28"/>
          <w:szCs w:val="28"/>
        </w:rPr>
        <w:t> </w:t>
      </w:r>
      <w:r w:rsidRPr="00A77E83">
        <w:rPr>
          <w:sz w:val="28"/>
          <w:szCs w:val="28"/>
        </w:rPr>
        <w:t>13-7-2/365</w:t>
      </w:r>
      <w:r w:rsidR="00846475">
        <w:rPr>
          <w:sz w:val="28"/>
          <w:szCs w:val="28"/>
        </w:rPr>
        <w:t>.</w:t>
      </w:r>
    </w:p>
    <w:p w:rsidR="00846475" w:rsidRDefault="00D32E14" w:rsidP="00A622E0">
      <w:pPr>
        <w:suppressAutoHyphens/>
        <w:spacing w:line="360" w:lineRule="exact"/>
        <w:ind w:firstLine="709"/>
        <w:jc w:val="both"/>
        <w:rPr>
          <w:sz w:val="28"/>
          <w:szCs w:val="28"/>
        </w:rPr>
      </w:pPr>
      <w:r w:rsidRPr="00A77E83">
        <w:rPr>
          <w:sz w:val="28"/>
          <w:szCs w:val="28"/>
        </w:rPr>
        <w:t>Ветеринарно-санитарны</w:t>
      </w:r>
      <w:r w:rsidR="00846475">
        <w:rPr>
          <w:sz w:val="28"/>
          <w:szCs w:val="28"/>
        </w:rPr>
        <w:t>е</w:t>
      </w:r>
      <w:r w:rsidRPr="00A77E83">
        <w:rPr>
          <w:sz w:val="28"/>
          <w:szCs w:val="28"/>
        </w:rPr>
        <w:t xml:space="preserve"> правила сбора, утилизации и уничтожения биологических отходов, утверждены </w:t>
      </w:r>
      <w:r w:rsidR="00846475">
        <w:rPr>
          <w:sz w:val="28"/>
          <w:szCs w:val="28"/>
        </w:rPr>
        <w:t xml:space="preserve">приказом </w:t>
      </w:r>
      <w:r w:rsidR="00846475" w:rsidRPr="00846475">
        <w:rPr>
          <w:sz w:val="28"/>
          <w:szCs w:val="28"/>
        </w:rPr>
        <w:t>Министерств</w:t>
      </w:r>
      <w:r w:rsidR="00846475">
        <w:rPr>
          <w:sz w:val="28"/>
          <w:szCs w:val="28"/>
        </w:rPr>
        <w:t>а</w:t>
      </w:r>
      <w:r w:rsidR="00846475" w:rsidRPr="00846475">
        <w:rPr>
          <w:sz w:val="28"/>
          <w:szCs w:val="28"/>
        </w:rPr>
        <w:t xml:space="preserve"> сельского хозяйства и</w:t>
      </w:r>
      <w:r w:rsidR="00846475">
        <w:rPr>
          <w:sz w:val="28"/>
          <w:szCs w:val="28"/>
        </w:rPr>
        <w:t> </w:t>
      </w:r>
      <w:r w:rsidR="00846475" w:rsidRPr="00846475">
        <w:rPr>
          <w:sz w:val="28"/>
          <w:szCs w:val="28"/>
        </w:rPr>
        <w:t xml:space="preserve">продовольствия РФ </w:t>
      </w:r>
      <w:r w:rsidRPr="00A77E83">
        <w:rPr>
          <w:sz w:val="28"/>
          <w:szCs w:val="28"/>
        </w:rPr>
        <w:t>от 4 декабря 1995 г. № 13-7-2/469</w:t>
      </w:r>
      <w:r w:rsidR="00846475">
        <w:rPr>
          <w:sz w:val="28"/>
          <w:szCs w:val="28"/>
        </w:rPr>
        <w:t>.</w:t>
      </w:r>
    </w:p>
    <w:p w:rsidR="00846475"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 хозяйства и продовольствия Российской Федерации от 11 мая 1999 г. №</w:t>
      </w:r>
      <w:r w:rsidR="00846475">
        <w:rPr>
          <w:sz w:val="28"/>
          <w:szCs w:val="28"/>
        </w:rPr>
        <w:t> </w:t>
      </w:r>
      <w:r w:rsidRPr="00A77E83">
        <w:rPr>
          <w:sz w:val="28"/>
          <w:szCs w:val="28"/>
        </w:rPr>
        <w:t>359 "Об утверждении Правил по</w:t>
      </w:r>
      <w:r w:rsidR="00846475">
        <w:rPr>
          <w:sz w:val="28"/>
          <w:szCs w:val="28"/>
        </w:rPr>
        <w:t> </w:t>
      </w:r>
      <w:r w:rsidRPr="00A77E83">
        <w:rPr>
          <w:sz w:val="28"/>
          <w:szCs w:val="28"/>
        </w:rPr>
        <w:t>профилактике и борьбе с лейкозом крупного рогатого скота"</w:t>
      </w:r>
      <w:r w:rsidR="00846475">
        <w:rPr>
          <w:sz w:val="28"/>
          <w:szCs w:val="28"/>
        </w:rPr>
        <w:t>.</w:t>
      </w:r>
    </w:p>
    <w:p w:rsidR="00846475" w:rsidRDefault="00D32E14" w:rsidP="00A622E0">
      <w:pPr>
        <w:suppressAutoHyphens/>
        <w:spacing w:line="360" w:lineRule="exact"/>
        <w:ind w:firstLine="709"/>
        <w:jc w:val="both"/>
        <w:rPr>
          <w:sz w:val="28"/>
          <w:szCs w:val="28"/>
        </w:rPr>
      </w:pPr>
      <w:r w:rsidRPr="00A77E83">
        <w:rPr>
          <w:sz w:val="28"/>
          <w:szCs w:val="28"/>
        </w:rPr>
        <w:t>Приказ Министерства</w:t>
      </w:r>
      <w:r w:rsidR="00B05A0F">
        <w:rPr>
          <w:sz w:val="28"/>
          <w:szCs w:val="28"/>
        </w:rPr>
        <w:t xml:space="preserve"> </w:t>
      </w:r>
      <w:r w:rsidRPr="00A77E83">
        <w:rPr>
          <w:sz w:val="28"/>
          <w:szCs w:val="28"/>
        </w:rPr>
        <w:t>сельского</w:t>
      </w:r>
      <w:r w:rsidR="00B05A0F">
        <w:rPr>
          <w:sz w:val="28"/>
          <w:szCs w:val="28"/>
        </w:rPr>
        <w:t xml:space="preserve"> </w:t>
      </w:r>
      <w:r w:rsidRPr="00A77E83">
        <w:rPr>
          <w:sz w:val="28"/>
          <w:szCs w:val="28"/>
        </w:rPr>
        <w:t>хозяйства</w:t>
      </w:r>
      <w:r w:rsidR="00B05A0F">
        <w:rPr>
          <w:sz w:val="28"/>
          <w:szCs w:val="28"/>
        </w:rPr>
        <w:t xml:space="preserve"> </w:t>
      </w:r>
      <w:r w:rsidRPr="00A77E83">
        <w:rPr>
          <w:sz w:val="28"/>
          <w:szCs w:val="28"/>
        </w:rPr>
        <w:t>Российской</w:t>
      </w:r>
      <w:r w:rsidR="00B05A0F">
        <w:rPr>
          <w:sz w:val="28"/>
          <w:szCs w:val="28"/>
        </w:rPr>
        <w:t xml:space="preserve"> </w:t>
      </w:r>
      <w:r w:rsidRPr="00A77E83">
        <w:rPr>
          <w:sz w:val="28"/>
          <w:szCs w:val="28"/>
        </w:rPr>
        <w:t>Федерации</w:t>
      </w:r>
      <w:r w:rsidR="00B05A0F">
        <w:rPr>
          <w:sz w:val="28"/>
          <w:szCs w:val="28"/>
        </w:rPr>
        <w:t xml:space="preserve"> </w:t>
      </w:r>
      <w:r w:rsidRPr="00A77E83">
        <w:rPr>
          <w:sz w:val="28"/>
          <w:szCs w:val="28"/>
        </w:rPr>
        <w:t>от</w:t>
      </w:r>
      <w:r w:rsidR="00FE4B35">
        <w:rPr>
          <w:sz w:val="28"/>
          <w:szCs w:val="28"/>
        </w:rPr>
        <w:t> </w:t>
      </w:r>
      <w:r w:rsidRPr="00A77E83">
        <w:rPr>
          <w:sz w:val="28"/>
          <w:szCs w:val="28"/>
        </w:rPr>
        <w:t>16 ноября 2004 г. №</w:t>
      </w:r>
      <w:r w:rsidR="00846475">
        <w:rPr>
          <w:sz w:val="28"/>
          <w:szCs w:val="28"/>
        </w:rPr>
        <w:t> </w:t>
      </w:r>
      <w:r w:rsidRPr="00A77E83">
        <w:rPr>
          <w:sz w:val="28"/>
          <w:szCs w:val="28"/>
        </w:rPr>
        <w:t>514 "Об утверждении Правил по борьбе с</w:t>
      </w:r>
      <w:r w:rsidR="00846475">
        <w:rPr>
          <w:sz w:val="28"/>
          <w:szCs w:val="28"/>
        </w:rPr>
        <w:t> </w:t>
      </w:r>
      <w:r w:rsidRPr="00A77E83">
        <w:rPr>
          <w:sz w:val="28"/>
          <w:szCs w:val="28"/>
        </w:rPr>
        <w:t>подкожными оводами и профилактике гиподерматоза крупного рогатого скота"</w:t>
      </w:r>
      <w:r w:rsidR="00846475">
        <w:rPr>
          <w:sz w:val="28"/>
          <w:szCs w:val="28"/>
        </w:rPr>
        <w:t>.</w:t>
      </w:r>
    </w:p>
    <w:p w:rsidR="00B0763A"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 хозяйства Российской Федерации от</w:t>
      </w:r>
      <w:r w:rsidR="00B0763A">
        <w:rPr>
          <w:sz w:val="28"/>
          <w:szCs w:val="28"/>
        </w:rPr>
        <w:t> </w:t>
      </w:r>
      <w:r w:rsidRPr="00A77E83">
        <w:rPr>
          <w:sz w:val="28"/>
          <w:szCs w:val="28"/>
        </w:rPr>
        <w:t>27 марта 2006 г. № 90 "Об утверждении Правил по борьбе с гриппом птиц"</w:t>
      </w:r>
      <w:r w:rsidR="00B0763A">
        <w:rPr>
          <w:sz w:val="28"/>
          <w:szCs w:val="28"/>
        </w:rPr>
        <w:t>.</w:t>
      </w:r>
    </w:p>
    <w:p w:rsidR="00B0763A"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 хозяйства Российской Федерации от</w:t>
      </w:r>
      <w:r w:rsidR="00B0763A">
        <w:rPr>
          <w:sz w:val="28"/>
          <w:szCs w:val="28"/>
        </w:rPr>
        <w:t> </w:t>
      </w:r>
      <w:r w:rsidRPr="00A77E83">
        <w:rPr>
          <w:sz w:val="28"/>
          <w:szCs w:val="28"/>
        </w:rPr>
        <w:t>3</w:t>
      </w:r>
      <w:r w:rsidR="00B0763A">
        <w:rPr>
          <w:sz w:val="28"/>
          <w:szCs w:val="28"/>
        </w:rPr>
        <w:t> </w:t>
      </w:r>
      <w:r w:rsidRPr="00A77E83">
        <w:rPr>
          <w:sz w:val="28"/>
          <w:szCs w:val="28"/>
        </w:rPr>
        <w:t>апреля 2006</w:t>
      </w:r>
      <w:r w:rsidR="00B0763A">
        <w:rPr>
          <w:sz w:val="28"/>
          <w:szCs w:val="28"/>
        </w:rPr>
        <w:t> </w:t>
      </w:r>
      <w:r w:rsidRPr="00A77E83">
        <w:rPr>
          <w:sz w:val="28"/>
          <w:szCs w:val="28"/>
        </w:rPr>
        <w:t>г. №</w:t>
      </w:r>
      <w:r w:rsidR="00B0763A">
        <w:rPr>
          <w:sz w:val="28"/>
          <w:szCs w:val="28"/>
        </w:rPr>
        <w:t> </w:t>
      </w:r>
      <w:r w:rsidRPr="00A77E83">
        <w:rPr>
          <w:sz w:val="28"/>
          <w:szCs w:val="28"/>
        </w:rPr>
        <w:t>103 "Об утверждении Ветеринарных правил содержания птиц на личных подворьях граждан и птицеводческих хозяйствах открытого типа"</w:t>
      </w:r>
      <w:r w:rsidR="00B0763A">
        <w:rPr>
          <w:sz w:val="28"/>
          <w:szCs w:val="28"/>
        </w:rPr>
        <w:t>.</w:t>
      </w:r>
    </w:p>
    <w:p w:rsidR="00B0763A"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 хозяйства Российской Федерации от</w:t>
      </w:r>
      <w:r w:rsidR="00B0763A">
        <w:rPr>
          <w:sz w:val="28"/>
          <w:szCs w:val="28"/>
        </w:rPr>
        <w:t> </w:t>
      </w:r>
      <w:r w:rsidRPr="00A77E83">
        <w:rPr>
          <w:sz w:val="28"/>
          <w:szCs w:val="28"/>
        </w:rPr>
        <w:t>3</w:t>
      </w:r>
      <w:r w:rsidR="00B0763A">
        <w:rPr>
          <w:sz w:val="28"/>
          <w:szCs w:val="28"/>
        </w:rPr>
        <w:t> </w:t>
      </w:r>
      <w:r w:rsidRPr="00A77E83">
        <w:rPr>
          <w:sz w:val="28"/>
          <w:szCs w:val="28"/>
        </w:rPr>
        <w:t>апреля 2006 г. № 104 "Об утверждении Ветеринарных правил содержания птиц на птицеводческих предприятиях закрытого типа (птицефабриках)"</w:t>
      </w:r>
      <w:r w:rsidR="00B0763A">
        <w:rPr>
          <w:sz w:val="28"/>
          <w:szCs w:val="28"/>
        </w:rPr>
        <w:t>.</w:t>
      </w:r>
    </w:p>
    <w:p w:rsidR="00B0763A"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 хозяйства Российской Федерации от</w:t>
      </w:r>
      <w:r w:rsidR="00B0763A">
        <w:rPr>
          <w:sz w:val="28"/>
          <w:szCs w:val="28"/>
        </w:rPr>
        <w:t> </w:t>
      </w:r>
      <w:r w:rsidRPr="00A77E83">
        <w:rPr>
          <w:sz w:val="28"/>
          <w:szCs w:val="28"/>
        </w:rPr>
        <w:t>17 июля 2014 г. №</w:t>
      </w:r>
      <w:r w:rsidR="00B0763A">
        <w:rPr>
          <w:sz w:val="28"/>
          <w:szCs w:val="28"/>
        </w:rPr>
        <w:t> </w:t>
      </w:r>
      <w:r w:rsidRPr="00A77E83">
        <w:rPr>
          <w:sz w:val="28"/>
          <w:szCs w:val="28"/>
        </w:rPr>
        <w:t>281 "Об утверждении Правил организации работы по</w:t>
      </w:r>
      <w:r w:rsidR="00B0763A">
        <w:rPr>
          <w:sz w:val="28"/>
          <w:szCs w:val="28"/>
        </w:rPr>
        <w:t> </w:t>
      </w:r>
      <w:r w:rsidRPr="00A77E83">
        <w:rPr>
          <w:sz w:val="28"/>
          <w:szCs w:val="28"/>
        </w:rPr>
        <w:t>оформлению ветеринарных сопроводительных документов и порядка оформления ветеринарных сопроводительных документов в электронном виде"</w:t>
      </w:r>
      <w:r w:rsidR="00B0763A">
        <w:rPr>
          <w:sz w:val="28"/>
          <w:szCs w:val="28"/>
        </w:rPr>
        <w:t>.</w:t>
      </w:r>
    </w:p>
    <w:p w:rsidR="00B0763A" w:rsidRDefault="00B0763A" w:rsidP="00A622E0">
      <w:pPr>
        <w:suppressAutoHyphens/>
        <w:spacing w:line="360" w:lineRule="exact"/>
        <w:ind w:firstLine="709"/>
        <w:jc w:val="both"/>
        <w:rPr>
          <w:sz w:val="28"/>
          <w:szCs w:val="28"/>
        </w:rPr>
      </w:pPr>
      <w:r w:rsidRPr="00B0763A">
        <w:rPr>
          <w:sz w:val="28"/>
          <w:szCs w:val="28"/>
        </w:rPr>
        <w:t xml:space="preserve">Приказ Министерства сельского хозяйства Российской Федерации </w:t>
      </w:r>
      <w:r w:rsidR="00D32E14" w:rsidRPr="00A77E83">
        <w:rPr>
          <w:sz w:val="28"/>
          <w:szCs w:val="28"/>
        </w:rPr>
        <w:t>от</w:t>
      </w:r>
      <w:r>
        <w:rPr>
          <w:sz w:val="28"/>
          <w:szCs w:val="28"/>
        </w:rPr>
        <w:t> </w:t>
      </w:r>
      <w:r w:rsidR="00D32E14" w:rsidRPr="00A77E83">
        <w:rPr>
          <w:sz w:val="28"/>
          <w:szCs w:val="28"/>
        </w:rPr>
        <w:t>3</w:t>
      </w:r>
      <w:r>
        <w:rPr>
          <w:sz w:val="28"/>
          <w:szCs w:val="28"/>
        </w:rPr>
        <w:t> </w:t>
      </w:r>
      <w:r w:rsidR="00D32E14" w:rsidRPr="00A77E83">
        <w:rPr>
          <w:sz w:val="28"/>
          <w:szCs w:val="28"/>
        </w:rPr>
        <w:t>августа 2007 г. № 383 "Об утверждении Правил организации работы по</w:t>
      </w:r>
      <w:r>
        <w:rPr>
          <w:sz w:val="28"/>
          <w:szCs w:val="28"/>
        </w:rPr>
        <w:t> </w:t>
      </w:r>
      <w:r w:rsidR="00D32E14" w:rsidRPr="00A77E83">
        <w:rPr>
          <w:sz w:val="28"/>
          <w:szCs w:val="28"/>
        </w:rPr>
        <w:t>ветеринарному клеймению кожевенного, кожевенно-мехового и пушно-мехового сырья"</w:t>
      </w:r>
      <w:r>
        <w:rPr>
          <w:sz w:val="28"/>
          <w:szCs w:val="28"/>
        </w:rPr>
        <w:t>.</w:t>
      </w:r>
    </w:p>
    <w:p w:rsidR="00B0763A"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w:t>
      </w:r>
      <w:r w:rsidR="00B0763A">
        <w:rPr>
          <w:sz w:val="28"/>
          <w:szCs w:val="28"/>
        </w:rPr>
        <w:t xml:space="preserve"> хозяйства</w:t>
      </w:r>
      <w:r w:rsidRPr="00A77E83">
        <w:rPr>
          <w:sz w:val="28"/>
          <w:szCs w:val="28"/>
        </w:rPr>
        <w:t xml:space="preserve"> Российской Федерации от</w:t>
      </w:r>
      <w:r w:rsidR="00B0763A">
        <w:rPr>
          <w:sz w:val="28"/>
          <w:szCs w:val="28"/>
        </w:rPr>
        <w:t> </w:t>
      </w:r>
      <w:r w:rsidRPr="00A77E83">
        <w:rPr>
          <w:sz w:val="28"/>
          <w:szCs w:val="28"/>
        </w:rPr>
        <w:t>2</w:t>
      </w:r>
      <w:r w:rsidR="00B0763A">
        <w:rPr>
          <w:sz w:val="28"/>
          <w:szCs w:val="28"/>
        </w:rPr>
        <w:t> </w:t>
      </w:r>
      <w:r w:rsidRPr="00A77E83">
        <w:rPr>
          <w:sz w:val="28"/>
          <w:szCs w:val="28"/>
        </w:rPr>
        <w:t>апреля 2008 г. №</w:t>
      </w:r>
      <w:r w:rsidR="00B0763A">
        <w:rPr>
          <w:sz w:val="28"/>
          <w:szCs w:val="28"/>
        </w:rPr>
        <w:t> </w:t>
      </w:r>
      <w:r w:rsidRPr="00A77E83">
        <w:rPr>
          <w:sz w:val="28"/>
          <w:szCs w:val="28"/>
        </w:rPr>
        <w:t>189 "О Регламенте предоставления информации в</w:t>
      </w:r>
      <w:r w:rsidR="00B0763A">
        <w:rPr>
          <w:sz w:val="28"/>
          <w:szCs w:val="28"/>
        </w:rPr>
        <w:t> </w:t>
      </w:r>
      <w:r w:rsidRPr="00A77E83">
        <w:rPr>
          <w:sz w:val="28"/>
          <w:szCs w:val="28"/>
        </w:rPr>
        <w:t>систему государственного информационного обеспечения в сфере сельского хозяйства"</w:t>
      </w:r>
      <w:r w:rsidR="00B0763A">
        <w:rPr>
          <w:sz w:val="28"/>
          <w:szCs w:val="28"/>
        </w:rPr>
        <w:t>.</w:t>
      </w:r>
    </w:p>
    <w:p w:rsidR="00A263B6" w:rsidRDefault="00A263B6" w:rsidP="00A622E0">
      <w:pPr>
        <w:suppressAutoHyphens/>
        <w:spacing w:line="360" w:lineRule="exact"/>
        <w:ind w:firstLine="709"/>
        <w:jc w:val="both"/>
        <w:rPr>
          <w:sz w:val="28"/>
          <w:szCs w:val="28"/>
        </w:rPr>
      </w:pPr>
      <w:r w:rsidRPr="00A263B6">
        <w:rPr>
          <w:sz w:val="28"/>
          <w:szCs w:val="28"/>
        </w:rPr>
        <w:t xml:space="preserve">Приказ Министерства сельского хозяйства Российской Федерации </w:t>
      </w:r>
      <w:r w:rsidR="00D32E14" w:rsidRPr="00A77E83">
        <w:rPr>
          <w:sz w:val="28"/>
          <w:szCs w:val="28"/>
        </w:rPr>
        <w:t>от</w:t>
      </w:r>
      <w:r>
        <w:rPr>
          <w:sz w:val="28"/>
          <w:szCs w:val="28"/>
        </w:rPr>
        <w:t> </w:t>
      </w:r>
      <w:r w:rsidR="00D32E14" w:rsidRPr="00A77E83">
        <w:rPr>
          <w:sz w:val="28"/>
          <w:szCs w:val="28"/>
        </w:rPr>
        <w:t>6</w:t>
      </w:r>
      <w:r>
        <w:rPr>
          <w:sz w:val="28"/>
          <w:szCs w:val="28"/>
        </w:rPr>
        <w:t> </w:t>
      </w:r>
      <w:r w:rsidR="00D32E14" w:rsidRPr="00A77E83">
        <w:rPr>
          <w:sz w:val="28"/>
          <w:szCs w:val="28"/>
        </w:rPr>
        <w:t>мая 2008 г. № 238 "Об утверждении Инструкции по проведению государственного контроля и надзора в области ветеринарно-санитарной экспертизы некачественной и опасной продукции животного происхождения, е</w:t>
      </w:r>
      <w:r>
        <w:rPr>
          <w:sz w:val="28"/>
          <w:szCs w:val="28"/>
        </w:rPr>
        <w:t>ё</w:t>
      </w:r>
      <w:r w:rsidR="00D32E14" w:rsidRPr="00A77E83">
        <w:rPr>
          <w:sz w:val="28"/>
          <w:szCs w:val="28"/>
        </w:rPr>
        <w:t xml:space="preserve"> использования или уничтожения"</w:t>
      </w:r>
      <w:r>
        <w:rPr>
          <w:sz w:val="28"/>
          <w:szCs w:val="28"/>
        </w:rPr>
        <w:t>.</w:t>
      </w:r>
    </w:p>
    <w:p w:rsidR="00A263B6"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 хозяйства Российской Федерации от</w:t>
      </w:r>
      <w:r w:rsidR="00A263B6">
        <w:rPr>
          <w:sz w:val="28"/>
          <w:szCs w:val="28"/>
        </w:rPr>
        <w:t> </w:t>
      </w:r>
      <w:r w:rsidRPr="00A77E83">
        <w:rPr>
          <w:sz w:val="28"/>
          <w:szCs w:val="28"/>
        </w:rPr>
        <w:t>10 сентября 2008</w:t>
      </w:r>
      <w:r w:rsidR="00A263B6">
        <w:rPr>
          <w:sz w:val="28"/>
          <w:szCs w:val="28"/>
        </w:rPr>
        <w:t> </w:t>
      </w:r>
      <w:r w:rsidRPr="00A77E83">
        <w:rPr>
          <w:sz w:val="28"/>
          <w:szCs w:val="28"/>
        </w:rPr>
        <w:t>г. №</w:t>
      </w:r>
      <w:r w:rsidR="00A263B6">
        <w:rPr>
          <w:sz w:val="28"/>
          <w:szCs w:val="28"/>
        </w:rPr>
        <w:t> </w:t>
      </w:r>
      <w:r w:rsidRPr="00A77E83">
        <w:rPr>
          <w:sz w:val="28"/>
          <w:szCs w:val="28"/>
        </w:rPr>
        <w:t>425 "Об утверждении правил организации государственного ветеринарного надзора за ввозом кормов"</w:t>
      </w:r>
      <w:r w:rsidR="00A263B6">
        <w:rPr>
          <w:sz w:val="28"/>
          <w:szCs w:val="28"/>
        </w:rPr>
        <w:t>.</w:t>
      </w:r>
    </w:p>
    <w:p w:rsidR="00A263B6" w:rsidRDefault="00D32E14" w:rsidP="00A622E0">
      <w:pPr>
        <w:suppressAutoHyphens/>
        <w:spacing w:line="360" w:lineRule="exact"/>
        <w:ind w:firstLine="709"/>
        <w:jc w:val="both"/>
        <w:rPr>
          <w:sz w:val="28"/>
          <w:szCs w:val="28"/>
        </w:rPr>
      </w:pPr>
      <w:r w:rsidRPr="00A77E83">
        <w:rPr>
          <w:sz w:val="28"/>
          <w:szCs w:val="28"/>
        </w:rPr>
        <w:t xml:space="preserve">Приказ Министерства сельского хозяйства Российской </w:t>
      </w:r>
      <w:r w:rsidR="00A263B6">
        <w:rPr>
          <w:sz w:val="28"/>
          <w:szCs w:val="28"/>
        </w:rPr>
        <w:t>Ф</w:t>
      </w:r>
      <w:r w:rsidRPr="00A77E83">
        <w:rPr>
          <w:sz w:val="28"/>
          <w:szCs w:val="28"/>
        </w:rPr>
        <w:t>едерации от</w:t>
      </w:r>
      <w:r w:rsidR="00A263B6">
        <w:rPr>
          <w:sz w:val="28"/>
          <w:szCs w:val="28"/>
        </w:rPr>
        <w:t> </w:t>
      </w:r>
      <w:r w:rsidRPr="00A77E83">
        <w:rPr>
          <w:sz w:val="28"/>
          <w:szCs w:val="28"/>
        </w:rPr>
        <w:t>6</w:t>
      </w:r>
      <w:r w:rsidR="00A263B6">
        <w:rPr>
          <w:sz w:val="28"/>
          <w:szCs w:val="28"/>
        </w:rPr>
        <w:t> </w:t>
      </w:r>
      <w:r w:rsidRPr="00A77E83">
        <w:rPr>
          <w:sz w:val="28"/>
          <w:szCs w:val="28"/>
        </w:rPr>
        <w:t>октября 2008 г, №</w:t>
      </w:r>
      <w:r w:rsidR="00646695">
        <w:rPr>
          <w:sz w:val="28"/>
          <w:szCs w:val="28"/>
        </w:rPr>
        <w:t> </w:t>
      </w:r>
      <w:r w:rsidRPr="00A77E83">
        <w:rPr>
          <w:sz w:val="28"/>
          <w:szCs w:val="28"/>
        </w:rPr>
        <w:t>453 "Об утверждении Ветеринарных правил ввоза (вывоза) на территорию Российской Федерации, переработки, хранения, перевозки, реализации продуктов промысла животных и продуктов их</w:t>
      </w:r>
      <w:r w:rsidR="00C04684">
        <w:rPr>
          <w:sz w:val="28"/>
          <w:szCs w:val="28"/>
        </w:rPr>
        <w:t> </w:t>
      </w:r>
      <w:r w:rsidRPr="00A77E83">
        <w:rPr>
          <w:sz w:val="28"/>
          <w:szCs w:val="28"/>
        </w:rPr>
        <w:t>первичной переработки, не подвергшихся промышленной или тепловой обработке"</w:t>
      </w:r>
      <w:r w:rsidR="00A263B6">
        <w:rPr>
          <w:sz w:val="28"/>
          <w:szCs w:val="28"/>
        </w:rPr>
        <w:t>.</w:t>
      </w:r>
    </w:p>
    <w:p w:rsidR="00A263B6"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 хозяйства Российской Федерации от</w:t>
      </w:r>
      <w:r w:rsidR="00A263B6">
        <w:rPr>
          <w:sz w:val="28"/>
          <w:szCs w:val="28"/>
        </w:rPr>
        <w:t> </w:t>
      </w:r>
      <w:r w:rsidRPr="00A77E83">
        <w:rPr>
          <w:sz w:val="28"/>
          <w:szCs w:val="28"/>
        </w:rPr>
        <w:t>13 октября 2008</w:t>
      </w:r>
      <w:r w:rsidR="00A263B6">
        <w:rPr>
          <w:sz w:val="28"/>
          <w:szCs w:val="28"/>
        </w:rPr>
        <w:t> </w:t>
      </w:r>
      <w:r w:rsidRPr="00A77E83">
        <w:rPr>
          <w:sz w:val="28"/>
          <w:szCs w:val="28"/>
        </w:rPr>
        <w:t>г. №</w:t>
      </w:r>
      <w:r w:rsidR="00A263B6">
        <w:rPr>
          <w:sz w:val="28"/>
          <w:szCs w:val="28"/>
        </w:rPr>
        <w:t> </w:t>
      </w:r>
      <w:r w:rsidRPr="00A77E83">
        <w:rPr>
          <w:sz w:val="28"/>
          <w:szCs w:val="28"/>
        </w:rPr>
        <w:t>462 "Об утверждении Правил ветеринарно-санитарной экспертизы морских рыб и икры"</w:t>
      </w:r>
      <w:r w:rsidR="00A263B6">
        <w:rPr>
          <w:sz w:val="28"/>
          <w:szCs w:val="28"/>
        </w:rPr>
        <w:t>.</w:t>
      </w:r>
    </w:p>
    <w:p w:rsidR="00A263B6" w:rsidRDefault="00D32E14" w:rsidP="00A622E0">
      <w:pPr>
        <w:suppressAutoHyphens/>
        <w:spacing w:line="360" w:lineRule="exact"/>
        <w:ind w:firstLine="709"/>
        <w:jc w:val="both"/>
        <w:rPr>
          <w:sz w:val="28"/>
          <w:szCs w:val="28"/>
        </w:rPr>
      </w:pPr>
      <w:r w:rsidRPr="00A77E83">
        <w:rPr>
          <w:sz w:val="28"/>
          <w:szCs w:val="28"/>
        </w:rPr>
        <w:t>Приказ Министерства сельского хозяйства Российской Федерации от</w:t>
      </w:r>
      <w:r w:rsidR="00A263B6">
        <w:rPr>
          <w:sz w:val="28"/>
          <w:szCs w:val="28"/>
        </w:rPr>
        <w:t> </w:t>
      </w:r>
      <w:r w:rsidRPr="00A77E83">
        <w:rPr>
          <w:sz w:val="28"/>
          <w:szCs w:val="28"/>
        </w:rPr>
        <w:t>5</w:t>
      </w:r>
      <w:r w:rsidR="00A263B6">
        <w:rPr>
          <w:sz w:val="28"/>
          <w:szCs w:val="28"/>
        </w:rPr>
        <w:t> </w:t>
      </w:r>
      <w:r w:rsidRPr="00A77E83">
        <w:rPr>
          <w:sz w:val="28"/>
          <w:szCs w:val="28"/>
        </w:rPr>
        <w:t>ноября 2008</w:t>
      </w:r>
      <w:r w:rsidR="00A263B6">
        <w:rPr>
          <w:sz w:val="28"/>
          <w:szCs w:val="28"/>
        </w:rPr>
        <w:t> </w:t>
      </w:r>
      <w:r w:rsidRPr="00A77E83">
        <w:rPr>
          <w:sz w:val="28"/>
          <w:szCs w:val="28"/>
        </w:rPr>
        <w:t>г. №</w:t>
      </w:r>
      <w:r w:rsidR="00A263B6">
        <w:rPr>
          <w:sz w:val="28"/>
          <w:szCs w:val="28"/>
        </w:rPr>
        <w:t> </w:t>
      </w:r>
      <w:r w:rsidRPr="00A77E83">
        <w:rPr>
          <w:sz w:val="28"/>
          <w:szCs w:val="28"/>
        </w:rPr>
        <w:t>490 "Об утверждении Правил проведения лабораторных исследований в области ветеринарии"</w:t>
      </w:r>
      <w:r w:rsidR="00A263B6">
        <w:rPr>
          <w:sz w:val="28"/>
          <w:szCs w:val="28"/>
        </w:rPr>
        <w:t>.</w:t>
      </w:r>
    </w:p>
    <w:p w:rsidR="00C00778" w:rsidRDefault="00C00778" w:rsidP="00A622E0">
      <w:pPr>
        <w:spacing w:line="360" w:lineRule="exact"/>
        <w:ind w:firstLine="709"/>
        <w:jc w:val="both"/>
        <w:rPr>
          <w:sz w:val="28"/>
          <w:szCs w:val="28"/>
        </w:rPr>
      </w:pPr>
      <w:r w:rsidRPr="00852728">
        <w:rPr>
          <w:sz w:val="28"/>
          <w:szCs w:val="28"/>
        </w:rPr>
        <w:t>Постановление</w:t>
      </w:r>
      <w:r w:rsidRPr="00852728">
        <w:t xml:space="preserve"> </w:t>
      </w:r>
      <w:r w:rsidRPr="00852728">
        <w:rPr>
          <w:sz w:val="28"/>
          <w:szCs w:val="28"/>
        </w:rPr>
        <w:t>Правительств</w:t>
      </w:r>
      <w:r>
        <w:rPr>
          <w:sz w:val="28"/>
          <w:szCs w:val="28"/>
        </w:rPr>
        <w:t>а</w:t>
      </w:r>
      <w:r w:rsidRPr="00852728">
        <w:rPr>
          <w:sz w:val="28"/>
          <w:szCs w:val="28"/>
        </w:rPr>
        <w:t xml:space="preserve"> Пермского края</w:t>
      </w:r>
      <w:r>
        <w:rPr>
          <w:sz w:val="28"/>
          <w:szCs w:val="28"/>
        </w:rPr>
        <w:t xml:space="preserve"> </w:t>
      </w:r>
      <w:r w:rsidRPr="00852728">
        <w:rPr>
          <w:sz w:val="28"/>
          <w:szCs w:val="28"/>
        </w:rPr>
        <w:t>от 13 марта 2008</w:t>
      </w:r>
      <w:r>
        <w:rPr>
          <w:sz w:val="28"/>
          <w:szCs w:val="28"/>
        </w:rPr>
        <w:t> </w:t>
      </w:r>
      <w:r w:rsidRPr="00852728">
        <w:rPr>
          <w:sz w:val="28"/>
          <w:szCs w:val="28"/>
        </w:rPr>
        <w:t xml:space="preserve">г. </w:t>
      </w:r>
      <w:r>
        <w:rPr>
          <w:sz w:val="28"/>
          <w:szCs w:val="28"/>
        </w:rPr>
        <w:t>№ </w:t>
      </w:r>
      <w:r w:rsidRPr="00852728">
        <w:rPr>
          <w:sz w:val="28"/>
          <w:szCs w:val="28"/>
        </w:rPr>
        <w:t>45-п</w:t>
      </w:r>
      <w:r>
        <w:rPr>
          <w:sz w:val="28"/>
          <w:szCs w:val="28"/>
        </w:rPr>
        <w:t xml:space="preserve"> «</w:t>
      </w:r>
      <w:r w:rsidRPr="00852728">
        <w:rPr>
          <w:sz w:val="28"/>
          <w:szCs w:val="28"/>
        </w:rPr>
        <w:t>О государственной ветеринарной инспекции Пермского края</w:t>
      </w:r>
      <w:r>
        <w:rPr>
          <w:sz w:val="28"/>
          <w:szCs w:val="28"/>
        </w:rPr>
        <w:t xml:space="preserve">» </w:t>
      </w:r>
      <w:r w:rsidRPr="00852728">
        <w:rPr>
          <w:sz w:val="28"/>
          <w:szCs w:val="28"/>
        </w:rPr>
        <w:t>(в</w:t>
      </w:r>
      <w:r>
        <w:rPr>
          <w:sz w:val="28"/>
          <w:szCs w:val="28"/>
        </w:rPr>
        <w:t> </w:t>
      </w:r>
      <w:r w:rsidRPr="00852728">
        <w:rPr>
          <w:sz w:val="28"/>
          <w:szCs w:val="28"/>
        </w:rPr>
        <w:t>ред. Постановлений Правительства Пермского края от 30</w:t>
      </w:r>
      <w:r>
        <w:rPr>
          <w:sz w:val="28"/>
          <w:szCs w:val="28"/>
        </w:rPr>
        <w:t xml:space="preserve"> июня </w:t>
      </w:r>
      <w:r w:rsidRPr="00852728">
        <w:rPr>
          <w:sz w:val="28"/>
          <w:szCs w:val="28"/>
        </w:rPr>
        <w:t>2009</w:t>
      </w:r>
      <w:r>
        <w:rPr>
          <w:sz w:val="28"/>
          <w:szCs w:val="28"/>
        </w:rPr>
        <w:t> г.</w:t>
      </w:r>
      <w:r w:rsidRPr="00852728">
        <w:rPr>
          <w:sz w:val="28"/>
          <w:szCs w:val="28"/>
        </w:rPr>
        <w:t xml:space="preserve"> </w:t>
      </w:r>
      <w:r>
        <w:rPr>
          <w:sz w:val="28"/>
          <w:szCs w:val="28"/>
        </w:rPr>
        <w:t>№ </w:t>
      </w:r>
      <w:r w:rsidRPr="00852728">
        <w:rPr>
          <w:sz w:val="28"/>
          <w:szCs w:val="28"/>
        </w:rPr>
        <w:t>415-п,</w:t>
      </w:r>
      <w:r>
        <w:rPr>
          <w:sz w:val="28"/>
          <w:szCs w:val="28"/>
        </w:rPr>
        <w:t xml:space="preserve"> </w:t>
      </w:r>
      <w:r w:rsidRPr="00852728">
        <w:rPr>
          <w:sz w:val="28"/>
          <w:szCs w:val="28"/>
        </w:rPr>
        <w:t>от 12</w:t>
      </w:r>
      <w:r>
        <w:rPr>
          <w:sz w:val="28"/>
          <w:szCs w:val="28"/>
        </w:rPr>
        <w:t xml:space="preserve"> января </w:t>
      </w:r>
      <w:r w:rsidRPr="00852728">
        <w:rPr>
          <w:sz w:val="28"/>
          <w:szCs w:val="28"/>
        </w:rPr>
        <w:t>2012</w:t>
      </w:r>
      <w:r>
        <w:rPr>
          <w:sz w:val="28"/>
          <w:szCs w:val="28"/>
        </w:rPr>
        <w:t> г.</w:t>
      </w:r>
      <w:r w:rsidRPr="00852728">
        <w:rPr>
          <w:sz w:val="28"/>
          <w:szCs w:val="28"/>
        </w:rPr>
        <w:t xml:space="preserve"> </w:t>
      </w:r>
      <w:r>
        <w:rPr>
          <w:sz w:val="28"/>
          <w:szCs w:val="28"/>
        </w:rPr>
        <w:t>№ </w:t>
      </w:r>
      <w:r w:rsidRPr="00852728">
        <w:rPr>
          <w:sz w:val="28"/>
          <w:szCs w:val="28"/>
        </w:rPr>
        <w:t>17-п, от 04</w:t>
      </w:r>
      <w:r>
        <w:rPr>
          <w:sz w:val="28"/>
          <w:szCs w:val="28"/>
        </w:rPr>
        <w:t xml:space="preserve"> апреля </w:t>
      </w:r>
      <w:r w:rsidRPr="00852728">
        <w:rPr>
          <w:sz w:val="28"/>
          <w:szCs w:val="28"/>
        </w:rPr>
        <w:t>2014</w:t>
      </w:r>
      <w:r>
        <w:rPr>
          <w:sz w:val="28"/>
          <w:szCs w:val="28"/>
        </w:rPr>
        <w:t> г. № 230-п, от </w:t>
      </w:r>
      <w:r w:rsidRPr="00852728">
        <w:rPr>
          <w:sz w:val="28"/>
          <w:szCs w:val="28"/>
        </w:rPr>
        <w:t>11</w:t>
      </w:r>
      <w:r w:rsidR="00C04684">
        <w:rPr>
          <w:sz w:val="28"/>
          <w:szCs w:val="28"/>
        </w:rPr>
        <w:t> </w:t>
      </w:r>
      <w:r>
        <w:rPr>
          <w:sz w:val="28"/>
          <w:szCs w:val="28"/>
        </w:rPr>
        <w:t xml:space="preserve">июля </w:t>
      </w:r>
      <w:r w:rsidRPr="00852728">
        <w:rPr>
          <w:sz w:val="28"/>
          <w:szCs w:val="28"/>
        </w:rPr>
        <w:t>2014</w:t>
      </w:r>
      <w:r>
        <w:rPr>
          <w:sz w:val="28"/>
          <w:szCs w:val="28"/>
        </w:rPr>
        <w:t> г.</w:t>
      </w:r>
      <w:r w:rsidRPr="00852728">
        <w:rPr>
          <w:sz w:val="28"/>
          <w:szCs w:val="28"/>
        </w:rPr>
        <w:t xml:space="preserve"> </w:t>
      </w:r>
      <w:r>
        <w:rPr>
          <w:sz w:val="28"/>
          <w:szCs w:val="28"/>
        </w:rPr>
        <w:t>№ </w:t>
      </w:r>
      <w:r w:rsidRPr="00852728">
        <w:rPr>
          <w:sz w:val="28"/>
          <w:szCs w:val="28"/>
        </w:rPr>
        <w:t>612-п,</w:t>
      </w:r>
      <w:r>
        <w:rPr>
          <w:sz w:val="28"/>
          <w:szCs w:val="28"/>
        </w:rPr>
        <w:t xml:space="preserve"> </w:t>
      </w:r>
      <w:r w:rsidRPr="00852728">
        <w:rPr>
          <w:sz w:val="28"/>
          <w:szCs w:val="28"/>
        </w:rPr>
        <w:t>от 25</w:t>
      </w:r>
      <w:r>
        <w:rPr>
          <w:sz w:val="28"/>
          <w:szCs w:val="28"/>
        </w:rPr>
        <w:t xml:space="preserve"> декабря </w:t>
      </w:r>
      <w:r w:rsidRPr="00852728">
        <w:rPr>
          <w:sz w:val="28"/>
          <w:szCs w:val="28"/>
        </w:rPr>
        <w:t>2015</w:t>
      </w:r>
      <w:r>
        <w:rPr>
          <w:sz w:val="28"/>
          <w:szCs w:val="28"/>
        </w:rPr>
        <w:t> г.</w:t>
      </w:r>
      <w:r w:rsidRPr="00852728">
        <w:rPr>
          <w:sz w:val="28"/>
          <w:szCs w:val="28"/>
        </w:rPr>
        <w:t xml:space="preserve"> </w:t>
      </w:r>
      <w:r>
        <w:rPr>
          <w:sz w:val="28"/>
          <w:szCs w:val="28"/>
        </w:rPr>
        <w:t>№ </w:t>
      </w:r>
      <w:r w:rsidRPr="00852728">
        <w:rPr>
          <w:sz w:val="28"/>
          <w:szCs w:val="28"/>
        </w:rPr>
        <w:t>1151-п)</w:t>
      </w:r>
    </w:p>
    <w:p w:rsidR="00D32E14" w:rsidRDefault="00D32E14" w:rsidP="00A622E0">
      <w:pPr>
        <w:suppressAutoHyphens/>
        <w:spacing w:line="360" w:lineRule="exact"/>
        <w:ind w:firstLine="709"/>
        <w:jc w:val="both"/>
        <w:rPr>
          <w:sz w:val="28"/>
          <w:szCs w:val="28"/>
        </w:rPr>
      </w:pPr>
      <w:r w:rsidRPr="00A77E83">
        <w:rPr>
          <w:sz w:val="28"/>
          <w:szCs w:val="28"/>
        </w:rPr>
        <w:t>Постановление Правительства Пермского края от 18 марта 2014</w:t>
      </w:r>
      <w:r w:rsidR="00A263B6">
        <w:rPr>
          <w:sz w:val="28"/>
          <w:szCs w:val="28"/>
        </w:rPr>
        <w:t> </w:t>
      </w:r>
      <w:r w:rsidRPr="00A77E83">
        <w:rPr>
          <w:sz w:val="28"/>
          <w:szCs w:val="28"/>
        </w:rPr>
        <w:t>г. №</w:t>
      </w:r>
      <w:r w:rsidR="00A263B6">
        <w:rPr>
          <w:sz w:val="28"/>
          <w:szCs w:val="28"/>
        </w:rPr>
        <w:t> </w:t>
      </w:r>
      <w:r w:rsidRPr="00A77E83">
        <w:rPr>
          <w:sz w:val="28"/>
          <w:szCs w:val="28"/>
        </w:rPr>
        <w:t>168-п "Об утверждении Положения о региональном государственном ветеринарном надзоре на территории Пермского края".</w:t>
      </w:r>
    </w:p>
    <w:p w:rsidR="00053CFE" w:rsidRDefault="00053CFE" w:rsidP="00A622E0">
      <w:pPr>
        <w:spacing w:line="360" w:lineRule="exact"/>
        <w:ind w:firstLine="709"/>
        <w:jc w:val="both"/>
        <w:rPr>
          <w:sz w:val="28"/>
          <w:szCs w:val="28"/>
        </w:rPr>
      </w:pPr>
      <w:r w:rsidRPr="009775F9">
        <w:rPr>
          <w:sz w:val="28"/>
          <w:szCs w:val="28"/>
        </w:rPr>
        <w:t>Приказ Государственной ветеринарной инспекции Пермского края от 12.05.2014</w:t>
      </w:r>
      <w:r w:rsidR="008063D2">
        <w:rPr>
          <w:sz w:val="28"/>
          <w:szCs w:val="28"/>
        </w:rPr>
        <w:t xml:space="preserve"> </w:t>
      </w:r>
      <w:r w:rsidR="00026410">
        <w:rPr>
          <w:sz w:val="28"/>
          <w:szCs w:val="28"/>
        </w:rPr>
        <w:t>№</w:t>
      </w:r>
      <w:r w:rsidRPr="009775F9">
        <w:rPr>
          <w:sz w:val="28"/>
          <w:szCs w:val="28"/>
        </w:rPr>
        <w:t xml:space="preserve"> СЭД-49-01-10-77 (ред. от 15.06.2015) "Об утверждении Административного регламента Государственной ветеринарной инспекции Пермского края по исполнению государственной функции по</w:t>
      </w:r>
      <w:r w:rsidR="00FE4B35">
        <w:rPr>
          <w:sz w:val="28"/>
          <w:szCs w:val="28"/>
        </w:rPr>
        <w:t> </w:t>
      </w:r>
      <w:r w:rsidRPr="009775F9">
        <w:rPr>
          <w:sz w:val="28"/>
          <w:szCs w:val="28"/>
        </w:rPr>
        <w:t>осуществлению регионального государственного ветеринарного надзора"</w:t>
      </w:r>
      <w:r>
        <w:rPr>
          <w:sz w:val="28"/>
          <w:szCs w:val="28"/>
        </w:rPr>
        <w:t>.</w:t>
      </w:r>
    </w:p>
    <w:p w:rsidR="00636D0F" w:rsidRDefault="00636D0F" w:rsidP="00A622E0">
      <w:pPr>
        <w:suppressAutoHyphens/>
        <w:spacing w:line="360" w:lineRule="exact"/>
        <w:ind w:firstLine="709"/>
        <w:jc w:val="both"/>
        <w:rPr>
          <w:b/>
          <w:sz w:val="28"/>
          <w:szCs w:val="28"/>
        </w:rPr>
      </w:pPr>
    </w:p>
    <w:p w:rsidR="0002489B" w:rsidRPr="00CF2039" w:rsidRDefault="005F4919" w:rsidP="00A622E0">
      <w:pPr>
        <w:suppressAutoHyphens/>
        <w:spacing w:line="360" w:lineRule="exact"/>
        <w:ind w:firstLine="709"/>
        <w:jc w:val="both"/>
        <w:rPr>
          <w:b/>
          <w:sz w:val="28"/>
          <w:szCs w:val="28"/>
          <w:u w:val="single"/>
        </w:rPr>
      </w:pPr>
      <w:r w:rsidRPr="00CF2039">
        <w:rPr>
          <w:b/>
          <w:sz w:val="28"/>
          <w:szCs w:val="28"/>
          <w:u w:val="single"/>
        </w:rPr>
        <w:t>15.</w:t>
      </w:r>
      <w:r w:rsidR="00FE4B35">
        <w:rPr>
          <w:b/>
          <w:sz w:val="28"/>
          <w:szCs w:val="28"/>
          <w:u w:val="single"/>
        </w:rPr>
        <w:t> </w:t>
      </w:r>
      <w:r w:rsidR="0002489B" w:rsidRPr="00CF2039">
        <w:rPr>
          <w:b/>
          <w:sz w:val="28"/>
          <w:szCs w:val="28"/>
          <w:u w:val="single"/>
        </w:rPr>
        <w:t>В сфере государственного контроля в сфере розничной продажи алкогольной и спиртосодержащей продукции в части лицензирования розничной продажи алкогольной продукции</w:t>
      </w:r>
      <w:r w:rsidR="0020627B">
        <w:rPr>
          <w:b/>
          <w:sz w:val="28"/>
          <w:szCs w:val="28"/>
          <w:u w:val="single"/>
        </w:rPr>
        <w:t>:</w:t>
      </w:r>
    </w:p>
    <w:p w:rsidR="0002489B" w:rsidRPr="0054676E" w:rsidRDefault="0002489B" w:rsidP="00A622E0">
      <w:pPr>
        <w:suppressAutoHyphens/>
        <w:spacing w:line="360" w:lineRule="exact"/>
        <w:ind w:firstLine="709"/>
        <w:jc w:val="both"/>
        <w:rPr>
          <w:b/>
          <w:sz w:val="28"/>
          <w:szCs w:val="28"/>
        </w:rPr>
      </w:pPr>
    </w:p>
    <w:p w:rsidR="0054676E" w:rsidRPr="0054676E" w:rsidRDefault="0054676E" w:rsidP="00A622E0">
      <w:pPr>
        <w:autoSpaceDE w:val="0"/>
        <w:autoSpaceDN w:val="0"/>
        <w:adjustRightInd w:val="0"/>
        <w:spacing w:line="360" w:lineRule="exact"/>
        <w:ind w:firstLine="709"/>
        <w:jc w:val="both"/>
        <w:rPr>
          <w:sz w:val="28"/>
          <w:szCs w:val="28"/>
        </w:rPr>
      </w:pPr>
      <w:r w:rsidRPr="0054676E">
        <w:rPr>
          <w:sz w:val="28"/>
          <w:szCs w:val="28"/>
        </w:rPr>
        <w:t>Федеральный закон от 22 ноября 1995</w:t>
      </w:r>
      <w:r>
        <w:rPr>
          <w:sz w:val="28"/>
          <w:szCs w:val="28"/>
        </w:rPr>
        <w:t> </w:t>
      </w:r>
      <w:r w:rsidRPr="0054676E">
        <w:rPr>
          <w:sz w:val="28"/>
          <w:szCs w:val="28"/>
        </w:rPr>
        <w:t>г. №</w:t>
      </w:r>
      <w:r>
        <w:rPr>
          <w:sz w:val="28"/>
          <w:szCs w:val="28"/>
        </w:rPr>
        <w:t> </w:t>
      </w:r>
      <w:r w:rsidRPr="0054676E">
        <w:rPr>
          <w:sz w:val="28"/>
          <w:szCs w:val="28"/>
        </w:rPr>
        <w:t>171-ФЗ «О</w:t>
      </w:r>
      <w:r>
        <w:rPr>
          <w:sz w:val="28"/>
          <w:szCs w:val="28"/>
        </w:rPr>
        <w:t> </w:t>
      </w:r>
      <w:r w:rsidRPr="0054676E">
        <w:rPr>
          <w:sz w:val="28"/>
          <w:szCs w:val="28"/>
        </w:rPr>
        <w:t>государственном регулировании производства и оборота этилового спирта, алкогольной и</w:t>
      </w:r>
      <w:r w:rsidR="00C04684">
        <w:rPr>
          <w:sz w:val="28"/>
          <w:szCs w:val="28"/>
        </w:rPr>
        <w:t> </w:t>
      </w:r>
      <w:r w:rsidRPr="0054676E">
        <w:rPr>
          <w:sz w:val="28"/>
          <w:szCs w:val="28"/>
        </w:rPr>
        <w:t>спиртосодержащей продукции и об ограничении потребления (распития) алкогольной продукции</w:t>
      </w:r>
      <w:r w:rsidR="00C34D18">
        <w:rPr>
          <w:sz w:val="28"/>
          <w:szCs w:val="28"/>
        </w:rPr>
        <w:t>»</w:t>
      </w:r>
      <w:r w:rsidR="00885D36">
        <w:rPr>
          <w:sz w:val="28"/>
          <w:szCs w:val="28"/>
        </w:rPr>
        <w:t>.</w:t>
      </w:r>
    </w:p>
    <w:p w:rsidR="00C34D18" w:rsidRDefault="0054676E" w:rsidP="00A622E0">
      <w:pPr>
        <w:autoSpaceDE w:val="0"/>
        <w:autoSpaceDN w:val="0"/>
        <w:adjustRightInd w:val="0"/>
        <w:spacing w:line="360" w:lineRule="exact"/>
        <w:ind w:firstLine="709"/>
        <w:jc w:val="both"/>
        <w:rPr>
          <w:sz w:val="28"/>
          <w:szCs w:val="28"/>
        </w:rPr>
      </w:pPr>
      <w:r w:rsidRPr="0054676E">
        <w:rPr>
          <w:sz w:val="28"/>
          <w:szCs w:val="28"/>
        </w:rPr>
        <w:t>Федеральный закон от 2 января 2000</w:t>
      </w:r>
      <w:r>
        <w:rPr>
          <w:sz w:val="28"/>
          <w:szCs w:val="28"/>
        </w:rPr>
        <w:t> </w:t>
      </w:r>
      <w:r w:rsidRPr="0054676E">
        <w:rPr>
          <w:sz w:val="28"/>
          <w:szCs w:val="28"/>
        </w:rPr>
        <w:t>г. №</w:t>
      </w:r>
      <w:r>
        <w:rPr>
          <w:sz w:val="28"/>
          <w:szCs w:val="28"/>
        </w:rPr>
        <w:t> </w:t>
      </w:r>
      <w:r w:rsidRPr="0054676E">
        <w:rPr>
          <w:sz w:val="28"/>
          <w:szCs w:val="28"/>
        </w:rPr>
        <w:t>29-ФЗ «О качестве и</w:t>
      </w:r>
      <w:r>
        <w:rPr>
          <w:sz w:val="28"/>
          <w:szCs w:val="28"/>
        </w:rPr>
        <w:t> </w:t>
      </w:r>
      <w:r w:rsidRPr="0054676E">
        <w:rPr>
          <w:sz w:val="28"/>
          <w:szCs w:val="28"/>
        </w:rPr>
        <w:t>безопасности пищевых продуктов»</w:t>
      </w:r>
      <w:r w:rsidR="00885D36">
        <w:rPr>
          <w:sz w:val="28"/>
          <w:szCs w:val="28"/>
        </w:rPr>
        <w:t>.</w:t>
      </w:r>
    </w:p>
    <w:p w:rsidR="00C34D18" w:rsidRDefault="0054676E" w:rsidP="00A622E0">
      <w:pPr>
        <w:autoSpaceDE w:val="0"/>
        <w:autoSpaceDN w:val="0"/>
        <w:adjustRightInd w:val="0"/>
        <w:spacing w:line="360" w:lineRule="exact"/>
        <w:ind w:firstLine="709"/>
        <w:jc w:val="both"/>
        <w:rPr>
          <w:sz w:val="28"/>
          <w:szCs w:val="28"/>
        </w:rPr>
      </w:pPr>
      <w:r w:rsidRPr="0054676E">
        <w:rPr>
          <w:sz w:val="28"/>
          <w:szCs w:val="28"/>
        </w:rPr>
        <w:t>Постановление Правительства Российской Федерации от 15 августа 1997 г. № 1036 «Об утверждении Правил оказания услуг общественного питания»</w:t>
      </w:r>
      <w:r w:rsidR="00885D36">
        <w:rPr>
          <w:sz w:val="28"/>
          <w:szCs w:val="28"/>
        </w:rPr>
        <w:t>.</w:t>
      </w:r>
    </w:p>
    <w:p w:rsidR="00C34D18" w:rsidRDefault="0054676E" w:rsidP="00A622E0">
      <w:pPr>
        <w:autoSpaceDE w:val="0"/>
        <w:autoSpaceDN w:val="0"/>
        <w:adjustRightInd w:val="0"/>
        <w:spacing w:line="360" w:lineRule="exact"/>
        <w:ind w:firstLine="709"/>
        <w:jc w:val="both"/>
        <w:rPr>
          <w:sz w:val="28"/>
          <w:szCs w:val="28"/>
        </w:rPr>
      </w:pPr>
      <w:r w:rsidRPr="0054676E">
        <w:rPr>
          <w:sz w:val="28"/>
          <w:szCs w:val="28"/>
        </w:rPr>
        <w:t>Постановление Правительства Российской Федерации от 19 января 1998 г. №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w:t>
      </w:r>
      <w:r w:rsidR="0002489B">
        <w:rPr>
          <w:sz w:val="28"/>
          <w:szCs w:val="28"/>
        </w:rPr>
        <w:t> </w:t>
      </w:r>
      <w:r w:rsidRPr="0054676E">
        <w:rPr>
          <w:sz w:val="28"/>
          <w:szCs w:val="28"/>
        </w:rPr>
        <w:t>аналогичный товар других размера, формы, габарита, фасона, расцветки или комплектации»</w:t>
      </w:r>
      <w:r w:rsidR="00885D36">
        <w:rPr>
          <w:sz w:val="28"/>
          <w:szCs w:val="28"/>
        </w:rPr>
        <w:t>.</w:t>
      </w:r>
      <w:r w:rsidRPr="0054676E">
        <w:rPr>
          <w:sz w:val="28"/>
          <w:szCs w:val="28"/>
        </w:rPr>
        <w:t xml:space="preserve"> </w:t>
      </w:r>
    </w:p>
    <w:p w:rsidR="00C34D18" w:rsidRDefault="0054676E" w:rsidP="00A622E0">
      <w:pPr>
        <w:autoSpaceDE w:val="0"/>
        <w:autoSpaceDN w:val="0"/>
        <w:adjustRightInd w:val="0"/>
        <w:spacing w:line="360" w:lineRule="exact"/>
        <w:ind w:firstLine="709"/>
        <w:jc w:val="both"/>
        <w:rPr>
          <w:sz w:val="28"/>
          <w:szCs w:val="28"/>
        </w:rPr>
      </w:pPr>
      <w:r w:rsidRPr="0054676E">
        <w:rPr>
          <w:sz w:val="28"/>
          <w:szCs w:val="28"/>
        </w:rPr>
        <w:t>Постановление Правительства Российской Федерации от 31 декабря 2005 г. №</w:t>
      </w:r>
      <w:r w:rsidR="00646695">
        <w:rPr>
          <w:sz w:val="28"/>
          <w:szCs w:val="28"/>
        </w:rPr>
        <w:t> </w:t>
      </w:r>
      <w:r w:rsidRPr="0054676E">
        <w:rPr>
          <w:sz w:val="28"/>
          <w:szCs w:val="28"/>
        </w:rPr>
        <w:t>864 «О справке к товарно-транспортной накладной на этиловый спирт, алкогольную и спиртосодержащую продукцию»</w:t>
      </w:r>
      <w:r w:rsidR="00885D36">
        <w:rPr>
          <w:sz w:val="28"/>
          <w:szCs w:val="28"/>
        </w:rPr>
        <w:t>.</w:t>
      </w:r>
      <w:r w:rsidRPr="0054676E">
        <w:rPr>
          <w:sz w:val="28"/>
          <w:szCs w:val="28"/>
        </w:rPr>
        <w:t xml:space="preserve"> </w:t>
      </w:r>
    </w:p>
    <w:p w:rsidR="00C34D18" w:rsidRDefault="0054676E" w:rsidP="00A622E0">
      <w:pPr>
        <w:autoSpaceDE w:val="0"/>
        <w:autoSpaceDN w:val="0"/>
        <w:adjustRightInd w:val="0"/>
        <w:spacing w:line="360" w:lineRule="exact"/>
        <w:ind w:firstLine="709"/>
        <w:jc w:val="both"/>
        <w:rPr>
          <w:sz w:val="28"/>
          <w:szCs w:val="28"/>
        </w:rPr>
      </w:pPr>
      <w:r w:rsidRPr="0054676E">
        <w:rPr>
          <w:sz w:val="28"/>
          <w:szCs w:val="28"/>
        </w:rPr>
        <w:t>Постановление Правительства Российской Федерации от 31 декабря 2005</w:t>
      </w:r>
      <w:r w:rsidR="00C34D18">
        <w:rPr>
          <w:sz w:val="28"/>
          <w:szCs w:val="28"/>
        </w:rPr>
        <w:t> </w:t>
      </w:r>
      <w:r w:rsidRPr="0054676E">
        <w:rPr>
          <w:sz w:val="28"/>
          <w:szCs w:val="28"/>
        </w:rPr>
        <w:t>г. №</w:t>
      </w:r>
      <w:r w:rsidR="00C34D18">
        <w:rPr>
          <w:sz w:val="28"/>
          <w:szCs w:val="28"/>
        </w:rPr>
        <w:t> </w:t>
      </w:r>
      <w:r w:rsidRPr="0054676E">
        <w:rPr>
          <w:sz w:val="28"/>
          <w:szCs w:val="28"/>
        </w:rPr>
        <w:t>872 «О справке, прилагаемой к таможенной декларации»</w:t>
      </w:r>
      <w:r w:rsidR="00885D36">
        <w:rPr>
          <w:sz w:val="28"/>
          <w:szCs w:val="28"/>
        </w:rPr>
        <w:t>.</w:t>
      </w:r>
    </w:p>
    <w:p w:rsidR="00B2634E" w:rsidRDefault="0054676E" w:rsidP="00A622E0">
      <w:pPr>
        <w:autoSpaceDE w:val="0"/>
        <w:autoSpaceDN w:val="0"/>
        <w:adjustRightInd w:val="0"/>
        <w:spacing w:line="360" w:lineRule="exact"/>
        <w:ind w:firstLine="709"/>
        <w:jc w:val="both"/>
        <w:rPr>
          <w:sz w:val="28"/>
          <w:szCs w:val="28"/>
        </w:rPr>
      </w:pPr>
      <w:r w:rsidRPr="0054676E">
        <w:rPr>
          <w:sz w:val="28"/>
          <w:szCs w:val="28"/>
        </w:rPr>
        <w:t>Постановление Правительства РФ от 26 ноября 2015 г. №</w:t>
      </w:r>
      <w:r w:rsidR="00C04684">
        <w:rPr>
          <w:sz w:val="28"/>
          <w:szCs w:val="28"/>
        </w:rPr>
        <w:t> </w:t>
      </w:r>
      <w:r w:rsidRPr="0054676E">
        <w:rPr>
          <w:sz w:val="28"/>
          <w:szCs w:val="28"/>
        </w:rPr>
        <w:t>1268 «Об</w:t>
      </w:r>
      <w:r w:rsidR="0002489B">
        <w:rPr>
          <w:sz w:val="28"/>
          <w:szCs w:val="28"/>
        </w:rPr>
        <w:t> </w:t>
      </w:r>
      <w:r w:rsidRPr="0054676E">
        <w:rPr>
          <w:sz w:val="28"/>
          <w:szCs w:val="28"/>
        </w:rPr>
        <w:t>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w:t>
      </w:r>
      <w:r w:rsidR="00B2634E">
        <w:rPr>
          <w:sz w:val="28"/>
          <w:szCs w:val="28"/>
        </w:rPr>
        <w:t> </w:t>
      </w:r>
      <w:r w:rsidRPr="0054676E">
        <w:rPr>
          <w:sz w:val="28"/>
          <w:szCs w:val="28"/>
        </w:rPr>
        <w:t>о</w:t>
      </w:r>
      <w:r w:rsidR="00B2634E">
        <w:rPr>
          <w:sz w:val="28"/>
          <w:szCs w:val="28"/>
        </w:rPr>
        <w:t> </w:t>
      </w:r>
      <w:r w:rsidRPr="0054676E">
        <w:rPr>
          <w:sz w:val="28"/>
          <w:szCs w:val="28"/>
        </w:rPr>
        <w:t>внесении изменений в постановление Правительства Росси</w:t>
      </w:r>
      <w:r w:rsidR="00646695">
        <w:rPr>
          <w:sz w:val="28"/>
          <w:szCs w:val="28"/>
        </w:rPr>
        <w:t>йской Федерации от 30 июня 2010 </w:t>
      </w:r>
      <w:r w:rsidRPr="0054676E">
        <w:rPr>
          <w:sz w:val="28"/>
          <w:szCs w:val="28"/>
        </w:rPr>
        <w:t>г.</w:t>
      </w:r>
      <w:r w:rsidR="00646695">
        <w:rPr>
          <w:sz w:val="28"/>
          <w:szCs w:val="28"/>
        </w:rPr>
        <w:t xml:space="preserve"> </w:t>
      </w:r>
      <w:r w:rsidRPr="0054676E">
        <w:rPr>
          <w:sz w:val="28"/>
          <w:szCs w:val="28"/>
        </w:rPr>
        <w:t>№</w:t>
      </w:r>
      <w:r w:rsidR="00646695">
        <w:rPr>
          <w:sz w:val="28"/>
          <w:szCs w:val="28"/>
        </w:rPr>
        <w:t> </w:t>
      </w:r>
      <w:r w:rsidRPr="0054676E">
        <w:rPr>
          <w:sz w:val="28"/>
          <w:szCs w:val="28"/>
        </w:rPr>
        <w:t>489»</w:t>
      </w:r>
      <w:r w:rsidR="00885D36">
        <w:rPr>
          <w:sz w:val="28"/>
          <w:szCs w:val="28"/>
        </w:rPr>
        <w:t>.</w:t>
      </w:r>
      <w:r w:rsidRPr="0054676E">
        <w:rPr>
          <w:sz w:val="28"/>
          <w:szCs w:val="28"/>
        </w:rPr>
        <w:t xml:space="preserve"> </w:t>
      </w:r>
    </w:p>
    <w:p w:rsidR="0054676E" w:rsidRPr="0054676E" w:rsidRDefault="0054676E" w:rsidP="00A622E0">
      <w:pPr>
        <w:autoSpaceDE w:val="0"/>
        <w:autoSpaceDN w:val="0"/>
        <w:adjustRightInd w:val="0"/>
        <w:spacing w:line="360" w:lineRule="exact"/>
        <w:ind w:firstLine="709"/>
        <w:jc w:val="both"/>
        <w:rPr>
          <w:sz w:val="28"/>
          <w:szCs w:val="28"/>
        </w:rPr>
      </w:pPr>
      <w:r w:rsidRPr="0054676E">
        <w:rPr>
          <w:sz w:val="28"/>
          <w:szCs w:val="28"/>
        </w:rPr>
        <w:t>Постановление Правительства Российской Федерации от 29 декабря 2015</w:t>
      </w:r>
      <w:r w:rsidR="00646695">
        <w:rPr>
          <w:sz w:val="28"/>
          <w:szCs w:val="28"/>
        </w:rPr>
        <w:t> </w:t>
      </w:r>
      <w:r w:rsidRPr="0054676E">
        <w:rPr>
          <w:sz w:val="28"/>
          <w:szCs w:val="28"/>
        </w:rPr>
        <w:t>г. №</w:t>
      </w:r>
      <w:r w:rsidR="00646695">
        <w:rPr>
          <w:sz w:val="28"/>
          <w:szCs w:val="28"/>
        </w:rPr>
        <w:t> </w:t>
      </w:r>
      <w:r w:rsidRPr="0054676E">
        <w:rPr>
          <w:sz w:val="28"/>
          <w:szCs w:val="28"/>
        </w:rPr>
        <w:t xml:space="preserve">1459 «О функционировании единой государственной автоматизированной информационной системы </w:t>
      </w:r>
      <w:r w:rsidR="00B2634E" w:rsidRPr="0054676E">
        <w:rPr>
          <w:sz w:val="28"/>
          <w:szCs w:val="28"/>
        </w:rPr>
        <w:t>учёта</w:t>
      </w:r>
      <w:r w:rsidRPr="0054676E">
        <w:rPr>
          <w:sz w:val="28"/>
          <w:szCs w:val="28"/>
        </w:rPr>
        <w:t xml:space="preserve"> </w:t>
      </w:r>
      <w:r w:rsidR="00B2634E" w:rsidRPr="0054676E">
        <w:rPr>
          <w:sz w:val="28"/>
          <w:szCs w:val="28"/>
        </w:rPr>
        <w:t>объёма</w:t>
      </w:r>
      <w:r w:rsidRPr="0054676E">
        <w:rPr>
          <w:sz w:val="28"/>
          <w:szCs w:val="28"/>
        </w:rPr>
        <w:t xml:space="preserve"> производства и</w:t>
      </w:r>
      <w:r w:rsidR="00B2634E">
        <w:rPr>
          <w:sz w:val="28"/>
          <w:szCs w:val="28"/>
        </w:rPr>
        <w:t> </w:t>
      </w:r>
      <w:r w:rsidRPr="0054676E">
        <w:rPr>
          <w:sz w:val="28"/>
          <w:szCs w:val="28"/>
        </w:rPr>
        <w:t xml:space="preserve">оборота этилового спирта, алкогольной и спиртосодержащей продукции» </w:t>
      </w:r>
    </w:p>
    <w:p w:rsidR="0054676E" w:rsidRPr="0054676E" w:rsidRDefault="0054676E" w:rsidP="00A622E0">
      <w:pPr>
        <w:autoSpaceDE w:val="0"/>
        <w:autoSpaceDN w:val="0"/>
        <w:adjustRightInd w:val="0"/>
        <w:spacing w:line="360" w:lineRule="exact"/>
        <w:ind w:firstLine="709"/>
        <w:jc w:val="both"/>
        <w:rPr>
          <w:sz w:val="28"/>
          <w:szCs w:val="28"/>
        </w:rPr>
      </w:pPr>
      <w:r w:rsidRPr="0054676E">
        <w:rPr>
          <w:sz w:val="28"/>
          <w:szCs w:val="28"/>
        </w:rPr>
        <w:t>Приказ Федеральной службы по регулированию алкогольного рынка от</w:t>
      </w:r>
      <w:r w:rsidR="00B2634E">
        <w:rPr>
          <w:sz w:val="28"/>
          <w:szCs w:val="28"/>
        </w:rPr>
        <w:t> </w:t>
      </w:r>
      <w:r w:rsidRPr="0054676E">
        <w:rPr>
          <w:sz w:val="28"/>
          <w:szCs w:val="28"/>
        </w:rPr>
        <w:t>25 декабря 2014 г. № 409 «Об установлении цен, не ниже которых осуществляются закупка (за исключением импорта), поставки (за</w:t>
      </w:r>
      <w:r w:rsidR="00B2634E">
        <w:rPr>
          <w:sz w:val="28"/>
          <w:szCs w:val="28"/>
        </w:rPr>
        <w:t> </w:t>
      </w:r>
      <w:r w:rsidRPr="0054676E">
        <w:rPr>
          <w:sz w:val="28"/>
          <w:szCs w:val="28"/>
        </w:rPr>
        <w:t>исключением экспорта) и розничная продажа алкогольной продукци</w:t>
      </w:r>
      <w:r w:rsidR="00885D36">
        <w:rPr>
          <w:sz w:val="28"/>
          <w:szCs w:val="28"/>
        </w:rPr>
        <w:t>и крепостью свыше 28 процентов».</w:t>
      </w:r>
    </w:p>
    <w:p w:rsidR="0054676E" w:rsidRPr="0054676E" w:rsidRDefault="0054676E" w:rsidP="00A622E0">
      <w:pPr>
        <w:autoSpaceDE w:val="0"/>
        <w:autoSpaceDN w:val="0"/>
        <w:adjustRightInd w:val="0"/>
        <w:spacing w:line="360" w:lineRule="exact"/>
        <w:ind w:firstLine="709"/>
        <w:jc w:val="both"/>
        <w:rPr>
          <w:sz w:val="28"/>
          <w:szCs w:val="28"/>
        </w:rPr>
      </w:pPr>
      <w:r w:rsidRPr="0054676E">
        <w:rPr>
          <w:sz w:val="28"/>
          <w:szCs w:val="28"/>
        </w:rPr>
        <w:t>Постановление Правительства Пермского края от 26 апреля 2013</w:t>
      </w:r>
      <w:r w:rsidR="00C04684">
        <w:rPr>
          <w:sz w:val="28"/>
          <w:szCs w:val="28"/>
        </w:rPr>
        <w:t> </w:t>
      </w:r>
      <w:r w:rsidRPr="0054676E">
        <w:rPr>
          <w:sz w:val="28"/>
          <w:szCs w:val="28"/>
        </w:rPr>
        <w:t>г. №</w:t>
      </w:r>
      <w:r w:rsidR="00B2634E">
        <w:rPr>
          <w:sz w:val="28"/>
          <w:szCs w:val="28"/>
        </w:rPr>
        <w:t> </w:t>
      </w:r>
      <w:r w:rsidRPr="0054676E">
        <w:rPr>
          <w:sz w:val="28"/>
          <w:szCs w:val="28"/>
        </w:rPr>
        <w:t>350-п «Об утверждении Положения о Министерстве промышленности, предпринимательства и торговли Пермского края»</w:t>
      </w:r>
      <w:r w:rsidR="00885D36">
        <w:rPr>
          <w:sz w:val="28"/>
          <w:szCs w:val="28"/>
        </w:rPr>
        <w:t>.</w:t>
      </w:r>
      <w:r w:rsidRPr="0054676E">
        <w:rPr>
          <w:sz w:val="28"/>
          <w:szCs w:val="28"/>
        </w:rPr>
        <w:t xml:space="preserve"> </w:t>
      </w:r>
    </w:p>
    <w:p w:rsidR="00B2634E" w:rsidRDefault="0054676E" w:rsidP="00A622E0">
      <w:pPr>
        <w:autoSpaceDE w:val="0"/>
        <w:autoSpaceDN w:val="0"/>
        <w:adjustRightInd w:val="0"/>
        <w:spacing w:line="360" w:lineRule="exact"/>
        <w:ind w:firstLine="709"/>
        <w:jc w:val="both"/>
        <w:rPr>
          <w:sz w:val="28"/>
          <w:szCs w:val="28"/>
        </w:rPr>
      </w:pPr>
      <w:r w:rsidRPr="0054676E">
        <w:rPr>
          <w:sz w:val="28"/>
          <w:szCs w:val="28"/>
        </w:rPr>
        <w:t>Постановление Правительства Пермского края от 10 октября 2011</w:t>
      </w:r>
      <w:r w:rsidR="00C04684">
        <w:rPr>
          <w:sz w:val="28"/>
          <w:szCs w:val="28"/>
        </w:rPr>
        <w:t> </w:t>
      </w:r>
      <w:r w:rsidRPr="0054676E">
        <w:rPr>
          <w:sz w:val="28"/>
          <w:szCs w:val="28"/>
        </w:rPr>
        <w:t>г. №</w:t>
      </w:r>
      <w:r w:rsidR="00B2634E">
        <w:rPr>
          <w:sz w:val="28"/>
          <w:szCs w:val="28"/>
        </w:rPr>
        <w:t> </w:t>
      </w:r>
      <w:r w:rsidRPr="0054676E">
        <w:rPr>
          <w:sz w:val="28"/>
          <w:szCs w:val="28"/>
        </w:rPr>
        <w:t>755-п «Об установлении дополнительных ограничений условий и мест розничной продажи алкогольной продукции, требований к минимальному размеру оплаченного уставного капитала (уставного фонда)»</w:t>
      </w:r>
      <w:r w:rsidR="00885D36">
        <w:rPr>
          <w:sz w:val="28"/>
          <w:szCs w:val="28"/>
        </w:rPr>
        <w:t>.</w:t>
      </w:r>
      <w:r w:rsidRPr="0054676E">
        <w:rPr>
          <w:sz w:val="28"/>
          <w:szCs w:val="28"/>
        </w:rPr>
        <w:t xml:space="preserve"> </w:t>
      </w:r>
    </w:p>
    <w:p w:rsidR="0054676E" w:rsidRPr="0054676E" w:rsidRDefault="0054676E" w:rsidP="00A622E0">
      <w:pPr>
        <w:autoSpaceDE w:val="0"/>
        <w:autoSpaceDN w:val="0"/>
        <w:adjustRightInd w:val="0"/>
        <w:spacing w:line="360" w:lineRule="exact"/>
        <w:ind w:firstLine="709"/>
        <w:jc w:val="both"/>
        <w:rPr>
          <w:sz w:val="28"/>
          <w:szCs w:val="28"/>
        </w:rPr>
      </w:pPr>
      <w:r w:rsidRPr="0054676E">
        <w:rPr>
          <w:sz w:val="28"/>
          <w:szCs w:val="28"/>
        </w:rPr>
        <w:t>Приказ Министерства промышленности, предпринимательства и</w:t>
      </w:r>
      <w:r w:rsidR="00C04684">
        <w:rPr>
          <w:sz w:val="28"/>
          <w:szCs w:val="28"/>
        </w:rPr>
        <w:t> </w:t>
      </w:r>
      <w:r w:rsidRPr="0054676E">
        <w:rPr>
          <w:sz w:val="28"/>
          <w:szCs w:val="28"/>
        </w:rPr>
        <w:t>торговли Пермского края от 1 ноября 2013</w:t>
      </w:r>
      <w:r w:rsidR="00646695">
        <w:rPr>
          <w:sz w:val="28"/>
          <w:szCs w:val="28"/>
        </w:rPr>
        <w:t> </w:t>
      </w:r>
      <w:r w:rsidRPr="0054676E">
        <w:rPr>
          <w:sz w:val="28"/>
          <w:szCs w:val="28"/>
        </w:rPr>
        <w:t>г. №</w:t>
      </w:r>
      <w:r w:rsidR="00646695">
        <w:rPr>
          <w:sz w:val="28"/>
          <w:szCs w:val="28"/>
        </w:rPr>
        <w:t> </w:t>
      </w:r>
      <w:r w:rsidRPr="0054676E">
        <w:rPr>
          <w:sz w:val="28"/>
          <w:szCs w:val="28"/>
        </w:rPr>
        <w:t xml:space="preserve">СЭД-03-01-03-314 </w:t>
      </w:r>
      <w:r w:rsidR="00C04684">
        <w:rPr>
          <w:sz w:val="28"/>
          <w:szCs w:val="28"/>
        </w:rPr>
        <w:t>«Об </w:t>
      </w:r>
      <w:r w:rsidRPr="0054676E">
        <w:rPr>
          <w:sz w:val="28"/>
          <w:szCs w:val="28"/>
        </w:rPr>
        <w:t>утверждении Административного регламента Министерства промышленности, предпринимательства и торговли Пермского края по</w:t>
      </w:r>
      <w:r w:rsidR="00B2634E">
        <w:rPr>
          <w:sz w:val="28"/>
          <w:szCs w:val="28"/>
        </w:rPr>
        <w:t> </w:t>
      </w:r>
      <w:r w:rsidRPr="0054676E">
        <w:rPr>
          <w:sz w:val="28"/>
          <w:szCs w:val="28"/>
        </w:rPr>
        <w:t>исполнению государственной функции по лицензионному контролю за</w:t>
      </w:r>
      <w:r w:rsidR="00B2634E">
        <w:rPr>
          <w:sz w:val="28"/>
          <w:szCs w:val="28"/>
        </w:rPr>
        <w:t> </w:t>
      </w:r>
      <w:r w:rsidRPr="0054676E">
        <w:rPr>
          <w:sz w:val="28"/>
          <w:szCs w:val="28"/>
        </w:rPr>
        <w:t>деятельностью по розничной</w:t>
      </w:r>
      <w:r w:rsidR="00885D36">
        <w:rPr>
          <w:sz w:val="28"/>
          <w:szCs w:val="28"/>
        </w:rPr>
        <w:t xml:space="preserve"> продаже алкогольной продукции».</w:t>
      </w:r>
    </w:p>
    <w:p w:rsidR="0054676E" w:rsidRDefault="0054676E" w:rsidP="00A622E0">
      <w:pPr>
        <w:autoSpaceDE w:val="0"/>
        <w:autoSpaceDN w:val="0"/>
        <w:adjustRightInd w:val="0"/>
        <w:spacing w:line="360" w:lineRule="exact"/>
        <w:ind w:firstLine="709"/>
        <w:jc w:val="both"/>
        <w:rPr>
          <w:sz w:val="28"/>
          <w:szCs w:val="28"/>
        </w:rPr>
      </w:pPr>
      <w:r w:rsidRPr="0054676E">
        <w:rPr>
          <w:sz w:val="28"/>
          <w:szCs w:val="28"/>
        </w:rPr>
        <w:t>Приказ Министерства промышленности, предпринимательства и</w:t>
      </w:r>
      <w:r w:rsidR="00B2634E">
        <w:rPr>
          <w:sz w:val="28"/>
          <w:szCs w:val="28"/>
        </w:rPr>
        <w:t> </w:t>
      </w:r>
      <w:r w:rsidRPr="0054676E">
        <w:rPr>
          <w:sz w:val="28"/>
          <w:szCs w:val="28"/>
        </w:rPr>
        <w:t>торговли Пермского края от 18 ноября 2013 г. № СЭД-03-01-03-330 «Об</w:t>
      </w:r>
      <w:r w:rsidR="00B2634E">
        <w:rPr>
          <w:sz w:val="28"/>
          <w:szCs w:val="28"/>
        </w:rPr>
        <w:t> </w:t>
      </w:r>
      <w:r w:rsidRPr="0054676E">
        <w:rPr>
          <w:sz w:val="28"/>
          <w:szCs w:val="28"/>
        </w:rPr>
        <w:t>утверждении Административного регламента Министерства промышленности, предпринимательства и торговли Пермского края по</w:t>
      </w:r>
      <w:r w:rsidR="00B2634E">
        <w:rPr>
          <w:sz w:val="28"/>
          <w:szCs w:val="28"/>
        </w:rPr>
        <w:t> </w:t>
      </w:r>
      <w:r w:rsidRPr="0054676E">
        <w:rPr>
          <w:sz w:val="28"/>
          <w:szCs w:val="28"/>
        </w:rPr>
        <w:t>предоставлению государственной услуги по лицензированию деятельности по розничной продаже алкогольной продукции».</w:t>
      </w:r>
    </w:p>
    <w:p w:rsidR="00885D36" w:rsidRDefault="00885D36" w:rsidP="00A622E0">
      <w:pPr>
        <w:spacing w:line="360" w:lineRule="exact"/>
        <w:rPr>
          <w:b/>
          <w:sz w:val="28"/>
          <w:szCs w:val="28"/>
          <w:u w:val="single"/>
        </w:rPr>
      </w:pPr>
    </w:p>
    <w:p w:rsidR="005847F2" w:rsidRPr="00CE72A6" w:rsidRDefault="005F4919" w:rsidP="00A622E0">
      <w:pPr>
        <w:suppressAutoHyphens/>
        <w:spacing w:line="360" w:lineRule="exact"/>
        <w:ind w:firstLine="709"/>
        <w:jc w:val="both"/>
        <w:rPr>
          <w:b/>
          <w:sz w:val="28"/>
          <w:szCs w:val="28"/>
          <w:u w:val="single"/>
        </w:rPr>
      </w:pPr>
      <w:r w:rsidRPr="00CE72A6">
        <w:rPr>
          <w:b/>
          <w:sz w:val="28"/>
          <w:szCs w:val="28"/>
          <w:u w:val="single"/>
        </w:rPr>
        <w:t>16.</w:t>
      </w:r>
      <w:r w:rsidR="005C3BC4">
        <w:rPr>
          <w:b/>
          <w:sz w:val="28"/>
          <w:szCs w:val="28"/>
          <w:u w:val="single"/>
        </w:rPr>
        <w:t> </w:t>
      </w:r>
      <w:r w:rsidR="005847F2" w:rsidRPr="00CE72A6">
        <w:rPr>
          <w:b/>
          <w:sz w:val="28"/>
          <w:szCs w:val="28"/>
          <w:u w:val="single"/>
        </w:rPr>
        <w:t>В области контроля за соблюдением лицензиатами при</w:t>
      </w:r>
      <w:r w:rsidR="005C3BC4">
        <w:rPr>
          <w:b/>
          <w:sz w:val="28"/>
          <w:szCs w:val="28"/>
          <w:u w:val="single"/>
        </w:rPr>
        <w:t> </w:t>
      </w:r>
      <w:r w:rsidR="005847F2" w:rsidRPr="00CE72A6">
        <w:rPr>
          <w:b/>
          <w:sz w:val="28"/>
          <w:szCs w:val="28"/>
          <w:u w:val="single"/>
        </w:rPr>
        <w:t>осуществлении лицензируемых видов деятельности соответствующих лицензионных требований и условий: по заготовке, хранению, переработке и реализации лома черных металлов, цветных металлов</w:t>
      </w:r>
      <w:r w:rsidR="0020627B">
        <w:rPr>
          <w:b/>
          <w:sz w:val="28"/>
          <w:szCs w:val="28"/>
          <w:u w:val="single"/>
        </w:rPr>
        <w:t>:</w:t>
      </w:r>
    </w:p>
    <w:p w:rsidR="004E110B" w:rsidRDefault="004E110B" w:rsidP="00A622E0">
      <w:pPr>
        <w:autoSpaceDE w:val="0"/>
        <w:autoSpaceDN w:val="0"/>
        <w:adjustRightInd w:val="0"/>
        <w:spacing w:line="360" w:lineRule="exact"/>
        <w:ind w:firstLine="709"/>
        <w:jc w:val="both"/>
        <w:rPr>
          <w:sz w:val="28"/>
          <w:szCs w:val="28"/>
        </w:rPr>
      </w:pPr>
    </w:p>
    <w:p w:rsidR="0054676E" w:rsidRPr="0054676E" w:rsidRDefault="0054676E" w:rsidP="00A622E0">
      <w:pPr>
        <w:autoSpaceDE w:val="0"/>
        <w:autoSpaceDN w:val="0"/>
        <w:adjustRightInd w:val="0"/>
        <w:spacing w:line="360" w:lineRule="exact"/>
        <w:ind w:firstLine="709"/>
        <w:jc w:val="both"/>
        <w:rPr>
          <w:sz w:val="28"/>
          <w:szCs w:val="28"/>
        </w:rPr>
      </w:pPr>
      <w:r w:rsidRPr="0054676E">
        <w:rPr>
          <w:sz w:val="28"/>
          <w:szCs w:val="28"/>
        </w:rPr>
        <w:t>Федеральный закон от 4 мая 2011 г. № 99-ФЗ «О лицензировании отдельных видов деятельности</w:t>
      </w:r>
      <w:r w:rsidR="00885D36">
        <w:rPr>
          <w:sz w:val="28"/>
          <w:szCs w:val="28"/>
        </w:rPr>
        <w:t>».</w:t>
      </w:r>
    </w:p>
    <w:p w:rsidR="0054676E" w:rsidRPr="0054676E" w:rsidRDefault="0054676E" w:rsidP="00A622E0">
      <w:pPr>
        <w:autoSpaceDE w:val="0"/>
        <w:autoSpaceDN w:val="0"/>
        <w:adjustRightInd w:val="0"/>
        <w:spacing w:line="360" w:lineRule="exact"/>
        <w:ind w:firstLine="709"/>
        <w:jc w:val="both"/>
        <w:rPr>
          <w:sz w:val="28"/>
          <w:szCs w:val="28"/>
        </w:rPr>
      </w:pPr>
      <w:r w:rsidRPr="0054676E">
        <w:rPr>
          <w:sz w:val="28"/>
          <w:szCs w:val="28"/>
        </w:rPr>
        <w:t>Федеральный закон от 24 июня 1998 г. № 89-ФЗ «Об отходах производства и потребления»</w:t>
      </w:r>
      <w:r w:rsidR="00885D36">
        <w:rPr>
          <w:sz w:val="28"/>
          <w:szCs w:val="28"/>
        </w:rPr>
        <w:t>.</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Постановление Правительства Российской Федерации от 11 мая 2001 г. № 369 «Об утверждении Правил обращения с ломом и отходами черных металлов и их отчуждения»</w:t>
      </w:r>
      <w:r w:rsidR="00885D36">
        <w:rPr>
          <w:rFonts w:eastAsia="Calibri"/>
          <w:sz w:val="28"/>
          <w:szCs w:val="28"/>
        </w:rPr>
        <w:t>.</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Постановление Правительства Российской Федерации от 11 мая 2001 г. № 370 «Об утверждении Правил обращения с ломом и отходами цв</w:t>
      </w:r>
      <w:r w:rsidR="00885D36">
        <w:rPr>
          <w:rFonts w:eastAsia="Calibri"/>
          <w:sz w:val="28"/>
          <w:szCs w:val="28"/>
        </w:rPr>
        <w:t>етных металлов и их отчуждения».</w:t>
      </w:r>
    </w:p>
    <w:p w:rsidR="009074EC"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Постановление Правительства Российской Федерации от 6 октября 2011 г. № 826 «Об утверждении типовой формы лицензии»</w:t>
      </w:r>
      <w:r w:rsidR="00885D36">
        <w:rPr>
          <w:rFonts w:eastAsia="Calibri"/>
          <w:sz w:val="28"/>
          <w:szCs w:val="28"/>
        </w:rPr>
        <w:t>.</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Постановление Правительства Российской Федерации от 21 ноября 2011</w:t>
      </w:r>
      <w:r w:rsidR="004E110B">
        <w:rPr>
          <w:rFonts w:eastAsia="Calibri"/>
          <w:sz w:val="28"/>
          <w:szCs w:val="28"/>
        </w:rPr>
        <w:t> </w:t>
      </w:r>
      <w:r w:rsidRPr="0054676E">
        <w:rPr>
          <w:rFonts w:eastAsia="Calibri"/>
          <w:sz w:val="28"/>
          <w:szCs w:val="28"/>
        </w:rPr>
        <w:t>г. № 957 «Об организации лицензирования отдельных видов деятельности</w:t>
      </w:r>
      <w:r w:rsidR="009074EC">
        <w:rPr>
          <w:rFonts w:eastAsia="Calibri"/>
          <w:sz w:val="28"/>
          <w:szCs w:val="28"/>
        </w:rPr>
        <w:t>»</w:t>
      </w:r>
      <w:r w:rsidR="00885D36">
        <w:rPr>
          <w:rFonts w:eastAsia="Calibri"/>
          <w:sz w:val="28"/>
          <w:szCs w:val="28"/>
        </w:rPr>
        <w:t>.</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Постановление Правительства Российской Федерации от 12 декабря 2012 г. № 1287 «О лицензировании деятельности по заготовке, хранению, переработке и реализации лома черных и цветных металлов»</w:t>
      </w:r>
      <w:r w:rsidR="00885D36">
        <w:rPr>
          <w:rFonts w:eastAsia="Calibri"/>
          <w:sz w:val="28"/>
          <w:szCs w:val="28"/>
        </w:rPr>
        <w:t>.</w:t>
      </w:r>
      <w:r w:rsidRPr="0054676E">
        <w:rPr>
          <w:rFonts w:eastAsia="Calibri"/>
          <w:sz w:val="28"/>
          <w:szCs w:val="28"/>
        </w:rPr>
        <w:t xml:space="preserve"> </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Приказ Министерства экономического развития Российской Федерации от 30 апреля 2009 № 141 «О реализации положений Федерального закона «О</w:t>
      </w:r>
      <w:r w:rsidR="00C04684">
        <w:rPr>
          <w:rFonts w:eastAsia="Calibri"/>
          <w:sz w:val="28"/>
          <w:szCs w:val="28"/>
        </w:rPr>
        <w:t> </w:t>
      </w:r>
      <w:r w:rsidRPr="0054676E">
        <w:rPr>
          <w:rFonts w:eastAsia="Calibri"/>
          <w:sz w:val="28"/>
          <w:szCs w:val="28"/>
        </w:rPr>
        <w:t>защите прав юридических лиц и индивидуальных предпринимателей при</w:t>
      </w:r>
      <w:r w:rsidR="00C04684">
        <w:rPr>
          <w:rFonts w:eastAsia="Calibri"/>
          <w:sz w:val="28"/>
          <w:szCs w:val="28"/>
        </w:rPr>
        <w:t> </w:t>
      </w:r>
      <w:r w:rsidRPr="0054676E">
        <w:rPr>
          <w:rFonts w:eastAsia="Calibri"/>
          <w:sz w:val="28"/>
          <w:szCs w:val="28"/>
        </w:rPr>
        <w:t>осуществлении государственного контроля (надзора) и муниципального контроля», зарегистрированным в Министерстве юстиции Российской Федерации 13 мая 2009 г., регистрационный № 13915 («Россий</w:t>
      </w:r>
      <w:r w:rsidR="001B2818">
        <w:rPr>
          <w:rFonts w:eastAsia="Calibri"/>
          <w:sz w:val="28"/>
          <w:szCs w:val="28"/>
        </w:rPr>
        <w:t>ская газета», № 85, 14.05.2009)</w:t>
      </w:r>
      <w:r w:rsidR="00885D36">
        <w:rPr>
          <w:rFonts w:eastAsia="Calibri"/>
          <w:sz w:val="28"/>
          <w:szCs w:val="28"/>
        </w:rPr>
        <w:t>.</w:t>
      </w:r>
    </w:p>
    <w:p w:rsidR="001B2818"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Приказ Министерства здравоохранения Российской Федерации от</w:t>
      </w:r>
      <w:r w:rsidR="001B2818">
        <w:rPr>
          <w:rFonts w:eastAsia="Calibri"/>
          <w:sz w:val="28"/>
          <w:szCs w:val="28"/>
        </w:rPr>
        <w:t> </w:t>
      </w:r>
      <w:r w:rsidRPr="0054676E">
        <w:rPr>
          <w:rFonts w:eastAsia="Calibri"/>
          <w:sz w:val="28"/>
          <w:szCs w:val="28"/>
        </w:rPr>
        <w:t>10</w:t>
      </w:r>
      <w:r w:rsidR="001B2818">
        <w:rPr>
          <w:rFonts w:eastAsia="Calibri"/>
          <w:sz w:val="28"/>
          <w:szCs w:val="28"/>
        </w:rPr>
        <w:t> </w:t>
      </w:r>
      <w:r w:rsidRPr="0054676E">
        <w:rPr>
          <w:rFonts w:eastAsia="Calibri"/>
          <w:sz w:val="28"/>
          <w:szCs w:val="28"/>
        </w:rPr>
        <w:t>апреля 2001</w:t>
      </w:r>
      <w:r w:rsidR="005763D3">
        <w:rPr>
          <w:rFonts w:eastAsia="Calibri"/>
          <w:sz w:val="28"/>
          <w:szCs w:val="28"/>
        </w:rPr>
        <w:t> </w:t>
      </w:r>
      <w:r w:rsidRPr="0054676E">
        <w:rPr>
          <w:rFonts w:eastAsia="Calibri"/>
          <w:sz w:val="28"/>
          <w:szCs w:val="28"/>
        </w:rPr>
        <w:t>г. №</w:t>
      </w:r>
      <w:r w:rsidR="005763D3">
        <w:rPr>
          <w:rFonts w:eastAsia="Calibri"/>
          <w:sz w:val="28"/>
          <w:szCs w:val="28"/>
        </w:rPr>
        <w:t> </w:t>
      </w:r>
      <w:r w:rsidRPr="0054676E">
        <w:rPr>
          <w:rFonts w:eastAsia="Calibri"/>
          <w:sz w:val="28"/>
          <w:szCs w:val="28"/>
        </w:rPr>
        <w:t>114 «О введении в действие санитарно-эпидемиологических правил и нормативов «Гигиенические требования к</w:t>
      </w:r>
      <w:r w:rsidR="001B2818">
        <w:rPr>
          <w:rFonts w:eastAsia="Calibri"/>
          <w:sz w:val="28"/>
          <w:szCs w:val="28"/>
        </w:rPr>
        <w:t> </w:t>
      </w:r>
      <w:r w:rsidRPr="0054676E">
        <w:rPr>
          <w:rFonts w:eastAsia="Calibri"/>
          <w:sz w:val="28"/>
          <w:szCs w:val="28"/>
        </w:rPr>
        <w:t>обеспечению радиационной безопасности при заготовке и реализации металлолома»</w:t>
      </w:r>
      <w:r w:rsidR="00885D36">
        <w:rPr>
          <w:rFonts w:eastAsia="Calibri"/>
          <w:sz w:val="28"/>
          <w:szCs w:val="28"/>
        </w:rPr>
        <w:t>.</w:t>
      </w:r>
      <w:r w:rsidRPr="0054676E">
        <w:rPr>
          <w:rFonts w:eastAsia="Calibri"/>
          <w:sz w:val="28"/>
          <w:szCs w:val="28"/>
        </w:rPr>
        <w:t xml:space="preserve"> </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Постановление Правительства Пермского края от 26 апреля 2013 г. №</w:t>
      </w:r>
      <w:r w:rsidR="001B2818">
        <w:rPr>
          <w:rFonts w:eastAsia="Calibri"/>
          <w:sz w:val="28"/>
          <w:szCs w:val="28"/>
        </w:rPr>
        <w:t> </w:t>
      </w:r>
      <w:r w:rsidRPr="0054676E">
        <w:rPr>
          <w:rFonts w:eastAsia="Calibri"/>
          <w:sz w:val="28"/>
          <w:szCs w:val="28"/>
        </w:rPr>
        <w:t>350-п «Об утверждении Положения о Министерстве промышленности, предпринимательства и торговли Пермского края»</w:t>
      </w:r>
      <w:r w:rsidR="00885D36">
        <w:rPr>
          <w:rFonts w:eastAsia="Calibri"/>
          <w:sz w:val="28"/>
          <w:szCs w:val="28"/>
        </w:rPr>
        <w:t>.</w:t>
      </w:r>
      <w:r w:rsidRPr="0054676E">
        <w:rPr>
          <w:rFonts w:eastAsia="Calibri"/>
          <w:sz w:val="28"/>
          <w:szCs w:val="28"/>
        </w:rPr>
        <w:t xml:space="preserve"> </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Постановление Правительства Пермского края от 19 февраля 2010 г. №</w:t>
      </w:r>
      <w:r w:rsidR="001B2818">
        <w:rPr>
          <w:rFonts w:eastAsia="Calibri"/>
          <w:sz w:val="28"/>
          <w:szCs w:val="28"/>
        </w:rPr>
        <w:t> </w:t>
      </w:r>
      <w:r w:rsidRPr="0054676E">
        <w:rPr>
          <w:rFonts w:eastAsia="Calibri"/>
          <w:sz w:val="28"/>
          <w:szCs w:val="28"/>
        </w:rPr>
        <w:t xml:space="preserve">72-п «Об утверждении Перечня </w:t>
      </w:r>
      <w:r w:rsidR="001B2818" w:rsidRPr="0054676E">
        <w:rPr>
          <w:rFonts w:eastAsia="Calibri"/>
          <w:sz w:val="28"/>
          <w:szCs w:val="28"/>
        </w:rPr>
        <w:t>разрешённых</w:t>
      </w:r>
      <w:r w:rsidRPr="0054676E">
        <w:rPr>
          <w:rFonts w:eastAsia="Calibri"/>
          <w:sz w:val="28"/>
          <w:szCs w:val="28"/>
        </w:rPr>
        <w:t xml:space="preserve"> для </w:t>
      </w:r>
      <w:r w:rsidR="001B2818" w:rsidRPr="0054676E">
        <w:rPr>
          <w:rFonts w:eastAsia="Calibri"/>
          <w:sz w:val="28"/>
          <w:szCs w:val="28"/>
        </w:rPr>
        <w:t>приёма</w:t>
      </w:r>
      <w:r w:rsidRPr="0054676E">
        <w:rPr>
          <w:rFonts w:eastAsia="Calibri"/>
          <w:sz w:val="28"/>
          <w:szCs w:val="28"/>
        </w:rPr>
        <w:t xml:space="preserve"> от физических лиц лома и отходов цветных металлов на территории Пермского края»</w:t>
      </w:r>
      <w:r w:rsidR="00885D36">
        <w:rPr>
          <w:rFonts w:eastAsia="Calibri"/>
          <w:sz w:val="28"/>
          <w:szCs w:val="28"/>
        </w:rPr>
        <w:t>.</w:t>
      </w:r>
      <w:r w:rsidRPr="0054676E">
        <w:rPr>
          <w:rFonts w:eastAsia="Calibri"/>
          <w:sz w:val="28"/>
          <w:szCs w:val="28"/>
        </w:rPr>
        <w:t xml:space="preserve"> </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Приказ Министерства промышленности, предпринимательства и</w:t>
      </w:r>
      <w:r w:rsidR="001B2818">
        <w:rPr>
          <w:rFonts w:eastAsia="Calibri"/>
          <w:sz w:val="28"/>
          <w:szCs w:val="28"/>
        </w:rPr>
        <w:t> </w:t>
      </w:r>
      <w:r w:rsidRPr="0054676E">
        <w:rPr>
          <w:rFonts w:eastAsia="Calibri"/>
          <w:sz w:val="28"/>
          <w:szCs w:val="28"/>
        </w:rPr>
        <w:t>торговли Пермского края от 14 ноября 2013 г. № СЭД-03-01-03-322 «Об</w:t>
      </w:r>
      <w:r w:rsidR="001B2818">
        <w:rPr>
          <w:rFonts w:eastAsia="Calibri"/>
          <w:sz w:val="28"/>
          <w:szCs w:val="28"/>
        </w:rPr>
        <w:t> </w:t>
      </w:r>
      <w:r w:rsidRPr="0054676E">
        <w:rPr>
          <w:rFonts w:eastAsia="Calibri"/>
          <w:sz w:val="28"/>
          <w:szCs w:val="28"/>
        </w:rPr>
        <w:t>утверждении Административного регламента Министерства промышленности, предпринимательства и торговли Пермского края по</w:t>
      </w:r>
      <w:r w:rsidR="001B2818">
        <w:rPr>
          <w:rFonts w:eastAsia="Calibri"/>
          <w:sz w:val="28"/>
          <w:szCs w:val="28"/>
        </w:rPr>
        <w:t> </w:t>
      </w:r>
      <w:r w:rsidRPr="0054676E">
        <w:rPr>
          <w:rFonts w:eastAsia="Calibri"/>
          <w:sz w:val="28"/>
          <w:szCs w:val="28"/>
        </w:rPr>
        <w:t>исполнению государственной функции по лицензионному контролю за</w:t>
      </w:r>
      <w:r w:rsidR="001B2818">
        <w:rPr>
          <w:rFonts w:eastAsia="Calibri"/>
          <w:sz w:val="28"/>
          <w:szCs w:val="28"/>
        </w:rPr>
        <w:t> </w:t>
      </w:r>
      <w:r w:rsidRPr="0054676E">
        <w:rPr>
          <w:rFonts w:eastAsia="Calibri"/>
          <w:sz w:val="28"/>
          <w:szCs w:val="28"/>
        </w:rPr>
        <w:t>деятельностью по заготовке, хранению, переработке и реализации лома черных металлов, цветных металлов»</w:t>
      </w:r>
      <w:r w:rsidR="00885D36">
        <w:rPr>
          <w:rFonts w:eastAsia="Calibri"/>
          <w:sz w:val="28"/>
          <w:szCs w:val="28"/>
        </w:rPr>
        <w:t>.</w:t>
      </w:r>
      <w:r w:rsidRPr="0054676E">
        <w:rPr>
          <w:rFonts w:eastAsia="Calibri"/>
          <w:sz w:val="28"/>
          <w:szCs w:val="28"/>
        </w:rPr>
        <w:t xml:space="preserve"> </w:t>
      </w:r>
    </w:p>
    <w:p w:rsidR="0054676E" w:rsidRPr="0054676E" w:rsidRDefault="0054676E" w:rsidP="00A622E0">
      <w:pPr>
        <w:autoSpaceDE w:val="0"/>
        <w:autoSpaceDN w:val="0"/>
        <w:adjustRightInd w:val="0"/>
        <w:spacing w:line="360" w:lineRule="exact"/>
        <w:ind w:firstLine="709"/>
        <w:jc w:val="both"/>
        <w:rPr>
          <w:rFonts w:eastAsia="Calibri"/>
          <w:sz w:val="28"/>
          <w:szCs w:val="28"/>
        </w:rPr>
      </w:pPr>
      <w:r w:rsidRPr="0054676E">
        <w:rPr>
          <w:rFonts w:eastAsia="Calibri"/>
          <w:sz w:val="28"/>
          <w:szCs w:val="28"/>
        </w:rPr>
        <w:t>Приказ Министерства промышленности, предпринимательства и</w:t>
      </w:r>
      <w:r w:rsidR="005847F2">
        <w:rPr>
          <w:rFonts w:eastAsia="Calibri"/>
          <w:sz w:val="28"/>
          <w:szCs w:val="28"/>
        </w:rPr>
        <w:t> </w:t>
      </w:r>
      <w:r w:rsidRPr="0054676E">
        <w:rPr>
          <w:rFonts w:eastAsia="Calibri"/>
          <w:sz w:val="28"/>
          <w:szCs w:val="28"/>
        </w:rPr>
        <w:t>торговли Пермского края от 6 февраля 2014 г. № СЭД-03-01-08-30 «Об</w:t>
      </w:r>
      <w:r w:rsidR="005847F2">
        <w:rPr>
          <w:rFonts w:eastAsia="Calibri"/>
          <w:sz w:val="28"/>
          <w:szCs w:val="28"/>
        </w:rPr>
        <w:t> </w:t>
      </w:r>
      <w:r w:rsidRPr="0054676E">
        <w:rPr>
          <w:rFonts w:eastAsia="Calibri"/>
          <w:sz w:val="28"/>
          <w:szCs w:val="28"/>
        </w:rPr>
        <w:t>утверждении Административного регламента Министерства промышленности, предпринимательства и торговли Пермского края по</w:t>
      </w:r>
      <w:r w:rsidR="005847F2">
        <w:rPr>
          <w:rFonts w:eastAsia="Calibri"/>
          <w:sz w:val="28"/>
          <w:szCs w:val="28"/>
        </w:rPr>
        <w:t> </w:t>
      </w:r>
      <w:r w:rsidRPr="0054676E">
        <w:rPr>
          <w:rFonts w:eastAsia="Calibri"/>
          <w:sz w:val="28"/>
          <w:szCs w:val="28"/>
        </w:rPr>
        <w:t>предоставлению государственной услуги по лицензированию деятельности по заготовке, хранению, переработке и реализации лома черных металлов, цветных металлов»</w:t>
      </w:r>
      <w:r w:rsidR="00885D36">
        <w:rPr>
          <w:rFonts w:eastAsia="Calibri"/>
          <w:sz w:val="28"/>
          <w:szCs w:val="28"/>
        </w:rPr>
        <w:t>.</w:t>
      </w:r>
      <w:r w:rsidRPr="0054676E">
        <w:rPr>
          <w:rFonts w:eastAsia="Calibri"/>
          <w:sz w:val="28"/>
          <w:szCs w:val="28"/>
        </w:rPr>
        <w:t xml:space="preserve"> </w:t>
      </w:r>
    </w:p>
    <w:p w:rsidR="00DF201E" w:rsidRPr="00A77E83" w:rsidRDefault="00DF201E" w:rsidP="00A622E0">
      <w:pPr>
        <w:suppressAutoHyphens/>
        <w:spacing w:line="360" w:lineRule="exact"/>
        <w:ind w:firstLine="709"/>
        <w:jc w:val="both"/>
        <w:rPr>
          <w:sz w:val="28"/>
          <w:szCs w:val="28"/>
        </w:rPr>
      </w:pPr>
    </w:p>
    <w:p w:rsidR="00672025" w:rsidRPr="00CE72A6" w:rsidRDefault="005F4919" w:rsidP="00A622E0">
      <w:pPr>
        <w:spacing w:line="360" w:lineRule="exact"/>
        <w:ind w:firstLine="567"/>
        <w:jc w:val="both"/>
        <w:rPr>
          <w:sz w:val="28"/>
          <w:szCs w:val="28"/>
          <w:u w:val="single"/>
        </w:rPr>
      </w:pPr>
      <w:r w:rsidRPr="00CE72A6">
        <w:rPr>
          <w:b/>
          <w:sz w:val="28"/>
          <w:szCs w:val="28"/>
          <w:u w:val="single"/>
        </w:rPr>
        <w:t>17.</w:t>
      </w:r>
      <w:r w:rsidR="005C3BC4">
        <w:rPr>
          <w:b/>
          <w:sz w:val="28"/>
          <w:szCs w:val="28"/>
          <w:u w:val="single"/>
        </w:rPr>
        <w:t> </w:t>
      </w:r>
      <w:r w:rsidR="00E84F22" w:rsidRPr="00CE72A6">
        <w:rPr>
          <w:b/>
          <w:sz w:val="28"/>
          <w:szCs w:val="28"/>
          <w:u w:val="single"/>
        </w:rPr>
        <w:t>В сфере</w:t>
      </w:r>
      <w:r w:rsidR="00672025" w:rsidRPr="00CE72A6">
        <w:rPr>
          <w:sz w:val="28"/>
          <w:szCs w:val="28"/>
          <w:u w:val="single"/>
        </w:rPr>
        <w:t xml:space="preserve"> </w:t>
      </w:r>
      <w:r w:rsidR="00672025" w:rsidRPr="00CE72A6">
        <w:rPr>
          <w:b/>
          <w:sz w:val="28"/>
          <w:szCs w:val="28"/>
          <w:u w:val="single"/>
        </w:rPr>
        <w:t>государственного строительного надзора в процессе строительства (реконструкции) объектов капитального строительства</w:t>
      </w:r>
      <w:r w:rsidR="008575FB">
        <w:rPr>
          <w:b/>
          <w:sz w:val="28"/>
          <w:szCs w:val="28"/>
          <w:u w:val="single"/>
        </w:rPr>
        <w:t>:</w:t>
      </w:r>
      <w:r w:rsidR="00672025" w:rsidRPr="00CE72A6">
        <w:rPr>
          <w:sz w:val="28"/>
          <w:szCs w:val="28"/>
          <w:u w:val="single"/>
        </w:rPr>
        <w:t xml:space="preserve"> </w:t>
      </w:r>
    </w:p>
    <w:p w:rsidR="00DF201E" w:rsidRDefault="00DF201E" w:rsidP="00A622E0">
      <w:pPr>
        <w:spacing w:line="360" w:lineRule="exact"/>
        <w:ind w:right="-1" w:firstLine="567"/>
        <w:jc w:val="both"/>
        <w:rPr>
          <w:sz w:val="28"/>
          <w:szCs w:val="28"/>
        </w:rPr>
      </w:pPr>
    </w:p>
    <w:p w:rsidR="00672025" w:rsidRPr="00672025" w:rsidRDefault="00672025" w:rsidP="00A622E0">
      <w:pPr>
        <w:spacing w:line="360" w:lineRule="exact"/>
        <w:ind w:right="-1" w:firstLine="567"/>
        <w:jc w:val="both"/>
        <w:rPr>
          <w:sz w:val="28"/>
          <w:szCs w:val="28"/>
        </w:rPr>
      </w:pPr>
      <w:r w:rsidRPr="00672025">
        <w:rPr>
          <w:sz w:val="28"/>
          <w:szCs w:val="28"/>
        </w:rPr>
        <w:t>Градостроительный кодекс Российской Федерации («Российская газета» № 290 от 30 декабря 2004</w:t>
      </w:r>
      <w:r w:rsidR="00C04684">
        <w:rPr>
          <w:sz w:val="28"/>
          <w:szCs w:val="28"/>
        </w:rPr>
        <w:t xml:space="preserve"> </w:t>
      </w:r>
      <w:r w:rsidRPr="00672025">
        <w:rPr>
          <w:sz w:val="28"/>
          <w:szCs w:val="28"/>
        </w:rPr>
        <w:t>г</w:t>
      </w:r>
      <w:r w:rsidR="00C04684">
        <w:rPr>
          <w:sz w:val="28"/>
          <w:szCs w:val="28"/>
        </w:rPr>
        <w:t>.</w:t>
      </w:r>
      <w:r w:rsidR="00885D36">
        <w:rPr>
          <w:sz w:val="28"/>
          <w:szCs w:val="28"/>
        </w:rPr>
        <w:t>).</w:t>
      </w:r>
    </w:p>
    <w:p w:rsidR="00672025" w:rsidRPr="00672025" w:rsidRDefault="00672025" w:rsidP="00A622E0">
      <w:pPr>
        <w:spacing w:line="360" w:lineRule="exact"/>
        <w:ind w:firstLine="567"/>
        <w:jc w:val="both"/>
        <w:rPr>
          <w:sz w:val="28"/>
          <w:szCs w:val="28"/>
        </w:rPr>
      </w:pPr>
      <w:r w:rsidRPr="00672025">
        <w:rPr>
          <w:sz w:val="28"/>
          <w:szCs w:val="28"/>
        </w:rPr>
        <w:t>Кодекс Российской Федерации об админи</w:t>
      </w:r>
      <w:r w:rsidR="00C04684">
        <w:rPr>
          <w:sz w:val="28"/>
          <w:szCs w:val="28"/>
        </w:rPr>
        <w:t>стративных правонарушениях</w:t>
      </w:r>
      <w:r w:rsidRPr="00672025">
        <w:rPr>
          <w:sz w:val="28"/>
          <w:szCs w:val="28"/>
        </w:rPr>
        <w:t xml:space="preserve"> («Российская газета» № 256 от 31 декабря 2001</w:t>
      </w:r>
      <w:r w:rsidR="00C04684">
        <w:rPr>
          <w:sz w:val="28"/>
          <w:szCs w:val="28"/>
        </w:rPr>
        <w:t> </w:t>
      </w:r>
      <w:r w:rsidRPr="00672025">
        <w:rPr>
          <w:sz w:val="28"/>
          <w:szCs w:val="28"/>
        </w:rPr>
        <w:t>г</w:t>
      </w:r>
      <w:r w:rsidR="00C04684">
        <w:rPr>
          <w:sz w:val="28"/>
          <w:szCs w:val="28"/>
        </w:rPr>
        <w:t>.</w:t>
      </w:r>
      <w:r w:rsidR="00885D36">
        <w:rPr>
          <w:sz w:val="28"/>
          <w:szCs w:val="28"/>
        </w:rPr>
        <w:t>).</w:t>
      </w:r>
    </w:p>
    <w:p w:rsidR="00672025" w:rsidRDefault="00672025" w:rsidP="00A622E0">
      <w:pPr>
        <w:spacing w:line="360" w:lineRule="exact"/>
        <w:ind w:firstLine="567"/>
        <w:jc w:val="both"/>
        <w:rPr>
          <w:sz w:val="28"/>
          <w:szCs w:val="28"/>
        </w:rPr>
      </w:pPr>
      <w:r w:rsidRPr="00672025">
        <w:rPr>
          <w:sz w:val="28"/>
          <w:szCs w:val="28"/>
        </w:rPr>
        <w:t>Федеральный закон от 30 декабря 2009 года № 384-ФЗ «Технический регламент о безопасности зданий и сооружений» («Российская газета» №</w:t>
      </w:r>
      <w:r w:rsidR="00646695">
        <w:rPr>
          <w:sz w:val="28"/>
          <w:szCs w:val="28"/>
        </w:rPr>
        <w:t> </w:t>
      </w:r>
      <w:r w:rsidRPr="00672025">
        <w:rPr>
          <w:sz w:val="28"/>
          <w:szCs w:val="28"/>
        </w:rPr>
        <w:t>255 от 31 декабря 2009</w:t>
      </w:r>
      <w:r w:rsidR="00646695">
        <w:rPr>
          <w:sz w:val="28"/>
          <w:szCs w:val="28"/>
        </w:rPr>
        <w:t> </w:t>
      </w:r>
      <w:r w:rsidRPr="00672025">
        <w:rPr>
          <w:sz w:val="28"/>
          <w:szCs w:val="28"/>
        </w:rPr>
        <w:t>г).</w:t>
      </w:r>
    </w:p>
    <w:p w:rsidR="00DF201E" w:rsidRDefault="00DF201E" w:rsidP="00A622E0">
      <w:pPr>
        <w:spacing w:line="360" w:lineRule="exact"/>
        <w:ind w:firstLine="567"/>
        <w:jc w:val="both"/>
        <w:rPr>
          <w:sz w:val="28"/>
          <w:szCs w:val="28"/>
        </w:rPr>
      </w:pPr>
      <w:r w:rsidRPr="00672025">
        <w:rPr>
          <w:sz w:val="28"/>
          <w:szCs w:val="28"/>
        </w:rPr>
        <w:t>Федеральный закон от 27 декабря 2002 года № 184-ФЗ «О техническом регулировании»</w:t>
      </w:r>
      <w:r w:rsidR="00885D36">
        <w:rPr>
          <w:sz w:val="28"/>
          <w:szCs w:val="28"/>
        </w:rPr>
        <w:t>.</w:t>
      </w:r>
    </w:p>
    <w:p w:rsidR="00DF201E" w:rsidRDefault="00DF201E" w:rsidP="00A622E0">
      <w:pPr>
        <w:spacing w:line="360" w:lineRule="exact"/>
        <w:ind w:firstLine="540"/>
        <w:jc w:val="both"/>
        <w:rPr>
          <w:sz w:val="28"/>
          <w:szCs w:val="28"/>
        </w:rPr>
      </w:pPr>
      <w:r w:rsidRPr="00672025">
        <w:rPr>
          <w:sz w:val="28"/>
          <w:szCs w:val="28"/>
        </w:rPr>
        <w:t xml:space="preserve">Федеральный закон от 21 декабря 1994 года «О пожарной безопасности» </w:t>
      </w:r>
    </w:p>
    <w:p w:rsidR="00DF201E" w:rsidRPr="00672025" w:rsidRDefault="00DF201E" w:rsidP="00A622E0">
      <w:pPr>
        <w:spacing w:line="360" w:lineRule="exact"/>
        <w:ind w:firstLine="540"/>
        <w:jc w:val="both"/>
        <w:rPr>
          <w:sz w:val="28"/>
          <w:szCs w:val="28"/>
        </w:rPr>
      </w:pPr>
      <w:r w:rsidRPr="00672025">
        <w:rPr>
          <w:sz w:val="28"/>
          <w:szCs w:val="28"/>
        </w:rPr>
        <w:t>Федеральный закон от 22 июля 2008 года № 123-ФЗ «Технический регламент о требованиях пожарной безопасности»</w:t>
      </w:r>
      <w:r w:rsidR="00885D36">
        <w:rPr>
          <w:sz w:val="28"/>
          <w:szCs w:val="28"/>
        </w:rPr>
        <w:t>.</w:t>
      </w:r>
      <w:r w:rsidRPr="00672025">
        <w:rPr>
          <w:sz w:val="28"/>
          <w:szCs w:val="28"/>
        </w:rPr>
        <w:t xml:space="preserve"> </w:t>
      </w:r>
    </w:p>
    <w:p w:rsidR="00DF201E" w:rsidRDefault="00DF201E" w:rsidP="00A622E0">
      <w:pPr>
        <w:spacing w:line="360" w:lineRule="exact"/>
        <w:ind w:firstLine="540"/>
        <w:jc w:val="both"/>
        <w:rPr>
          <w:sz w:val="28"/>
          <w:szCs w:val="28"/>
        </w:rPr>
      </w:pPr>
      <w:r w:rsidRPr="00672025">
        <w:rPr>
          <w:sz w:val="28"/>
          <w:szCs w:val="28"/>
        </w:rPr>
        <w:t>Федеральный закон от 10 января 2002 года № 7-ФЗ «Об охране окружающей среды»</w:t>
      </w:r>
      <w:r w:rsidR="00885D36">
        <w:rPr>
          <w:sz w:val="28"/>
          <w:szCs w:val="28"/>
        </w:rPr>
        <w:t>.</w:t>
      </w:r>
    </w:p>
    <w:p w:rsidR="00DF201E" w:rsidRDefault="00DF201E" w:rsidP="00A622E0">
      <w:pPr>
        <w:spacing w:line="360" w:lineRule="exact"/>
        <w:ind w:firstLine="540"/>
        <w:jc w:val="both"/>
        <w:rPr>
          <w:sz w:val="28"/>
          <w:szCs w:val="28"/>
        </w:rPr>
      </w:pPr>
      <w:r w:rsidRPr="00672025">
        <w:rPr>
          <w:sz w:val="28"/>
          <w:szCs w:val="28"/>
        </w:rPr>
        <w:t>Федеральный закон от 30 марта 1999 года № 52-ФЗ «О санитарно-эпидемиологическом благополучии населения»</w:t>
      </w:r>
      <w:r w:rsidR="00885D36">
        <w:rPr>
          <w:sz w:val="28"/>
          <w:szCs w:val="28"/>
        </w:rPr>
        <w:t>.</w:t>
      </w:r>
      <w:r w:rsidRPr="00672025">
        <w:rPr>
          <w:sz w:val="28"/>
          <w:szCs w:val="28"/>
        </w:rPr>
        <w:t xml:space="preserve"> </w:t>
      </w:r>
    </w:p>
    <w:p w:rsidR="00DF201E" w:rsidRDefault="00DF201E" w:rsidP="00A622E0">
      <w:pPr>
        <w:spacing w:line="360" w:lineRule="exact"/>
        <w:ind w:firstLine="540"/>
        <w:jc w:val="both"/>
        <w:rPr>
          <w:sz w:val="28"/>
          <w:szCs w:val="28"/>
        </w:rPr>
      </w:pPr>
      <w:r w:rsidRPr="00672025">
        <w:rPr>
          <w:sz w:val="28"/>
          <w:szCs w:val="28"/>
        </w:rPr>
        <w:t>Федеральный закон от 23 ноября 2009 года № 261-ФЗ «Об</w:t>
      </w:r>
      <w:r w:rsidR="00C04684">
        <w:rPr>
          <w:sz w:val="28"/>
          <w:szCs w:val="28"/>
        </w:rPr>
        <w:t> </w:t>
      </w:r>
      <w:r w:rsidRPr="00672025">
        <w:rPr>
          <w:sz w:val="28"/>
          <w:szCs w:val="28"/>
        </w:rPr>
        <w:t>энергосбережении и о повышении энергетической эффективности и</w:t>
      </w:r>
      <w:r w:rsidR="00C04684">
        <w:rPr>
          <w:sz w:val="28"/>
          <w:szCs w:val="28"/>
        </w:rPr>
        <w:t> </w:t>
      </w:r>
      <w:r w:rsidRPr="00672025">
        <w:rPr>
          <w:sz w:val="28"/>
          <w:szCs w:val="28"/>
        </w:rPr>
        <w:t>о</w:t>
      </w:r>
      <w:r w:rsidR="00C04684">
        <w:rPr>
          <w:sz w:val="28"/>
          <w:szCs w:val="28"/>
        </w:rPr>
        <w:t> </w:t>
      </w:r>
      <w:r w:rsidRPr="00672025">
        <w:rPr>
          <w:sz w:val="28"/>
          <w:szCs w:val="28"/>
        </w:rPr>
        <w:t>внесении изменений в отдельные законодательные акты Российской Федерации»</w:t>
      </w:r>
      <w:r w:rsidR="00885D36">
        <w:rPr>
          <w:sz w:val="28"/>
          <w:szCs w:val="28"/>
        </w:rPr>
        <w:t>.</w:t>
      </w:r>
      <w:r w:rsidRPr="00672025">
        <w:rPr>
          <w:sz w:val="28"/>
          <w:szCs w:val="28"/>
        </w:rPr>
        <w:t xml:space="preserve"> </w:t>
      </w:r>
    </w:p>
    <w:p w:rsidR="00DF201E" w:rsidRDefault="00672025" w:rsidP="00A622E0">
      <w:pPr>
        <w:spacing w:line="360" w:lineRule="exact"/>
        <w:ind w:right="-1" w:firstLine="567"/>
        <w:jc w:val="both"/>
        <w:rPr>
          <w:sz w:val="28"/>
          <w:szCs w:val="28"/>
        </w:rPr>
      </w:pPr>
      <w:r w:rsidRPr="00672025">
        <w:rPr>
          <w:sz w:val="28"/>
          <w:szCs w:val="28"/>
        </w:rPr>
        <w:t>Постановление Правительства Российской Федерации от 01 февраля 2006 года № 54 «О государственном строительном надзоре в Российской Федерации»</w:t>
      </w:r>
    </w:p>
    <w:p w:rsidR="00DF201E" w:rsidRDefault="00672025" w:rsidP="00A622E0">
      <w:pPr>
        <w:spacing w:line="360" w:lineRule="exact"/>
        <w:ind w:firstLine="540"/>
        <w:jc w:val="both"/>
        <w:rPr>
          <w:sz w:val="28"/>
          <w:szCs w:val="28"/>
        </w:rPr>
      </w:pPr>
      <w:r w:rsidRPr="00672025">
        <w:rPr>
          <w:sz w:val="28"/>
          <w:szCs w:val="28"/>
        </w:rPr>
        <w:t>Постановление Правительства Российской Федерации от 20 августа 2009 года №</w:t>
      </w:r>
      <w:r w:rsidR="00646695">
        <w:rPr>
          <w:sz w:val="28"/>
          <w:szCs w:val="28"/>
        </w:rPr>
        <w:t> </w:t>
      </w:r>
      <w:r w:rsidRPr="00672025">
        <w:rPr>
          <w:sz w:val="28"/>
          <w:szCs w:val="28"/>
        </w:rPr>
        <w:t>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r w:rsidR="00885D36">
        <w:rPr>
          <w:sz w:val="28"/>
          <w:szCs w:val="28"/>
        </w:rPr>
        <w:t>.</w:t>
      </w:r>
      <w:r w:rsidRPr="00672025">
        <w:rPr>
          <w:sz w:val="28"/>
          <w:szCs w:val="28"/>
        </w:rPr>
        <w:t xml:space="preserve"> </w:t>
      </w:r>
    </w:p>
    <w:p w:rsidR="00DF201E" w:rsidRDefault="00672025" w:rsidP="00A622E0">
      <w:pPr>
        <w:spacing w:line="360" w:lineRule="exact"/>
        <w:ind w:firstLine="540"/>
        <w:jc w:val="both"/>
        <w:rPr>
          <w:sz w:val="28"/>
          <w:szCs w:val="28"/>
        </w:rPr>
      </w:pPr>
      <w:r w:rsidRPr="00672025">
        <w:rPr>
          <w:sz w:val="28"/>
          <w:szCs w:val="28"/>
        </w:rPr>
        <w:t>Постановление Правительства Российской Федерации от 30 сентября 2011 года № 802 «Об утверждении правил проведения консервации объектов капитального строительства»</w:t>
      </w:r>
      <w:r w:rsidR="00885D36">
        <w:rPr>
          <w:sz w:val="28"/>
          <w:szCs w:val="28"/>
        </w:rPr>
        <w:t>.</w:t>
      </w:r>
    </w:p>
    <w:p w:rsidR="00D80C0A" w:rsidRDefault="00672025" w:rsidP="00A622E0">
      <w:pPr>
        <w:spacing w:line="360" w:lineRule="exact"/>
        <w:ind w:right="-1" w:firstLine="567"/>
        <w:jc w:val="both"/>
        <w:rPr>
          <w:sz w:val="28"/>
          <w:szCs w:val="28"/>
        </w:rPr>
      </w:pPr>
      <w:r w:rsidRPr="00672025">
        <w:rPr>
          <w:sz w:val="28"/>
          <w:szCs w:val="28"/>
        </w:rPr>
        <w:t>Приказ Службы по экологическому, технологическому и атомному надзору от 26 декабря 2006 года</w:t>
      </w:r>
      <w:r w:rsidR="00B05A0F">
        <w:rPr>
          <w:sz w:val="28"/>
          <w:szCs w:val="28"/>
        </w:rPr>
        <w:t xml:space="preserve"> </w:t>
      </w:r>
      <w:r w:rsidRPr="00672025">
        <w:rPr>
          <w:sz w:val="28"/>
          <w:szCs w:val="28"/>
        </w:rPr>
        <w:t>№ 1129 «Об утверждении и введении в</w:t>
      </w:r>
      <w:r w:rsidR="00C04684">
        <w:rPr>
          <w:sz w:val="28"/>
          <w:szCs w:val="28"/>
        </w:rPr>
        <w:t> </w:t>
      </w:r>
      <w:r w:rsidRPr="00672025">
        <w:rPr>
          <w:sz w:val="28"/>
          <w:szCs w:val="28"/>
        </w:rPr>
        <w:t>действие порядка проведения проверок при осуществлении государственного строительного надзора и выдачи заключений о</w:t>
      </w:r>
      <w:r w:rsidR="00C04684">
        <w:rPr>
          <w:sz w:val="28"/>
          <w:szCs w:val="28"/>
        </w:rPr>
        <w:t> </w:t>
      </w:r>
      <w:r w:rsidRPr="00672025">
        <w:rPr>
          <w:sz w:val="28"/>
          <w:szCs w:val="28"/>
        </w:rPr>
        <w:t>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w:t>
      </w:r>
      <w:r w:rsidR="00885D36">
        <w:rPr>
          <w:sz w:val="28"/>
          <w:szCs w:val="28"/>
        </w:rPr>
        <w:t>.</w:t>
      </w:r>
      <w:r w:rsidRPr="00672025">
        <w:rPr>
          <w:sz w:val="28"/>
          <w:szCs w:val="28"/>
        </w:rPr>
        <w:t xml:space="preserve"> </w:t>
      </w:r>
    </w:p>
    <w:p w:rsidR="00D80C0A" w:rsidRDefault="00672025" w:rsidP="00A622E0">
      <w:pPr>
        <w:spacing w:line="360" w:lineRule="exact"/>
        <w:ind w:right="-1" w:firstLine="567"/>
        <w:jc w:val="both"/>
        <w:rPr>
          <w:sz w:val="28"/>
          <w:szCs w:val="28"/>
        </w:rPr>
      </w:pPr>
      <w:r w:rsidRPr="00672025">
        <w:rPr>
          <w:sz w:val="28"/>
          <w:szCs w:val="28"/>
        </w:rPr>
        <w:t>Приказ Службы по экологическому, технологическому и атомному надзору от 26 декабря 2006 года № 1130</w:t>
      </w:r>
      <w:r w:rsidR="00B05A0F">
        <w:rPr>
          <w:sz w:val="28"/>
          <w:szCs w:val="28"/>
        </w:rPr>
        <w:t xml:space="preserve"> </w:t>
      </w:r>
      <w:r w:rsidRPr="00672025">
        <w:rPr>
          <w:sz w:val="28"/>
          <w:szCs w:val="28"/>
        </w:rPr>
        <w:t>«Об утверждении и введении в</w:t>
      </w:r>
      <w:r w:rsidR="00C04684">
        <w:rPr>
          <w:sz w:val="28"/>
          <w:szCs w:val="28"/>
        </w:rPr>
        <w:t> </w:t>
      </w:r>
      <w:r w:rsidRPr="00672025">
        <w:rPr>
          <w:sz w:val="28"/>
          <w:szCs w:val="28"/>
        </w:rPr>
        <w:t>действие порядка формирования и ведения дел при осуществлении государственного строительного надзора</w:t>
      </w:r>
      <w:r w:rsidR="00B05A0F">
        <w:rPr>
          <w:sz w:val="28"/>
          <w:szCs w:val="28"/>
        </w:rPr>
        <w:t xml:space="preserve"> </w:t>
      </w:r>
      <w:r w:rsidRPr="00672025">
        <w:rPr>
          <w:sz w:val="28"/>
          <w:szCs w:val="28"/>
        </w:rPr>
        <w:t>(РД-11-03-2006)»</w:t>
      </w:r>
      <w:r w:rsidR="00885D36">
        <w:rPr>
          <w:sz w:val="28"/>
          <w:szCs w:val="28"/>
        </w:rPr>
        <w:t>.</w:t>
      </w:r>
    </w:p>
    <w:p w:rsidR="00D80C0A" w:rsidRDefault="00672025" w:rsidP="00A622E0">
      <w:pPr>
        <w:spacing w:line="360" w:lineRule="exact"/>
        <w:ind w:right="-1" w:firstLine="567"/>
        <w:jc w:val="both"/>
        <w:rPr>
          <w:sz w:val="28"/>
          <w:szCs w:val="28"/>
        </w:rPr>
      </w:pPr>
      <w:r w:rsidRPr="00672025">
        <w:rPr>
          <w:sz w:val="28"/>
          <w:szCs w:val="28"/>
        </w:rPr>
        <w:t>Приказ Службы по экологическому, технологическому и атомному надзору от 26 декабря 2006 года № 1128</w:t>
      </w:r>
      <w:r w:rsidR="00B05A0F">
        <w:rPr>
          <w:sz w:val="28"/>
          <w:szCs w:val="28"/>
        </w:rPr>
        <w:t xml:space="preserve"> </w:t>
      </w:r>
      <w:r w:rsidRPr="00672025">
        <w:rPr>
          <w:sz w:val="28"/>
          <w:szCs w:val="28"/>
        </w:rPr>
        <w:t>«Об утверждении и введении в</w:t>
      </w:r>
      <w:r w:rsidR="00C04684">
        <w:rPr>
          <w:sz w:val="28"/>
          <w:szCs w:val="28"/>
        </w:rPr>
        <w:t> </w:t>
      </w:r>
      <w:r w:rsidRPr="00672025">
        <w:rPr>
          <w:sz w:val="28"/>
          <w:szCs w:val="28"/>
        </w:rPr>
        <w:t>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(РД-11-02-2006)»</w:t>
      </w:r>
      <w:r w:rsidR="00885D36">
        <w:rPr>
          <w:sz w:val="28"/>
          <w:szCs w:val="28"/>
        </w:rPr>
        <w:t>.</w:t>
      </w:r>
      <w:r w:rsidRPr="00672025">
        <w:rPr>
          <w:sz w:val="28"/>
          <w:szCs w:val="28"/>
        </w:rPr>
        <w:t xml:space="preserve"> </w:t>
      </w:r>
    </w:p>
    <w:p w:rsidR="00D80C0A" w:rsidRDefault="00672025" w:rsidP="00A622E0">
      <w:pPr>
        <w:spacing w:line="360" w:lineRule="exact"/>
        <w:ind w:right="-1" w:firstLine="567"/>
        <w:jc w:val="both"/>
        <w:rPr>
          <w:sz w:val="28"/>
          <w:szCs w:val="28"/>
        </w:rPr>
      </w:pPr>
      <w:r w:rsidRPr="00672025">
        <w:rPr>
          <w:sz w:val="28"/>
          <w:szCs w:val="28"/>
        </w:rPr>
        <w:t>Приказ Службы по экологическому, технологическому и атомному надзору от 12 января</w:t>
      </w:r>
      <w:r w:rsidR="00B05A0F">
        <w:rPr>
          <w:sz w:val="28"/>
          <w:szCs w:val="28"/>
        </w:rPr>
        <w:t xml:space="preserve"> </w:t>
      </w:r>
      <w:r w:rsidRPr="00672025">
        <w:rPr>
          <w:sz w:val="28"/>
          <w:szCs w:val="28"/>
        </w:rPr>
        <w:t>2007 года № 7 «Об утверждении и введении в действие порядка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 (РД-11-05-2007)»</w:t>
      </w:r>
      <w:r w:rsidR="00885D36">
        <w:rPr>
          <w:sz w:val="28"/>
          <w:szCs w:val="28"/>
        </w:rPr>
        <w:t>.</w:t>
      </w:r>
    </w:p>
    <w:p w:rsidR="00DF201E" w:rsidRDefault="00DF201E" w:rsidP="00A622E0">
      <w:pPr>
        <w:suppressAutoHyphens/>
        <w:spacing w:line="360" w:lineRule="exact"/>
        <w:ind w:firstLine="567"/>
        <w:jc w:val="both"/>
        <w:rPr>
          <w:sz w:val="28"/>
          <w:szCs w:val="28"/>
        </w:rPr>
      </w:pPr>
      <w:r w:rsidRPr="006F67B6">
        <w:rPr>
          <w:sz w:val="28"/>
          <w:szCs w:val="28"/>
        </w:rPr>
        <w:t>Закон Пермского края от 14 сентября 2011 года №</w:t>
      </w:r>
      <w:r>
        <w:rPr>
          <w:sz w:val="28"/>
          <w:szCs w:val="28"/>
        </w:rPr>
        <w:t> 805-ПК «О </w:t>
      </w:r>
      <w:r w:rsidRPr="006F67B6">
        <w:rPr>
          <w:sz w:val="28"/>
          <w:szCs w:val="28"/>
        </w:rPr>
        <w:t>градостроительной деятельности в Пермском крае»</w:t>
      </w:r>
      <w:r w:rsidR="00885D36">
        <w:rPr>
          <w:sz w:val="28"/>
          <w:szCs w:val="28"/>
        </w:rPr>
        <w:t>.</w:t>
      </w:r>
      <w:r w:rsidRPr="006F67B6">
        <w:rPr>
          <w:sz w:val="28"/>
          <w:szCs w:val="28"/>
        </w:rPr>
        <w:t xml:space="preserve"> </w:t>
      </w:r>
    </w:p>
    <w:p w:rsidR="00DF201E" w:rsidRPr="00672025" w:rsidRDefault="00DF201E" w:rsidP="00A622E0">
      <w:pPr>
        <w:suppressAutoHyphens/>
        <w:spacing w:line="360" w:lineRule="exact"/>
        <w:ind w:firstLine="567"/>
        <w:jc w:val="both"/>
        <w:rPr>
          <w:sz w:val="28"/>
          <w:szCs w:val="28"/>
        </w:rPr>
      </w:pPr>
      <w:r w:rsidRPr="006F67B6">
        <w:rPr>
          <w:sz w:val="28"/>
          <w:szCs w:val="28"/>
        </w:rPr>
        <w:t>Указ губернатора Пермского края от 07 декабря 2009 года №</w:t>
      </w:r>
      <w:r>
        <w:rPr>
          <w:sz w:val="28"/>
          <w:szCs w:val="28"/>
        </w:rPr>
        <w:t> </w:t>
      </w:r>
      <w:r w:rsidRPr="006F67B6">
        <w:rPr>
          <w:sz w:val="28"/>
          <w:szCs w:val="28"/>
        </w:rPr>
        <w:t>66 «Об</w:t>
      </w:r>
      <w:r>
        <w:rPr>
          <w:sz w:val="28"/>
          <w:szCs w:val="28"/>
        </w:rPr>
        <w:t> </w:t>
      </w:r>
      <w:r w:rsidRPr="006F67B6">
        <w:rPr>
          <w:sz w:val="28"/>
          <w:szCs w:val="28"/>
        </w:rPr>
        <w:t>утверждении Порядка установления причин нарушения законодательства о градостроительной деятельности на территории Пермского края»</w:t>
      </w:r>
      <w:r w:rsidR="00885D36">
        <w:rPr>
          <w:sz w:val="28"/>
          <w:szCs w:val="28"/>
        </w:rPr>
        <w:t>.</w:t>
      </w:r>
    </w:p>
    <w:p w:rsidR="00D80C0A" w:rsidRDefault="00672025" w:rsidP="00A622E0">
      <w:pPr>
        <w:spacing w:line="360" w:lineRule="exact"/>
        <w:ind w:right="-1" w:firstLine="567"/>
        <w:jc w:val="both"/>
        <w:rPr>
          <w:sz w:val="28"/>
          <w:szCs w:val="28"/>
        </w:rPr>
      </w:pPr>
      <w:r w:rsidRPr="00672025">
        <w:rPr>
          <w:sz w:val="28"/>
          <w:szCs w:val="28"/>
        </w:rPr>
        <w:t>Постановление Правительства Пермского края от 18 февраля 2014 года № 90-п «Об утверждении Положения о Министерстве строительства и</w:t>
      </w:r>
      <w:r w:rsidR="00636D0F">
        <w:rPr>
          <w:sz w:val="28"/>
          <w:szCs w:val="28"/>
        </w:rPr>
        <w:t> </w:t>
      </w:r>
      <w:r w:rsidRPr="00672025">
        <w:rPr>
          <w:sz w:val="28"/>
          <w:szCs w:val="28"/>
        </w:rPr>
        <w:t>жилищно-коммунального хозяйства Пермского края»</w:t>
      </w:r>
      <w:r w:rsidR="00885D36">
        <w:rPr>
          <w:sz w:val="28"/>
          <w:szCs w:val="28"/>
        </w:rPr>
        <w:t>.</w:t>
      </w:r>
      <w:r w:rsidRPr="00672025">
        <w:rPr>
          <w:sz w:val="28"/>
          <w:szCs w:val="28"/>
        </w:rPr>
        <w:t xml:space="preserve"> </w:t>
      </w:r>
    </w:p>
    <w:p w:rsidR="00672025" w:rsidRPr="00672025" w:rsidRDefault="00672025" w:rsidP="00A622E0">
      <w:pPr>
        <w:autoSpaceDE w:val="0"/>
        <w:autoSpaceDN w:val="0"/>
        <w:adjustRightInd w:val="0"/>
        <w:spacing w:line="360" w:lineRule="exact"/>
        <w:ind w:firstLine="540"/>
        <w:jc w:val="both"/>
        <w:rPr>
          <w:sz w:val="28"/>
          <w:szCs w:val="28"/>
        </w:rPr>
      </w:pPr>
      <w:r w:rsidRPr="00672025">
        <w:rPr>
          <w:sz w:val="28"/>
          <w:szCs w:val="28"/>
        </w:rPr>
        <w:t xml:space="preserve">Приказ Министерства строительства и жилищно-коммунального хозяйства Пермского края от 12 мая 2015 г. № СЭД-35-01-97-132 </w:t>
      </w:r>
      <w:r w:rsidR="00636D0F">
        <w:rPr>
          <w:sz w:val="28"/>
          <w:szCs w:val="28"/>
        </w:rPr>
        <w:t>«Об </w:t>
      </w:r>
      <w:r w:rsidRPr="00672025">
        <w:rPr>
          <w:sz w:val="28"/>
          <w:szCs w:val="28"/>
        </w:rPr>
        <w:t>утверждении Административного регламента», утверждающий Административный регламент Министерства по исполнению государственной функции по региональному государственному строительному надзору при строительстве (реконструкции) объе</w:t>
      </w:r>
      <w:r w:rsidR="00885D36">
        <w:rPr>
          <w:sz w:val="28"/>
          <w:szCs w:val="28"/>
        </w:rPr>
        <w:t>ктов капитального строительства.</w:t>
      </w:r>
    </w:p>
    <w:p w:rsidR="00672025" w:rsidRDefault="00672025" w:rsidP="00A622E0">
      <w:pPr>
        <w:suppressAutoHyphens/>
        <w:spacing w:line="360" w:lineRule="exact"/>
        <w:ind w:firstLine="709"/>
        <w:rPr>
          <w:sz w:val="28"/>
          <w:szCs w:val="28"/>
        </w:rPr>
      </w:pPr>
    </w:p>
    <w:p w:rsidR="00672025" w:rsidRPr="00CE72A6" w:rsidRDefault="00157275" w:rsidP="00A622E0">
      <w:pPr>
        <w:suppressAutoHyphens/>
        <w:spacing w:line="360" w:lineRule="exact"/>
        <w:ind w:firstLine="709"/>
        <w:jc w:val="both"/>
        <w:rPr>
          <w:b/>
          <w:sz w:val="28"/>
          <w:szCs w:val="28"/>
          <w:u w:val="single"/>
        </w:rPr>
      </w:pPr>
      <w:r>
        <w:rPr>
          <w:rFonts w:eastAsia="Calibri"/>
          <w:b/>
          <w:sz w:val="28"/>
          <w:szCs w:val="28"/>
          <w:u w:val="single"/>
          <w:lang w:eastAsia="en-US"/>
        </w:rPr>
        <w:t>18</w:t>
      </w:r>
      <w:r w:rsidR="005F4919" w:rsidRPr="00CE72A6">
        <w:rPr>
          <w:rFonts w:eastAsia="Calibri"/>
          <w:b/>
          <w:sz w:val="28"/>
          <w:szCs w:val="28"/>
          <w:u w:val="single"/>
          <w:lang w:eastAsia="en-US"/>
        </w:rPr>
        <w:t>.</w:t>
      </w:r>
      <w:r w:rsidR="005C3BC4">
        <w:rPr>
          <w:rFonts w:eastAsia="Calibri"/>
          <w:b/>
          <w:sz w:val="28"/>
          <w:szCs w:val="28"/>
          <w:u w:val="single"/>
          <w:lang w:eastAsia="en-US"/>
        </w:rPr>
        <w:t> </w:t>
      </w:r>
      <w:r w:rsidR="007F48BB" w:rsidRPr="00CE72A6">
        <w:rPr>
          <w:rFonts w:eastAsia="Calibri"/>
          <w:b/>
          <w:sz w:val="28"/>
          <w:szCs w:val="28"/>
          <w:u w:val="single"/>
          <w:lang w:eastAsia="en-US"/>
        </w:rPr>
        <w:t xml:space="preserve">В области </w:t>
      </w:r>
      <w:r w:rsidR="0090113A" w:rsidRPr="00CE72A6">
        <w:rPr>
          <w:rFonts w:eastAsia="Calibri"/>
          <w:b/>
          <w:sz w:val="28"/>
          <w:szCs w:val="28"/>
          <w:u w:val="single"/>
          <w:lang w:eastAsia="en-US"/>
        </w:rPr>
        <w:t>регионального государственного контроля в сфере перевозок пассажиров и багажа легковым такси</w:t>
      </w:r>
      <w:r w:rsidR="0090113A" w:rsidRPr="00CE72A6">
        <w:rPr>
          <w:rFonts w:ascii="Calibri" w:eastAsia="Calibri" w:hAnsi="Calibri"/>
          <w:b/>
          <w:sz w:val="22"/>
          <w:szCs w:val="22"/>
          <w:u w:val="single"/>
          <w:lang w:eastAsia="en-US"/>
        </w:rPr>
        <w:t xml:space="preserve"> </w:t>
      </w:r>
      <w:r w:rsidR="0090113A" w:rsidRPr="00CE72A6">
        <w:rPr>
          <w:rFonts w:eastAsia="Calibri"/>
          <w:b/>
          <w:sz w:val="28"/>
          <w:szCs w:val="28"/>
          <w:u w:val="single"/>
          <w:lang w:eastAsia="en-US"/>
        </w:rPr>
        <w:t>на территории Пермского края</w:t>
      </w:r>
      <w:r w:rsidR="00B35477">
        <w:rPr>
          <w:rFonts w:eastAsia="Calibri"/>
          <w:b/>
          <w:sz w:val="28"/>
          <w:szCs w:val="28"/>
          <w:u w:val="single"/>
          <w:lang w:eastAsia="en-US"/>
        </w:rPr>
        <w:t>:</w:t>
      </w:r>
    </w:p>
    <w:p w:rsidR="00672025" w:rsidRDefault="00672025" w:rsidP="00A622E0">
      <w:pPr>
        <w:suppressAutoHyphens/>
        <w:spacing w:line="360" w:lineRule="exact"/>
        <w:ind w:firstLine="709"/>
        <w:rPr>
          <w:sz w:val="28"/>
          <w:szCs w:val="28"/>
        </w:rPr>
      </w:pPr>
    </w:p>
    <w:p w:rsidR="008368E2" w:rsidRPr="0090113A" w:rsidRDefault="008368E2" w:rsidP="00A622E0">
      <w:pPr>
        <w:tabs>
          <w:tab w:val="left" w:pos="879"/>
        </w:tabs>
        <w:spacing w:line="360" w:lineRule="exact"/>
        <w:ind w:firstLine="709"/>
        <w:jc w:val="both"/>
        <w:rPr>
          <w:rFonts w:eastAsia="Calibri"/>
          <w:sz w:val="28"/>
          <w:szCs w:val="28"/>
        </w:rPr>
      </w:pPr>
      <w:r w:rsidRPr="0090113A">
        <w:rPr>
          <w:rFonts w:eastAsia="Calibri"/>
          <w:sz w:val="28"/>
          <w:szCs w:val="28"/>
        </w:rPr>
        <w:t>Федеральный закон от 08 ноября 2007 года №</w:t>
      </w:r>
      <w:r w:rsidR="0099585F">
        <w:rPr>
          <w:rFonts w:eastAsia="Calibri"/>
          <w:sz w:val="28"/>
          <w:szCs w:val="28"/>
        </w:rPr>
        <w:t> </w:t>
      </w:r>
      <w:r w:rsidRPr="0090113A">
        <w:rPr>
          <w:rFonts w:eastAsia="Calibri"/>
          <w:sz w:val="28"/>
          <w:szCs w:val="28"/>
        </w:rPr>
        <w:t>259-ФЗ «Устав автомобильного транспорта и городского назем</w:t>
      </w:r>
      <w:r w:rsidR="00885D36">
        <w:rPr>
          <w:rFonts w:eastAsia="Calibri"/>
          <w:sz w:val="28"/>
          <w:szCs w:val="28"/>
        </w:rPr>
        <w:t>ного электрического транспорта».</w:t>
      </w:r>
    </w:p>
    <w:p w:rsidR="008368E2" w:rsidRPr="0090113A" w:rsidRDefault="008368E2" w:rsidP="00A622E0">
      <w:pPr>
        <w:tabs>
          <w:tab w:val="left" w:pos="898"/>
        </w:tabs>
        <w:spacing w:line="360" w:lineRule="exact"/>
        <w:ind w:firstLine="709"/>
        <w:jc w:val="both"/>
        <w:rPr>
          <w:rFonts w:eastAsia="Calibri"/>
          <w:sz w:val="28"/>
          <w:szCs w:val="28"/>
        </w:rPr>
      </w:pPr>
      <w:r w:rsidRPr="0090113A">
        <w:rPr>
          <w:rFonts w:eastAsia="Calibri"/>
          <w:sz w:val="28"/>
          <w:szCs w:val="28"/>
        </w:rPr>
        <w:t>Федеральный закон от 10 декабря 1995 года № 196-ФЗ «О б</w:t>
      </w:r>
      <w:r w:rsidR="00885D36">
        <w:rPr>
          <w:rFonts w:eastAsia="Calibri"/>
          <w:sz w:val="28"/>
          <w:szCs w:val="28"/>
        </w:rPr>
        <w:t>езопасности дорожного движения».</w:t>
      </w:r>
    </w:p>
    <w:p w:rsidR="008368E2" w:rsidRDefault="008368E2" w:rsidP="00A622E0">
      <w:pPr>
        <w:tabs>
          <w:tab w:val="left" w:pos="889"/>
        </w:tabs>
        <w:spacing w:line="360" w:lineRule="exact"/>
        <w:ind w:firstLine="709"/>
        <w:jc w:val="both"/>
        <w:rPr>
          <w:rFonts w:eastAsia="Calibri"/>
          <w:sz w:val="28"/>
          <w:szCs w:val="28"/>
        </w:rPr>
      </w:pPr>
      <w:r w:rsidRPr="0090113A">
        <w:rPr>
          <w:rFonts w:eastAsia="Calibri"/>
          <w:sz w:val="28"/>
          <w:szCs w:val="28"/>
        </w:rPr>
        <w:t>Постановление Правительства Российской Федерации от 14 февраля 2009 № 112 «Об утверждении правил перевозок пассажиров и багажа автомобильным транспортом и городским назе</w:t>
      </w:r>
      <w:r>
        <w:rPr>
          <w:rFonts w:eastAsia="Calibri"/>
          <w:sz w:val="28"/>
          <w:szCs w:val="28"/>
        </w:rPr>
        <w:t>мным электрическим транспортом»</w:t>
      </w:r>
      <w:r w:rsidR="00885D36">
        <w:rPr>
          <w:rFonts w:eastAsia="Calibri"/>
          <w:sz w:val="28"/>
          <w:szCs w:val="28"/>
        </w:rPr>
        <w:t>.</w:t>
      </w:r>
    </w:p>
    <w:p w:rsidR="008368E2" w:rsidRPr="0090113A" w:rsidRDefault="008368E2" w:rsidP="00A622E0">
      <w:pPr>
        <w:tabs>
          <w:tab w:val="left" w:pos="898"/>
        </w:tabs>
        <w:spacing w:line="360" w:lineRule="exact"/>
        <w:ind w:firstLine="709"/>
        <w:jc w:val="both"/>
        <w:rPr>
          <w:rFonts w:eastAsia="Calibri"/>
          <w:sz w:val="28"/>
          <w:szCs w:val="28"/>
        </w:rPr>
      </w:pPr>
      <w:r w:rsidRPr="0090113A">
        <w:rPr>
          <w:rFonts w:eastAsia="Calibri"/>
          <w:sz w:val="28"/>
          <w:szCs w:val="28"/>
        </w:rPr>
        <w:t>Закон Пермского края от 21 декабря 2011 г. № 890-ПК «О порядке осуществления контроля в сфере деятельности по перевозке пассажиров и</w:t>
      </w:r>
      <w:r w:rsidR="001F37DD">
        <w:rPr>
          <w:rFonts w:eastAsia="Calibri"/>
          <w:sz w:val="28"/>
          <w:szCs w:val="28"/>
        </w:rPr>
        <w:t> </w:t>
      </w:r>
      <w:r w:rsidRPr="0090113A">
        <w:rPr>
          <w:rFonts w:eastAsia="Calibri"/>
          <w:sz w:val="28"/>
          <w:szCs w:val="28"/>
        </w:rPr>
        <w:t>багажа легковым такс</w:t>
      </w:r>
      <w:r w:rsidR="00885D36">
        <w:rPr>
          <w:rFonts w:eastAsia="Calibri"/>
          <w:sz w:val="28"/>
          <w:szCs w:val="28"/>
        </w:rPr>
        <w:t>и на территории Пермского края».</w:t>
      </w:r>
    </w:p>
    <w:p w:rsidR="008368E2" w:rsidRPr="0090113A" w:rsidRDefault="008368E2" w:rsidP="00A622E0">
      <w:pPr>
        <w:widowControl w:val="0"/>
        <w:tabs>
          <w:tab w:val="left" w:pos="880"/>
        </w:tabs>
        <w:autoSpaceDE w:val="0"/>
        <w:autoSpaceDN w:val="0"/>
        <w:adjustRightInd w:val="0"/>
        <w:spacing w:line="360" w:lineRule="exact"/>
        <w:ind w:firstLine="709"/>
        <w:jc w:val="both"/>
        <w:rPr>
          <w:rFonts w:eastAsia="Calibri"/>
          <w:sz w:val="28"/>
          <w:szCs w:val="28"/>
        </w:rPr>
      </w:pPr>
      <w:r w:rsidRPr="0090113A">
        <w:rPr>
          <w:rFonts w:eastAsia="Calibri"/>
          <w:sz w:val="28"/>
          <w:szCs w:val="28"/>
        </w:rPr>
        <w:t>Постановление Правительства Пермского края от 9 сентября 2011 г. №</w:t>
      </w:r>
      <w:r>
        <w:rPr>
          <w:rFonts w:eastAsia="Calibri"/>
          <w:sz w:val="28"/>
          <w:szCs w:val="28"/>
        </w:rPr>
        <w:t> </w:t>
      </w:r>
      <w:r w:rsidRPr="0090113A">
        <w:rPr>
          <w:rFonts w:eastAsia="Calibri"/>
          <w:sz w:val="28"/>
          <w:szCs w:val="28"/>
        </w:rPr>
        <w:t>646-п «О порядке выдачи разрешения на осуществление деятельности по</w:t>
      </w:r>
      <w:r w:rsidR="007F48BB">
        <w:rPr>
          <w:rFonts w:eastAsia="Calibri"/>
          <w:sz w:val="28"/>
          <w:szCs w:val="28"/>
        </w:rPr>
        <w:t> </w:t>
      </w:r>
      <w:r w:rsidRPr="0090113A">
        <w:rPr>
          <w:rFonts w:eastAsia="Calibri"/>
          <w:sz w:val="28"/>
          <w:szCs w:val="28"/>
        </w:rPr>
        <w:t>перевозке пассажиров и багажа легковым такси и внесении изменения в</w:t>
      </w:r>
      <w:r w:rsidR="007F48BB">
        <w:rPr>
          <w:rFonts w:eastAsia="Calibri"/>
          <w:sz w:val="28"/>
          <w:szCs w:val="28"/>
        </w:rPr>
        <w:t> </w:t>
      </w:r>
      <w:r w:rsidRPr="0090113A">
        <w:rPr>
          <w:rFonts w:eastAsia="Calibri"/>
          <w:sz w:val="28"/>
          <w:szCs w:val="28"/>
        </w:rPr>
        <w:t>постановление Правительства Пермского края от 20.12.2010 № 1065-п «Об</w:t>
      </w:r>
      <w:r w:rsidR="007F48BB">
        <w:rPr>
          <w:rFonts w:eastAsia="Calibri"/>
          <w:sz w:val="28"/>
          <w:szCs w:val="28"/>
        </w:rPr>
        <w:t> </w:t>
      </w:r>
      <w:r w:rsidRPr="0090113A">
        <w:rPr>
          <w:rFonts w:eastAsia="Calibri"/>
          <w:sz w:val="28"/>
          <w:szCs w:val="28"/>
        </w:rPr>
        <w:t>утверждении положения о Министер</w:t>
      </w:r>
      <w:r w:rsidR="00885D36">
        <w:rPr>
          <w:rFonts w:eastAsia="Calibri"/>
          <w:sz w:val="28"/>
          <w:szCs w:val="28"/>
        </w:rPr>
        <w:t>стве транспорта Пермского края».</w:t>
      </w:r>
    </w:p>
    <w:p w:rsidR="008368E2" w:rsidRPr="0090113A" w:rsidRDefault="008368E2" w:rsidP="00A622E0">
      <w:pPr>
        <w:widowControl w:val="0"/>
        <w:tabs>
          <w:tab w:val="left" w:pos="880"/>
        </w:tabs>
        <w:autoSpaceDE w:val="0"/>
        <w:autoSpaceDN w:val="0"/>
        <w:adjustRightInd w:val="0"/>
        <w:spacing w:line="360" w:lineRule="exact"/>
        <w:ind w:firstLine="709"/>
        <w:jc w:val="both"/>
        <w:rPr>
          <w:rFonts w:eastAsia="Calibri"/>
          <w:sz w:val="28"/>
          <w:szCs w:val="28"/>
        </w:rPr>
      </w:pPr>
      <w:r w:rsidRPr="0090113A">
        <w:rPr>
          <w:rFonts w:eastAsia="Calibri"/>
          <w:sz w:val="28"/>
          <w:szCs w:val="28"/>
        </w:rPr>
        <w:t>Административный регламент исполнения государственной функции по осуществлению регионального государственного контроля за</w:t>
      </w:r>
      <w:r w:rsidR="007F48BB">
        <w:rPr>
          <w:rFonts w:eastAsia="Calibri"/>
          <w:sz w:val="28"/>
          <w:szCs w:val="28"/>
        </w:rPr>
        <w:t> </w:t>
      </w:r>
      <w:r w:rsidRPr="0090113A">
        <w:rPr>
          <w:rFonts w:eastAsia="Calibri"/>
          <w:sz w:val="28"/>
          <w:szCs w:val="28"/>
        </w:rPr>
        <w:t>соблюдением юридическими лицами и индивидуальными предпринимателями требований по перевозке пассажиров и багажа легковым такси на территории Пермского края, утверждённы</w:t>
      </w:r>
      <w:r>
        <w:rPr>
          <w:rFonts w:eastAsia="Calibri"/>
          <w:sz w:val="28"/>
          <w:szCs w:val="28"/>
        </w:rPr>
        <w:t>й</w:t>
      </w:r>
      <w:r w:rsidRPr="0090113A">
        <w:rPr>
          <w:rFonts w:eastAsia="Calibri"/>
          <w:sz w:val="28"/>
          <w:szCs w:val="28"/>
        </w:rPr>
        <w:t xml:space="preserve"> приказом Министерства транспорта Пермского края от 5 октября 2012 г. № СЭД-44-01-05-190.</w:t>
      </w:r>
    </w:p>
    <w:p w:rsidR="00672025" w:rsidRDefault="00672025" w:rsidP="00A622E0">
      <w:pPr>
        <w:suppressAutoHyphens/>
        <w:spacing w:line="360" w:lineRule="exact"/>
        <w:ind w:firstLine="709"/>
        <w:rPr>
          <w:sz w:val="28"/>
          <w:szCs w:val="28"/>
        </w:rPr>
      </w:pPr>
    </w:p>
    <w:p w:rsidR="005559AF" w:rsidRPr="005C3BC4" w:rsidRDefault="00157275" w:rsidP="00A622E0">
      <w:pPr>
        <w:spacing w:line="360" w:lineRule="exact"/>
        <w:jc w:val="center"/>
        <w:rPr>
          <w:b/>
          <w:sz w:val="28"/>
          <w:szCs w:val="28"/>
          <w:u w:val="single"/>
        </w:rPr>
      </w:pPr>
      <w:r>
        <w:rPr>
          <w:b/>
          <w:sz w:val="28"/>
          <w:szCs w:val="28"/>
          <w:u w:val="single"/>
        </w:rPr>
        <w:t>19</w:t>
      </w:r>
      <w:r w:rsidR="005C3BC4" w:rsidRPr="005C3BC4">
        <w:rPr>
          <w:b/>
          <w:sz w:val="28"/>
          <w:szCs w:val="28"/>
          <w:u w:val="single"/>
        </w:rPr>
        <w:t>. </w:t>
      </w:r>
      <w:r w:rsidR="005559AF" w:rsidRPr="005C3BC4">
        <w:rPr>
          <w:b/>
          <w:sz w:val="28"/>
          <w:szCs w:val="28"/>
          <w:u w:val="single"/>
        </w:rPr>
        <w:t>Контроль, осуществляемый министерством здравоохранения Пермского края</w:t>
      </w:r>
      <w:r w:rsidR="001673E7">
        <w:rPr>
          <w:rStyle w:val="af7"/>
          <w:b/>
          <w:sz w:val="28"/>
          <w:szCs w:val="28"/>
          <w:u w:val="single"/>
        </w:rPr>
        <w:footnoteReference w:id="9"/>
      </w:r>
    </w:p>
    <w:p w:rsidR="005559AF" w:rsidRDefault="005559AF" w:rsidP="00A622E0">
      <w:pPr>
        <w:spacing w:line="360" w:lineRule="exact"/>
        <w:ind w:firstLine="709"/>
        <w:jc w:val="both"/>
        <w:rPr>
          <w:sz w:val="28"/>
          <w:szCs w:val="28"/>
        </w:rPr>
      </w:pPr>
    </w:p>
    <w:tbl>
      <w:tblPr>
        <w:tblStyle w:val="ad"/>
        <w:tblW w:w="0" w:type="auto"/>
        <w:jc w:val="center"/>
        <w:tblLook w:val="04A0"/>
      </w:tblPr>
      <w:tblGrid>
        <w:gridCol w:w="5385"/>
        <w:gridCol w:w="1435"/>
        <w:gridCol w:w="1843"/>
        <w:gridCol w:w="908"/>
      </w:tblGrid>
      <w:tr w:rsidR="005559AF" w:rsidRPr="005559AF" w:rsidTr="005559AF">
        <w:trPr>
          <w:jc w:val="center"/>
        </w:trPr>
        <w:tc>
          <w:tcPr>
            <w:tcW w:w="0" w:type="auto"/>
            <w:vMerge w:val="restart"/>
          </w:tcPr>
          <w:p w:rsidR="005559AF" w:rsidRPr="005559AF" w:rsidRDefault="005559AF" w:rsidP="00A622E0">
            <w:pPr>
              <w:spacing w:line="360" w:lineRule="exact"/>
              <w:jc w:val="center"/>
              <w:rPr>
                <w:sz w:val="28"/>
                <w:szCs w:val="20"/>
              </w:rPr>
            </w:pPr>
            <w:r w:rsidRPr="005559AF">
              <w:rPr>
                <w:sz w:val="28"/>
                <w:szCs w:val="20"/>
              </w:rPr>
              <w:t>Наименование вида Государственного контроля осуществляемого органами исполнительной власти субъектов РФ</w:t>
            </w:r>
            <w:r w:rsidR="00B05A0F">
              <w:rPr>
                <w:sz w:val="28"/>
                <w:szCs w:val="20"/>
              </w:rPr>
              <w:t xml:space="preserve"> </w:t>
            </w:r>
            <w:r w:rsidRPr="005559AF">
              <w:rPr>
                <w:sz w:val="28"/>
                <w:szCs w:val="20"/>
              </w:rPr>
              <w:t>и органов местного самоуправления</w:t>
            </w:r>
          </w:p>
        </w:tc>
        <w:tc>
          <w:tcPr>
            <w:tcW w:w="0" w:type="auto"/>
            <w:gridSpan w:val="3"/>
          </w:tcPr>
          <w:p w:rsidR="005559AF" w:rsidRPr="005559AF" w:rsidRDefault="005559AF" w:rsidP="00A622E0">
            <w:pPr>
              <w:spacing w:line="360" w:lineRule="exact"/>
              <w:jc w:val="center"/>
              <w:rPr>
                <w:sz w:val="28"/>
                <w:szCs w:val="20"/>
              </w:rPr>
            </w:pPr>
            <w:r w:rsidRPr="005559AF">
              <w:rPr>
                <w:sz w:val="28"/>
                <w:szCs w:val="20"/>
              </w:rPr>
              <w:t>Количество проверок в 2015 году</w:t>
            </w:r>
          </w:p>
        </w:tc>
      </w:tr>
      <w:tr w:rsidR="005559AF" w:rsidRPr="005559AF" w:rsidTr="005559AF">
        <w:trPr>
          <w:jc w:val="center"/>
        </w:trPr>
        <w:tc>
          <w:tcPr>
            <w:tcW w:w="0" w:type="auto"/>
            <w:vMerge/>
          </w:tcPr>
          <w:p w:rsidR="005559AF" w:rsidRPr="005559AF" w:rsidRDefault="005559AF" w:rsidP="00A622E0">
            <w:pPr>
              <w:spacing w:line="360" w:lineRule="exact"/>
              <w:jc w:val="center"/>
              <w:rPr>
                <w:sz w:val="28"/>
                <w:szCs w:val="20"/>
              </w:rPr>
            </w:pPr>
          </w:p>
        </w:tc>
        <w:tc>
          <w:tcPr>
            <w:tcW w:w="0" w:type="auto"/>
          </w:tcPr>
          <w:p w:rsidR="005559AF" w:rsidRPr="005559AF" w:rsidRDefault="005559AF" w:rsidP="00A622E0">
            <w:pPr>
              <w:spacing w:line="360" w:lineRule="exact"/>
              <w:jc w:val="center"/>
              <w:rPr>
                <w:sz w:val="28"/>
                <w:szCs w:val="20"/>
              </w:rPr>
            </w:pPr>
            <w:r w:rsidRPr="005559AF">
              <w:rPr>
                <w:sz w:val="28"/>
                <w:szCs w:val="20"/>
              </w:rPr>
              <w:t>Плановых</w:t>
            </w:r>
          </w:p>
        </w:tc>
        <w:tc>
          <w:tcPr>
            <w:tcW w:w="0" w:type="auto"/>
          </w:tcPr>
          <w:p w:rsidR="005559AF" w:rsidRPr="005559AF" w:rsidRDefault="005559AF" w:rsidP="00A622E0">
            <w:pPr>
              <w:spacing w:line="360" w:lineRule="exact"/>
              <w:jc w:val="center"/>
              <w:rPr>
                <w:sz w:val="28"/>
                <w:szCs w:val="20"/>
              </w:rPr>
            </w:pPr>
            <w:r w:rsidRPr="005559AF">
              <w:rPr>
                <w:sz w:val="28"/>
                <w:szCs w:val="20"/>
              </w:rPr>
              <w:t>Внеплановых</w:t>
            </w:r>
          </w:p>
        </w:tc>
        <w:tc>
          <w:tcPr>
            <w:tcW w:w="0" w:type="auto"/>
          </w:tcPr>
          <w:p w:rsidR="005559AF" w:rsidRPr="005559AF" w:rsidRDefault="005559AF" w:rsidP="00A622E0">
            <w:pPr>
              <w:spacing w:line="360" w:lineRule="exact"/>
              <w:jc w:val="center"/>
              <w:rPr>
                <w:sz w:val="28"/>
                <w:szCs w:val="20"/>
              </w:rPr>
            </w:pPr>
            <w:r w:rsidRPr="005559AF">
              <w:rPr>
                <w:sz w:val="28"/>
                <w:szCs w:val="20"/>
              </w:rPr>
              <w:t>Всего</w:t>
            </w:r>
          </w:p>
        </w:tc>
      </w:tr>
      <w:tr w:rsidR="005559AF" w:rsidRPr="005559AF" w:rsidTr="005559AF">
        <w:trPr>
          <w:jc w:val="center"/>
        </w:trPr>
        <w:tc>
          <w:tcPr>
            <w:tcW w:w="0" w:type="auto"/>
          </w:tcPr>
          <w:p w:rsidR="005559AF" w:rsidRPr="005559AF" w:rsidRDefault="005559AF" w:rsidP="00A622E0">
            <w:pPr>
              <w:spacing w:line="360" w:lineRule="exact"/>
              <w:rPr>
                <w:sz w:val="28"/>
                <w:szCs w:val="20"/>
              </w:rPr>
            </w:pPr>
            <w:r w:rsidRPr="005559AF">
              <w:rPr>
                <w:sz w:val="28"/>
                <w:szCs w:val="20"/>
              </w:rPr>
              <w:t xml:space="preserve">Лицензионный контроль оборота наркотических средств, психотропных веществ и их прекурсоров, культивирование наркосодержащих растений (в части осуществления деятельности по обороту наркотических средств и психотропных веществ, внесенных в списки </w:t>
            </w:r>
            <w:r w:rsidRPr="005559AF">
              <w:rPr>
                <w:sz w:val="28"/>
                <w:szCs w:val="20"/>
                <w:lang w:val="en-US"/>
              </w:rPr>
              <w:t>I</w:t>
            </w:r>
            <w:r w:rsidRPr="005559AF">
              <w:rPr>
                <w:sz w:val="28"/>
                <w:szCs w:val="20"/>
              </w:rPr>
              <w:t>-</w:t>
            </w:r>
            <w:r w:rsidRPr="005559AF">
              <w:rPr>
                <w:sz w:val="28"/>
                <w:szCs w:val="20"/>
                <w:lang w:val="en-US"/>
              </w:rPr>
              <w:t>III</w:t>
            </w:r>
            <w:r w:rsidRPr="005559AF">
              <w:rPr>
                <w:sz w:val="28"/>
                <w:szCs w:val="20"/>
              </w:rPr>
              <w:t xml:space="preserve"> перечня (за исключением деятельности по обороту наркотических средств и психотропных веществ в части, осуществляемой Федеральной службой по</w:t>
            </w:r>
            <w:r w:rsidR="00B05A0F">
              <w:rPr>
                <w:sz w:val="28"/>
                <w:szCs w:val="20"/>
              </w:rPr>
              <w:t xml:space="preserve"> </w:t>
            </w:r>
            <w:r w:rsidRPr="005559AF">
              <w:rPr>
                <w:sz w:val="28"/>
                <w:szCs w:val="20"/>
              </w:rPr>
              <w:t>надзору в сфере здравоохранения)</w:t>
            </w:r>
          </w:p>
        </w:tc>
        <w:tc>
          <w:tcPr>
            <w:tcW w:w="0" w:type="auto"/>
          </w:tcPr>
          <w:p w:rsidR="005559AF" w:rsidRPr="005559AF" w:rsidRDefault="005559AF" w:rsidP="00A622E0">
            <w:pPr>
              <w:spacing w:line="360" w:lineRule="exact"/>
              <w:jc w:val="center"/>
              <w:rPr>
                <w:sz w:val="28"/>
                <w:szCs w:val="20"/>
              </w:rPr>
            </w:pPr>
            <w:r w:rsidRPr="005559AF">
              <w:rPr>
                <w:sz w:val="28"/>
                <w:szCs w:val="20"/>
              </w:rPr>
              <w:t>3</w:t>
            </w:r>
          </w:p>
        </w:tc>
        <w:tc>
          <w:tcPr>
            <w:tcW w:w="0" w:type="auto"/>
          </w:tcPr>
          <w:p w:rsidR="005559AF" w:rsidRPr="005559AF" w:rsidRDefault="005559AF" w:rsidP="00A622E0">
            <w:pPr>
              <w:spacing w:line="360" w:lineRule="exact"/>
              <w:jc w:val="center"/>
              <w:rPr>
                <w:sz w:val="28"/>
                <w:szCs w:val="20"/>
              </w:rPr>
            </w:pPr>
            <w:r w:rsidRPr="005559AF">
              <w:rPr>
                <w:sz w:val="28"/>
                <w:szCs w:val="20"/>
              </w:rPr>
              <w:t>3</w:t>
            </w:r>
          </w:p>
        </w:tc>
        <w:tc>
          <w:tcPr>
            <w:tcW w:w="0" w:type="auto"/>
          </w:tcPr>
          <w:p w:rsidR="005559AF" w:rsidRPr="005559AF" w:rsidRDefault="005559AF" w:rsidP="00A622E0">
            <w:pPr>
              <w:spacing w:line="360" w:lineRule="exact"/>
              <w:jc w:val="center"/>
              <w:rPr>
                <w:sz w:val="28"/>
                <w:szCs w:val="20"/>
              </w:rPr>
            </w:pPr>
            <w:r w:rsidRPr="005559AF">
              <w:rPr>
                <w:sz w:val="28"/>
                <w:szCs w:val="20"/>
              </w:rPr>
              <w:t>6</w:t>
            </w:r>
          </w:p>
        </w:tc>
      </w:tr>
      <w:tr w:rsidR="005559AF" w:rsidRPr="005559AF" w:rsidTr="005559AF">
        <w:trPr>
          <w:jc w:val="center"/>
        </w:trPr>
        <w:tc>
          <w:tcPr>
            <w:tcW w:w="0" w:type="auto"/>
          </w:tcPr>
          <w:p w:rsidR="005559AF" w:rsidRPr="005559AF" w:rsidRDefault="005559AF" w:rsidP="00A622E0">
            <w:pPr>
              <w:spacing w:line="360" w:lineRule="exact"/>
              <w:rPr>
                <w:sz w:val="28"/>
                <w:szCs w:val="20"/>
              </w:rPr>
            </w:pPr>
            <w:r w:rsidRPr="005559AF">
              <w:rPr>
                <w:sz w:val="28"/>
                <w:szCs w:val="20"/>
              </w:rPr>
              <w:t>Лицензионный контроль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tc>
        <w:tc>
          <w:tcPr>
            <w:tcW w:w="0" w:type="auto"/>
          </w:tcPr>
          <w:p w:rsidR="005559AF" w:rsidRPr="005559AF" w:rsidRDefault="005559AF" w:rsidP="00A622E0">
            <w:pPr>
              <w:spacing w:line="360" w:lineRule="exact"/>
              <w:jc w:val="center"/>
              <w:rPr>
                <w:sz w:val="28"/>
                <w:szCs w:val="20"/>
              </w:rPr>
            </w:pPr>
            <w:r w:rsidRPr="005559AF">
              <w:rPr>
                <w:sz w:val="28"/>
                <w:szCs w:val="20"/>
              </w:rPr>
              <w:t>8</w:t>
            </w:r>
          </w:p>
        </w:tc>
        <w:tc>
          <w:tcPr>
            <w:tcW w:w="0" w:type="auto"/>
          </w:tcPr>
          <w:p w:rsidR="005559AF" w:rsidRPr="005559AF" w:rsidRDefault="005559AF" w:rsidP="00A622E0">
            <w:pPr>
              <w:spacing w:line="360" w:lineRule="exact"/>
              <w:jc w:val="center"/>
              <w:rPr>
                <w:sz w:val="28"/>
                <w:szCs w:val="20"/>
              </w:rPr>
            </w:pPr>
            <w:r w:rsidRPr="005559AF">
              <w:rPr>
                <w:sz w:val="28"/>
                <w:szCs w:val="20"/>
              </w:rPr>
              <w:t>66</w:t>
            </w:r>
          </w:p>
        </w:tc>
        <w:tc>
          <w:tcPr>
            <w:tcW w:w="0" w:type="auto"/>
          </w:tcPr>
          <w:p w:rsidR="005559AF" w:rsidRPr="005559AF" w:rsidRDefault="005559AF" w:rsidP="00A622E0">
            <w:pPr>
              <w:spacing w:line="360" w:lineRule="exact"/>
              <w:jc w:val="center"/>
              <w:rPr>
                <w:sz w:val="28"/>
                <w:szCs w:val="20"/>
              </w:rPr>
            </w:pPr>
            <w:r w:rsidRPr="005559AF">
              <w:rPr>
                <w:sz w:val="28"/>
                <w:szCs w:val="20"/>
              </w:rPr>
              <w:t>74</w:t>
            </w:r>
          </w:p>
        </w:tc>
      </w:tr>
      <w:tr w:rsidR="005559AF" w:rsidRPr="005559AF" w:rsidTr="005559AF">
        <w:trPr>
          <w:jc w:val="center"/>
        </w:trPr>
        <w:tc>
          <w:tcPr>
            <w:tcW w:w="0" w:type="auto"/>
          </w:tcPr>
          <w:p w:rsidR="005559AF" w:rsidRPr="005559AF" w:rsidRDefault="005559AF" w:rsidP="00A622E0">
            <w:pPr>
              <w:spacing w:line="360" w:lineRule="exact"/>
              <w:rPr>
                <w:sz w:val="28"/>
                <w:szCs w:val="20"/>
              </w:rPr>
            </w:pPr>
            <w:r w:rsidRPr="005559AF">
              <w:rPr>
                <w:sz w:val="28"/>
                <w:szCs w:val="20"/>
              </w:rPr>
              <w:t>Лицензионный контроль фармацевтической деятельности</w:t>
            </w:r>
          </w:p>
        </w:tc>
        <w:tc>
          <w:tcPr>
            <w:tcW w:w="0" w:type="auto"/>
          </w:tcPr>
          <w:p w:rsidR="005559AF" w:rsidRPr="005559AF" w:rsidRDefault="005559AF" w:rsidP="00A622E0">
            <w:pPr>
              <w:spacing w:line="360" w:lineRule="exact"/>
              <w:jc w:val="center"/>
              <w:rPr>
                <w:sz w:val="28"/>
                <w:szCs w:val="20"/>
              </w:rPr>
            </w:pPr>
            <w:r w:rsidRPr="005559AF">
              <w:rPr>
                <w:sz w:val="28"/>
                <w:szCs w:val="20"/>
              </w:rPr>
              <w:t>10</w:t>
            </w:r>
          </w:p>
        </w:tc>
        <w:tc>
          <w:tcPr>
            <w:tcW w:w="0" w:type="auto"/>
          </w:tcPr>
          <w:p w:rsidR="005559AF" w:rsidRPr="005559AF" w:rsidRDefault="005559AF" w:rsidP="00A622E0">
            <w:pPr>
              <w:spacing w:line="360" w:lineRule="exact"/>
              <w:jc w:val="center"/>
              <w:rPr>
                <w:sz w:val="28"/>
                <w:szCs w:val="20"/>
              </w:rPr>
            </w:pPr>
            <w:r w:rsidRPr="005559AF">
              <w:rPr>
                <w:sz w:val="28"/>
                <w:szCs w:val="20"/>
              </w:rPr>
              <w:t>12</w:t>
            </w:r>
          </w:p>
        </w:tc>
        <w:tc>
          <w:tcPr>
            <w:tcW w:w="0" w:type="auto"/>
          </w:tcPr>
          <w:p w:rsidR="005559AF" w:rsidRPr="005559AF" w:rsidRDefault="005559AF" w:rsidP="00A622E0">
            <w:pPr>
              <w:spacing w:line="360" w:lineRule="exact"/>
              <w:jc w:val="center"/>
              <w:rPr>
                <w:sz w:val="28"/>
                <w:szCs w:val="20"/>
              </w:rPr>
            </w:pPr>
            <w:r w:rsidRPr="005559AF">
              <w:rPr>
                <w:sz w:val="28"/>
                <w:szCs w:val="20"/>
              </w:rPr>
              <w:t>22</w:t>
            </w:r>
          </w:p>
        </w:tc>
      </w:tr>
    </w:tbl>
    <w:p w:rsidR="00544BDA" w:rsidRDefault="00544BDA" w:rsidP="00A622E0">
      <w:pPr>
        <w:spacing w:line="360" w:lineRule="exact"/>
        <w:rPr>
          <w:sz w:val="28"/>
          <w:szCs w:val="28"/>
        </w:rPr>
      </w:pPr>
    </w:p>
    <w:p w:rsidR="002347B3" w:rsidRDefault="002347B3">
      <w:pPr>
        <w:rPr>
          <w:sz w:val="28"/>
          <w:szCs w:val="28"/>
        </w:rPr>
      </w:pPr>
      <w:r>
        <w:rPr>
          <w:sz w:val="28"/>
          <w:szCs w:val="28"/>
        </w:rPr>
        <w:br w:type="page"/>
      </w:r>
    </w:p>
    <w:p w:rsidR="00886888" w:rsidRPr="00C177B2" w:rsidRDefault="00886888" w:rsidP="00B35477">
      <w:pPr>
        <w:pBdr>
          <w:top w:val="single" w:sz="4" w:space="1" w:color="auto"/>
          <w:left w:val="single" w:sz="4" w:space="4" w:color="auto"/>
          <w:bottom w:val="single" w:sz="4" w:space="1" w:color="auto"/>
          <w:right w:val="single" w:sz="4" w:space="4" w:color="auto"/>
        </w:pBdr>
        <w:suppressAutoHyphens/>
        <w:spacing w:line="360" w:lineRule="exact"/>
        <w:jc w:val="center"/>
        <w:rPr>
          <w:b/>
          <w:sz w:val="32"/>
          <w:szCs w:val="28"/>
        </w:rPr>
      </w:pPr>
      <w:r w:rsidRPr="00C177B2">
        <w:rPr>
          <w:b/>
          <w:sz w:val="32"/>
          <w:szCs w:val="28"/>
        </w:rPr>
        <w:t>Раздел 2.</w:t>
      </w:r>
    </w:p>
    <w:p w:rsidR="00FC3977" w:rsidRPr="00C177B2" w:rsidRDefault="00886888" w:rsidP="00B35477">
      <w:pPr>
        <w:pBdr>
          <w:top w:val="single" w:sz="4" w:space="1" w:color="auto"/>
          <w:left w:val="single" w:sz="4" w:space="4" w:color="auto"/>
          <w:bottom w:val="single" w:sz="4" w:space="1" w:color="auto"/>
          <w:right w:val="single" w:sz="4" w:space="4" w:color="auto"/>
        </w:pBdr>
        <w:suppressAutoHyphens/>
        <w:spacing w:line="360" w:lineRule="exact"/>
        <w:ind w:firstLine="709"/>
        <w:jc w:val="center"/>
        <w:rPr>
          <w:b/>
          <w:sz w:val="32"/>
          <w:szCs w:val="28"/>
        </w:rPr>
      </w:pPr>
      <w:r w:rsidRPr="00C177B2">
        <w:rPr>
          <w:b/>
          <w:sz w:val="32"/>
          <w:szCs w:val="28"/>
        </w:rPr>
        <w:t>Организация государственного контроля (надзора</w:t>
      </w:r>
      <w:r w:rsidR="00FC3977" w:rsidRPr="00C177B2">
        <w:rPr>
          <w:b/>
          <w:sz w:val="32"/>
          <w:szCs w:val="28"/>
        </w:rPr>
        <w:t>)</w:t>
      </w:r>
    </w:p>
    <w:p w:rsidR="004C767F" w:rsidRPr="00254DB9" w:rsidRDefault="004C767F" w:rsidP="00A622E0">
      <w:pPr>
        <w:suppressAutoHyphens/>
        <w:spacing w:line="360" w:lineRule="exact"/>
        <w:ind w:firstLine="709"/>
        <w:jc w:val="both"/>
        <w:rPr>
          <w:sz w:val="28"/>
          <w:szCs w:val="28"/>
        </w:rPr>
      </w:pPr>
    </w:p>
    <w:p w:rsidR="00E35B7B" w:rsidRPr="00E35B7B" w:rsidRDefault="00E35B7B" w:rsidP="00A622E0">
      <w:pPr>
        <w:suppressAutoHyphens/>
        <w:spacing w:line="360" w:lineRule="exact"/>
        <w:ind w:firstLine="709"/>
        <w:jc w:val="both"/>
        <w:rPr>
          <w:sz w:val="28"/>
          <w:szCs w:val="28"/>
        </w:rPr>
      </w:pPr>
      <w:r w:rsidRPr="00E35B7B">
        <w:rPr>
          <w:sz w:val="28"/>
          <w:szCs w:val="28"/>
        </w:rPr>
        <w:t xml:space="preserve">ИОГВ Пермского края, </w:t>
      </w:r>
      <w:r>
        <w:rPr>
          <w:sz w:val="28"/>
          <w:szCs w:val="28"/>
        </w:rPr>
        <w:t xml:space="preserve">уполномоченные на </w:t>
      </w:r>
      <w:r w:rsidRPr="00E35B7B">
        <w:rPr>
          <w:sz w:val="28"/>
          <w:szCs w:val="28"/>
        </w:rPr>
        <w:t>осуществл</w:t>
      </w:r>
      <w:r>
        <w:rPr>
          <w:sz w:val="28"/>
          <w:szCs w:val="28"/>
        </w:rPr>
        <w:t xml:space="preserve">ение </w:t>
      </w:r>
      <w:r w:rsidRPr="00E35B7B">
        <w:rPr>
          <w:sz w:val="28"/>
          <w:szCs w:val="28"/>
        </w:rPr>
        <w:t>региональн</w:t>
      </w:r>
      <w:r>
        <w:rPr>
          <w:sz w:val="28"/>
          <w:szCs w:val="28"/>
        </w:rPr>
        <w:t>ого контроля</w:t>
      </w:r>
      <w:r w:rsidR="00CF2039">
        <w:rPr>
          <w:sz w:val="28"/>
          <w:szCs w:val="28"/>
        </w:rPr>
        <w:t xml:space="preserve"> (надзора)</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1</w:t>
      </w:r>
      <w:r w:rsidRPr="00E35B7B">
        <w:rPr>
          <w:sz w:val="28"/>
          <w:szCs w:val="28"/>
        </w:rPr>
        <w:tab/>
        <w:t>Министерство здравоохранения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2</w:t>
      </w:r>
      <w:r w:rsidRPr="00E35B7B">
        <w:rPr>
          <w:sz w:val="28"/>
          <w:szCs w:val="28"/>
        </w:rPr>
        <w:tab/>
        <w:t>Министерство культуры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3</w:t>
      </w:r>
      <w:r w:rsidRPr="00E35B7B">
        <w:rPr>
          <w:sz w:val="28"/>
          <w:szCs w:val="28"/>
        </w:rPr>
        <w:tab/>
        <w:t>Министерство природных ресурсов, лесного хозяйства и экологии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4</w:t>
      </w:r>
      <w:r w:rsidRPr="00E35B7B">
        <w:rPr>
          <w:sz w:val="28"/>
          <w:szCs w:val="28"/>
        </w:rPr>
        <w:tab/>
        <w:t>Министерство промышленности, предпринимательства и торговли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5</w:t>
      </w:r>
      <w:r w:rsidRPr="00E35B7B">
        <w:rPr>
          <w:sz w:val="28"/>
          <w:szCs w:val="28"/>
        </w:rPr>
        <w:tab/>
        <w:t>Министерство социального развития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6</w:t>
      </w:r>
      <w:r w:rsidRPr="00E35B7B">
        <w:rPr>
          <w:sz w:val="28"/>
          <w:szCs w:val="28"/>
        </w:rPr>
        <w:tab/>
        <w:t>Министерство строительства и жилищно-коммунального хозяйства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7</w:t>
      </w:r>
      <w:r w:rsidRPr="00E35B7B">
        <w:rPr>
          <w:sz w:val="28"/>
          <w:szCs w:val="28"/>
        </w:rPr>
        <w:tab/>
        <w:t>Министерство транспорта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8</w:t>
      </w:r>
      <w:r w:rsidRPr="00E35B7B">
        <w:rPr>
          <w:sz w:val="28"/>
          <w:szCs w:val="28"/>
        </w:rPr>
        <w:tab/>
        <w:t>Агентство по занятости населения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9</w:t>
      </w:r>
      <w:r w:rsidRPr="00E35B7B">
        <w:rPr>
          <w:sz w:val="28"/>
          <w:szCs w:val="28"/>
        </w:rPr>
        <w:tab/>
        <w:t>Агентство по делам архивов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10</w:t>
      </w:r>
      <w:r w:rsidRPr="00E35B7B">
        <w:rPr>
          <w:sz w:val="28"/>
          <w:szCs w:val="28"/>
        </w:rPr>
        <w:tab/>
        <w:t>Региональная служба по тарифам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11</w:t>
      </w:r>
      <w:r w:rsidRPr="00E35B7B">
        <w:rPr>
          <w:sz w:val="28"/>
          <w:szCs w:val="28"/>
        </w:rPr>
        <w:tab/>
        <w:t>Комитет записи актов гражданского состояния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12</w:t>
      </w:r>
      <w:r w:rsidRPr="00E35B7B">
        <w:rPr>
          <w:sz w:val="28"/>
          <w:szCs w:val="28"/>
        </w:rPr>
        <w:tab/>
        <w:t>Государственная ветеринарная инспекция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13</w:t>
      </w:r>
      <w:r w:rsidRPr="00E35B7B">
        <w:rPr>
          <w:sz w:val="28"/>
          <w:szCs w:val="28"/>
        </w:rPr>
        <w:tab/>
        <w:t>Государственная инспекция по экологии и природопользованию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14</w:t>
      </w:r>
      <w:r w:rsidRPr="00E35B7B">
        <w:rPr>
          <w:sz w:val="28"/>
          <w:szCs w:val="28"/>
        </w:rPr>
        <w:tab/>
        <w:t>Инспекция государственного технического надзора Пермского края</w:t>
      </w:r>
      <w:r>
        <w:rPr>
          <w:sz w:val="28"/>
          <w:szCs w:val="28"/>
        </w:rPr>
        <w:t>;</w:t>
      </w:r>
    </w:p>
    <w:p w:rsidR="00E35B7B" w:rsidRPr="00E35B7B" w:rsidRDefault="00E35B7B" w:rsidP="00A622E0">
      <w:pPr>
        <w:suppressAutoHyphens/>
        <w:spacing w:line="360" w:lineRule="exact"/>
        <w:ind w:firstLine="709"/>
        <w:jc w:val="both"/>
        <w:rPr>
          <w:sz w:val="28"/>
          <w:szCs w:val="28"/>
        </w:rPr>
      </w:pPr>
      <w:r w:rsidRPr="00E35B7B">
        <w:rPr>
          <w:sz w:val="28"/>
          <w:szCs w:val="28"/>
        </w:rPr>
        <w:t>15</w:t>
      </w:r>
      <w:r w:rsidRPr="00E35B7B">
        <w:rPr>
          <w:sz w:val="28"/>
          <w:szCs w:val="28"/>
        </w:rPr>
        <w:tab/>
        <w:t>Государственная инспекция по надзору и контролю в сфере образования Пермского края</w:t>
      </w:r>
      <w:r>
        <w:rPr>
          <w:sz w:val="28"/>
          <w:szCs w:val="28"/>
        </w:rPr>
        <w:t>;</w:t>
      </w:r>
    </w:p>
    <w:p w:rsidR="005F4919" w:rsidRDefault="00E35B7B" w:rsidP="00A622E0">
      <w:pPr>
        <w:suppressAutoHyphens/>
        <w:spacing w:line="360" w:lineRule="exact"/>
        <w:ind w:firstLine="709"/>
        <w:jc w:val="both"/>
        <w:rPr>
          <w:sz w:val="28"/>
          <w:szCs w:val="28"/>
        </w:rPr>
      </w:pPr>
      <w:r w:rsidRPr="00E35B7B">
        <w:rPr>
          <w:sz w:val="28"/>
          <w:szCs w:val="28"/>
        </w:rPr>
        <w:t>16</w:t>
      </w:r>
      <w:r w:rsidRPr="00E35B7B">
        <w:rPr>
          <w:sz w:val="28"/>
          <w:szCs w:val="28"/>
        </w:rPr>
        <w:tab/>
        <w:t>Инспекция государственного жилищного надзора Пермского края</w:t>
      </w:r>
      <w:r>
        <w:rPr>
          <w:sz w:val="28"/>
          <w:szCs w:val="28"/>
        </w:rPr>
        <w:t>.</w:t>
      </w:r>
    </w:p>
    <w:p w:rsidR="00F25855" w:rsidRPr="00254DB9" w:rsidRDefault="00F25855" w:rsidP="00A622E0">
      <w:pPr>
        <w:suppressAutoHyphens/>
        <w:spacing w:line="360" w:lineRule="exact"/>
        <w:ind w:firstLine="709"/>
        <w:jc w:val="both"/>
        <w:rPr>
          <w:sz w:val="28"/>
          <w:szCs w:val="28"/>
        </w:rPr>
      </w:pPr>
      <w:r w:rsidRPr="00254DB9">
        <w:rPr>
          <w:sz w:val="28"/>
          <w:szCs w:val="28"/>
        </w:rPr>
        <w:t xml:space="preserve">В </w:t>
      </w:r>
      <w:r w:rsidR="00EE24BF">
        <w:rPr>
          <w:sz w:val="28"/>
          <w:szCs w:val="28"/>
        </w:rPr>
        <w:t>Пермском крае</w:t>
      </w:r>
      <w:r w:rsidRPr="00254DB9">
        <w:rPr>
          <w:sz w:val="28"/>
          <w:szCs w:val="28"/>
        </w:rPr>
        <w:t xml:space="preserve"> в целом </w:t>
      </w:r>
      <w:r w:rsidR="00341C2E">
        <w:rPr>
          <w:sz w:val="28"/>
          <w:szCs w:val="28"/>
        </w:rPr>
        <w:t>осуществляется</w:t>
      </w:r>
      <w:r w:rsidRPr="00254DB9">
        <w:rPr>
          <w:sz w:val="28"/>
          <w:szCs w:val="28"/>
        </w:rPr>
        <w:t xml:space="preserve"> </w:t>
      </w:r>
      <w:r w:rsidR="002B5AED">
        <w:rPr>
          <w:sz w:val="28"/>
          <w:szCs w:val="28"/>
        </w:rPr>
        <w:t>3</w:t>
      </w:r>
      <w:r w:rsidR="00E13416">
        <w:rPr>
          <w:sz w:val="28"/>
          <w:szCs w:val="28"/>
        </w:rPr>
        <w:t>5</w:t>
      </w:r>
      <w:r w:rsidR="002B5AED">
        <w:rPr>
          <w:sz w:val="28"/>
          <w:szCs w:val="28"/>
        </w:rPr>
        <w:t xml:space="preserve"> </w:t>
      </w:r>
      <w:r w:rsidRPr="00254DB9">
        <w:rPr>
          <w:sz w:val="28"/>
          <w:szCs w:val="28"/>
        </w:rPr>
        <w:t>вид</w:t>
      </w:r>
      <w:r w:rsidR="00477472">
        <w:rPr>
          <w:sz w:val="28"/>
          <w:szCs w:val="28"/>
        </w:rPr>
        <w:t>ов</w:t>
      </w:r>
      <w:r w:rsidRPr="00254DB9">
        <w:rPr>
          <w:sz w:val="28"/>
          <w:szCs w:val="28"/>
        </w:rPr>
        <w:t xml:space="preserve"> государственного контроля (надзора), осуществляемых в отношении юридических лиц и</w:t>
      </w:r>
      <w:r w:rsidR="005F7B27">
        <w:rPr>
          <w:sz w:val="28"/>
          <w:szCs w:val="28"/>
        </w:rPr>
        <w:t> </w:t>
      </w:r>
      <w:r w:rsidRPr="00254DB9">
        <w:rPr>
          <w:sz w:val="28"/>
          <w:szCs w:val="28"/>
        </w:rPr>
        <w:t xml:space="preserve">индивидуальных предпринимателей, </w:t>
      </w:r>
      <w:r w:rsidR="005F7B27">
        <w:rPr>
          <w:iCs/>
          <w:sz w:val="28"/>
          <w:szCs w:val="28"/>
        </w:rPr>
        <w:t>подпадающих под действие</w:t>
      </w:r>
      <w:r w:rsidR="005C794C">
        <w:rPr>
          <w:iCs/>
          <w:sz w:val="28"/>
          <w:szCs w:val="28"/>
        </w:rPr>
        <w:t xml:space="preserve"> </w:t>
      </w:r>
      <w:r w:rsidRPr="00254DB9">
        <w:rPr>
          <w:sz w:val="28"/>
          <w:szCs w:val="28"/>
        </w:rPr>
        <w:t>Фе</w:t>
      </w:r>
      <w:r w:rsidR="00971378" w:rsidRPr="00254DB9">
        <w:rPr>
          <w:sz w:val="28"/>
          <w:szCs w:val="28"/>
        </w:rPr>
        <w:t>дерального закона от 26</w:t>
      </w:r>
      <w:r w:rsidR="004C22D8">
        <w:rPr>
          <w:sz w:val="28"/>
          <w:szCs w:val="28"/>
        </w:rPr>
        <w:t xml:space="preserve"> декабря </w:t>
      </w:r>
      <w:r w:rsidR="00412C25" w:rsidRPr="00254DB9">
        <w:rPr>
          <w:sz w:val="28"/>
          <w:szCs w:val="28"/>
        </w:rPr>
        <w:t>2008</w:t>
      </w:r>
      <w:r w:rsidR="004C22D8">
        <w:rPr>
          <w:sz w:val="28"/>
          <w:szCs w:val="28"/>
        </w:rPr>
        <w:t> г.</w:t>
      </w:r>
      <w:r w:rsidR="00412C25" w:rsidRPr="00254DB9">
        <w:rPr>
          <w:sz w:val="28"/>
          <w:szCs w:val="28"/>
        </w:rPr>
        <w:t xml:space="preserve"> </w:t>
      </w:r>
      <w:r w:rsidR="004C22D8">
        <w:rPr>
          <w:sz w:val="28"/>
          <w:szCs w:val="28"/>
        </w:rPr>
        <w:t>№ </w:t>
      </w:r>
      <w:r w:rsidRPr="00254DB9">
        <w:rPr>
          <w:sz w:val="28"/>
          <w:szCs w:val="28"/>
        </w:rPr>
        <w:t>294-ФЗ «О</w:t>
      </w:r>
      <w:r w:rsidR="005F7B27">
        <w:rPr>
          <w:sz w:val="28"/>
          <w:szCs w:val="28"/>
        </w:rPr>
        <w:t> </w:t>
      </w:r>
      <w:r w:rsidRPr="00254DB9">
        <w:rPr>
          <w:sz w:val="28"/>
          <w:szCs w:val="28"/>
        </w:rPr>
        <w:t>защите прав юридических лиц и индивидуальных предпринимателей при</w:t>
      </w:r>
      <w:r w:rsidR="005F7B27">
        <w:rPr>
          <w:sz w:val="28"/>
          <w:szCs w:val="28"/>
        </w:rPr>
        <w:t> </w:t>
      </w:r>
      <w:r w:rsidRPr="00254DB9">
        <w:rPr>
          <w:sz w:val="28"/>
          <w:szCs w:val="28"/>
        </w:rPr>
        <w:t>осуществлении государственного контроля (надзора) и муниципального контроля» (далее</w:t>
      </w:r>
      <w:r w:rsidR="004C22D8">
        <w:rPr>
          <w:sz w:val="28"/>
          <w:szCs w:val="28"/>
        </w:rPr>
        <w:t> </w:t>
      </w:r>
      <w:r w:rsidRPr="00254DB9">
        <w:rPr>
          <w:sz w:val="28"/>
          <w:szCs w:val="28"/>
        </w:rPr>
        <w:t xml:space="preserve">– </w:t>
      </w:r>
      <w:r w:rsidR="00330B1D" w:rsidRPr="00254DB9">
        <w:rPr>
          <w:sz w:val="28"/>
          <w:szCs w:val="28"/>
        </w:rPr>
        <w:t xml:space="preserve">Федеральный закон </w:t>
      </w:r>
      <w:r w:rsidRPr="00254DB9">
        <w:rPr>
          <w:sz w:val="28"/>
          <w:szCs w:val="28"/>
        </w:rPr>
        <w:t xml:space="preserve">294-ФЗ). </w:t>
      </w:r>
    </w:p>
    <w:p w:rsidR="00F25855" w:rsidRPr="00254DB9" w:rsidRDefault="00F25855" w:rsidP="00A622E0">
      <w:pPr>
        <w:suppressAutoHyphens/>
        <w:spacing w:line="360" w:lineRule="exact"/>
        <w:ind w:firstLine="709"/>
        <w:jc w:val="both"/>
        <w:rPr>
          <w:sz w:val="28"/>
          <w:szCs w:val="28"/>
        </w:rPr>
      </w:pPr>
      <w:r w:rsidRPr="00254DB9">
        <w:rPr>
          <w:sz w:val="28"/>
          <w:szCs w:val="28"/>
        </w:rPr>
        <w:t>Из них</w:t>
      </w:r>
      <w:r w:rsidR="003E5BF4">
        <w:rPr>
          <w:rStyle w:val="af7"/>
          <w:sz w:val="28"/>
          <w:szCs w:val="28"/>
        </w:rPr>
        <w:footnoteReference w:id="10"/>
      </w:r>
      <w:r w:rsidRPr="00254DB9">
        <w:rPr>
          <w:sz w:val="28"/>
          <w:szCs w:val="28"/>
        </w:rPr>
        <w:t xml:space="preserve">: </w:t>
      </w:r>
    </w:p>
    <w:p w:rsidR="00F25855" w:rsidRPr="00254DB9" w:rsidRDefault="00F25855" w:rsidP="00A622E0">
      <w:pPr>
        <w:suppressAutoHyphens/>
        <w:spacing w:line="360" w:lineRule="exact"/>
        <w:ind w:firstLine="709"/>
        <w:jc w:val="both"/>
        <w:rPr>
          <w:sz w:val="28"/>
          <w:szCs w:val="28"/>
        </w:rPr>
      </w:pPr>
      <w:r w:rsidRPr="00254DB9">
        <w:rPr>
          <w:sz w:val="28"/>
          <w:szCs w:val="28"/>
        </w:rPr>
        <w:t>-</w:t>
      </w:r>
      <w:r w:rsidR="005F7B27">
        <w:rPr>
          <w:sz w:val="28"/>
          <w:szCs w:val="28"/>
        </w:rPr>
        <w:t> </w:t>
      </w:r>
      <w:r w:rsidR="002B5AED">
        <w:rPr>
          <w:sz w:val="28"/>
          <w:szCs w:val="28"/>
        </w:rPr>
        <w:t>2</w:t>
      </w:r>
      <w:r w:rsidRPr="00254DB9">
        <w:rPr>
          <w:sz w:val="28"/>
          <w:szCs w:val="28"/>
        </w:rPr>
        <w:t xml:space="preserve"> вид</w:t>
      </w:r>
      <w:r w:rsidR="002B5AED">
        <w:rPr>
          <w:sz w:val="28"/>
          <w:szCs w:val="28"/>
        </w:rPr>
        <w:t>а</w:t>
      </w:r>
      <w:r w:rsidRPr="00254DB9">
        <w:rPr>
          <w:sz w:val="28"/>
          <w:szCs w:val="28"/>
        </w:rPr>
        <w:t xml:space="preserve"> являются федеральным контролем (надзором), осуществляемым в рамках переданных федеральных полномочий (</w:t>
      </w:r>
      <w:r w:rsidRPr="00254DB9">
        <w:rPr>
          <w:bCs/>
          <w:iCs/>
          <w:sz w:val="28"/>
          <w:szCs w:val="28"/>
        </w:rPr>
        <w:t>в</w:t>
      </w:r>
      <w:r w:rsidR="005F7B27">
        <w:rPr>
          <w:bCs/>
          <w:iCs/>
          <w:sz w:val="28"/>
          <w:szCs w:val="28"/>
        </w:rPr>
        <w:t> </w:t>
      </w:r>
      <w:r w:rsidRPr="00254DB9">
        <w:rPr>
          <w:bCs/>
          <w:iCs/>
          <w:sz w:val="28"/>
          <w:szCs w:val="28"/>
        </w:rPr>
        <w:t xml:space="preserve">соответствии с </w:t>
      </w:r>
      <w:r w:rsidR="004C767F" w:rsidRPr="00254DB9">
        <w:rPr>
          <w:sz w:val="28"/>
          <w:szCs w:val="28"/>
        </w:rPr>
        <w:t>постановлением Правительства Россий</w:t>
      </w:r>
      <w:r w:rsidR="005F7B27">
        <w:rPr>
          <w:sz w:val="28"/>
          <w:szCs w:val="28"/>
        </w:rPr>
        <w:t>ской Федерации от </w:t>
      </w:r>
      <w:r w:rsidR="00971378" w:rsidRPr="00254DB9">
        <w:rPr>
          <w:sz w:val="28"/>
          <w:szCs w:val="28"/>
        </w:rPr>
        <w:t>05</w:t>
      </w:r>
      <w:r w:rsidR="005F7B27">
        <w:rPr>
          <w:sz w:val="28"/>
          <w:szCs w:val="28"/>
        </w:rPr>
        <w:t xml:space="preserve"> апреля </w:t>
      </w:r>
      <w:r w:rsidR="004C767F" w:rsidRPr="00254DB9">
        <w:rPr>
          <w:sz w:val="28"/>
          <w:szCs w:val="28"/>
        </w:rPr>
        <w:t>2010</w:t>
      </w:r>
      <w:r w:rsidR="005F7B27">
        <w:rPr>
          <w:sz w:val="28"/>
          <w:szCs w:val="28"/>
        </w:rPr>
        <w:t> г.</w:t>
      </w:r>
      <w:r w:rsidR="004C767F" w:rsidRPr="00254DB9">
        <w:rPr>
          <w:sz w:val="28"/>
          <w:szCs w:val="28"/>
        </w:rPr>
        <w:t xml:space="preserve"> №</w:t>
      </w:r>
      <w:r w:rsidR="005F7B27">
        <w:rPr>
          <w:sz w:val="28"/>
          <w:szCs w:val="28"/>
        </w:rPr>
        <w:t> </w:t>
      </w:r>
      <w:r w:rsidR="004C767F" w:rsidRPr="00254DB9">
        <w:rPr>
          <w:sz w:val="28"/>
          <w:szCs w:val="28"/>
        </w:rPr>
        <w:t>215 «Об утверждении Правил подготовки докладов об</w:t>
      </w:r>
      <w:r w:rsidR="004C22D8">
        <w:rPr>
          <w:sz w:val="28"/>
          <w:szCs w:val="28"/>
        </w:rPr>
        <w:t> </w:t>
      </w:r>
      <w:r w:rsidR="004C767F" w:rsidRPr="00254DB9">
        <w:rPr>
          <w:sz w:val="28"/>
          <w:szCs w:val="28"/>
        </w:rPr>
        <w:t>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r w:rsidRPr="00254DB9">
        <w:rPr>
          <w:sz w:val="28"/>
          <w:szCs w:val="28"/>
        </w:rPr>
        <w:t xml:space="preserve"> доклады об осуществлении федерального государственного контроля (надзора) по полномочиям Российской Федерации, переданным субъектам Российской Федерации, представляются в соответствующий федеральный орган исполнительной власти);</w:t>
      </w:r>
    </w:p>
    <w:p w:rsidR="00F25855" w:rsidRPr="00254DB9" w:rsidRDefault="00306035" w:rsidP="00A622E0">
      <w:pPr>
        <w:suppressAutoHyphens/>
        <w:autoSpaceDE w:val="0"/>
        <w:autoSpaceDN w:val="0"/>
        <w:adjustRightInd w:val="0"/>
        <w:spacing w:line="360" w:lineRule="exact"/>
        <w:ind w:firstLine="709"/>
        <w:jc w:val="both"/>
        <w:rPr>
          <w:sz w:val="28"/>
          <w:szCs w:val="28"/>
        </w:rPr>
      </w:pPr>
      <w:r w:rsidRPr="00254DB9">
        <w:rPr>
          <w:sz w:val="28"/>
          <w:szCs w:val="28"/>
        </w:rPr>
        <w:t>-</w:t>
      </w:r>
      <w:r w:rsidR="005C3BC4">
        <w:rPr>
          <w:sz w:val="28"/>
          <w:szCs w:val="28"/>
        </w:rPr>
        <w:t> </w:t>
      </w:r>
      <w:r w:rsidR="00E13416">
        <w:rPr>
          <w:sz w:val="28"/>
          <w:szCs w:val="28"/>
        </w:rPr>
        <w:t xml:space="preserve">5 </w:t>
      </w:r>
      <w:r w:rsidR="00F25855" w:rsidRPr="00254DB9">
        <w:rPr>
          <w:sz w:val="28"/>
          <w:szCs w:val="28"/>
        </w:rPr>
        <w:t>вид</w:t>
      </w:r>
      <w:r w:rsidR="00341C2E">
        <w:rPr>
          <w:sz w:val="28"/>
          <w:szCs w:val="28"/>
        </w:rPr>
        <w:t>ов</w:t>
      </w:r>
      <w:r w:rsidR="00F25855" w:rsidRPr="00254DB9">
        <w:rPr>
          <w:sz w:val="28"/>
          <w:szCs w:val="28"/>
        </w:rPr>
        <w:t xml:space="preserve"> являются лицензионным контролем (в соответствии с</w:t>
      </w:r>
      <w:r w:rsidR="008938D1">
        <w:rPr>
          <w:sz w:val="28"/>
          <w:szCs w:val="28"/>
        </w:rPr>
        <w:t> </w:t>
      </w:r>
      <w:r w:rsidR="00F25855" w:rsidRPr="00254DB9">
        <w:rPr>
          <w:sz w:val="28"/>
          <w:szCs w:val="28"/>
        </w:rPr>
        <w:t>постановлением Правительства Российской Федерации от 05</w:t>
      </w:r>
      <w:r w:rsidR="008938D1">
        <w:rPr>
          <w:sz w:val="28"/>
          <w:szCs w:val="28"/>
        </w:rPr>
        <w:t xml:space="preserve"> мая </w:t>
      </w:r>
      <w:r w:rsidR="00F25855" w:rsidRPr="00254DB9">
        <w:rPr>
          <w:sz w:val="28"/>
          <w:szCs w:val="28"/>
        </w:rPr>
        <w:t>2012</w:t>
      </w:r>
      <w:r w:rsidR="008938D1">
        <w:rPr>
          <w:sz w:val="28"/>
          <w:szCs w:val="28"/>
        </w:rPr>
        <w:t> г.</w:t>
      </w:r>
      <w:r w:rsidR="00F25855" w:rsidRPr="00254DB9">
        <w:rPr>
          <w:sz w:val="28"/>
          <w:szCs w:val="28"/>
        </w:rPr>
        <w:t xml:space="preserve"> №</w:t>
      </w:r>
      <w:r w:rsidR="008938D1">
        <w:rPr>
          <w:sz w:val="28"/>
          <w:szCs w:val="28"/>
        </w:rPr>
        <w:t> </w:t>
      </w:r>
      <w:r w:rsidR="00F25855" w:rsidRPr="00254DB9">
        <w:rPr>
          <w:sz w:val="28"/>
          <w:szCs w:val="28"/>
        </w:rPr>
        <w:t>467 «О подготовке и представлении докладов о лицензировании отдельных видов деятельности, показателях мониторинга эффективности лицензирования и методике его проведения» доклады в установленном порядке представляются субъектами Российской Федерации в Министерство экономического развития Российской Федерации);</w:t>
      </w:r>
    </w:p>
    <w:p w:rsidR="00F25855" w:rsidRPr="00254DB9" w:rsidRDefault="00F25855" w:rsidP="00A622E0">
      <w:pPr>
        <w:suppressAutoHyphens/>
        <w:spacing w:line="360" w:lineRule="exact"/>
        <w:ind w:firstLine="709"/>
        <w:jc w:val="both"/>
        <w:rPr>
          <w:sz w:val="28"/>
          <w:szCs w:val="28"/>
        </w:rPr>
      </w:pPr>
      <w:r w:rsidRPr="00254DB9">
        <w:rPr>
          <w:sz w:val="28"/>
          <w:szCs w:val="28"/>
        </w:rPr>
        <w:t>-</w:t>
      </w:r>
      <w:r w:rsidR="008938D1">
        <w:rPr>
          <w:sz w:val="28"/>
          <w:szCs w:val="28"/>
        </w:rPr>
        <w:t> </w:t>
      </w:r>
      <w:r w:rsidR="002B5AED">
        <w:rPr>
          <w:sz w:val="28"/>
          <w:szCs w:val="28"/>
        </w:rPr>
        <w:t>28</w:t>
      </w:r>
      <w:r w:rsidRPr="00254DB9">
        <w:rPr>
          <w:sz w:val="28"/>
          <w:szCs w:val="28"/>
        </w:rPr>
        <w:t xml:space="preserve"> видов являются региональным государственным контролем (надзором) (подробная информация в разрезе видов контроля приведена в</w:t>
      </w:r>
      <w:r w:rsidR="008938D1">
        <w:rPr>
          <w:sz w:val="28"/>
          <w:szCs w:val="28"/>
        </w:rPr>
        <w:t> </w:t>
      </w:r>
      <w:r w:rsidRPr="00254DB9">
        <w:rPr>
          <w:sz w:val="28"/>
          <w:szCs w:val="28"/>
        </w:rPr>
        <w:t>Приложении 1).</w:t>
      </w:r>
    </w:p>
    <w:p w:rsidR="00001278" w:rsidRDefault="00001278" w:rsidP="00A622E0">
      <w:pPr>
        <w:suppressAutoHyphens/>
        <w:spacing w:line="360" w:lineRule="exact"/>
        <w:ind w:firstLine="709"/>
        <w:rPr>
          <w:sz w:val="28"/>
          <w:szCs w:val="28"/>
        </w:rPr>
      </w:pPr>
    </w:p>
    <w:p w:rsidR="00ED77C4" w:rsidRPr="00DA5E84" w:rsidRDefault="00DA5E84" w:rsidP="00A622E0">
      <w:pPr>
        <w:suppressAutoHyphens/>
        <w:spacing w:line="360" w:lineRule="exact"/>
        <w:ind w:firstLine="709"/>
        <w:jc w:val="center"/>
        <w:rPr>
          <w:b/>
          <w:sz w:val="28"/>
          <w:szCs w:val="28"/>
        </w:rPr>
      </w:pPr>
      <w:r w:rsidRPr="00DA5E84">
        <w:rPr>
          <w:b/>
          <w:sz w:val="28"/>
          <w:szCs w:val="28"/>
        </w:rPr>
        <w:t>Виды государственного контроля (надзора), осуществляемые</w:t>
      </w:r>
      <w:r>
        <w:rPr>
          <w:b/>
          <w:sz w:val="28"/>
          <w:szCs w:val="28"/>
        </w:rPr>
        <w:t xml:space="preserve"> на территории Пермского края</w:t>
      </w:r>
      <w:r w:rsidR="007450F7">
        <w:rPr>
          <w:rStyle w:val="af7"/>
          <w:b/>
          <w:sz w:val="28"/>
          <w:szCs w:val="28"/>
        </w:rPr>
        <w:footnoteReference w:id="11"/>
      </w:r>
    </w:p>
    <w:p w:rsidR="00ED77C4" w:rsidRDefault="00ED77C4" w:rsidP="00A622E0">
      <w:pPr>
        <w:suppressAutoHyphens/>
        <w:spacing w:line="360" w:lineRule="exact"/>
        <w:ind w:firstLine="709"/>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4449"/>
        <w:gridCol w:w="4449"/>
      </w:tblGrid>
      <w:tr w:rsidR="00DA5E84" w:rsidRPr="00537B84" w:rsidTr="00537B84">
        <w:tc>
          <w:tcPr>
            <w:tcW w:w="566" w:type="dxa"/>
            <w:shd w:val="clear" w:color="auto" w:fill="auto"/>
          </w:tcPr>
          <w:p w:rsidR="00DA5E84" w:rsidRPr="00537B84" w:rsidRDefault="00DA5E84" w:rsidP="00A622E0">
            <w:pPr>
              <w:tabs>
                <w:tab w:val="center" w:pos="4677"/>
                <w:tab w:val="right" w:pos="9355"/>
              </w:tabs>
              <w:suppressAutoHyphens/>
              <w:spacing w:line="360" w:lineRule="exact"/>
              <w:jc w:val="center"/>
              <w:rPr>
                <w:b/>
                <w:sz w:val="22"/>
                <w:szCs w:val="22"/>
                <w:lang w:eastAsia="en-US"/>
              </w:rPr>
            </w:pPr>
            <w:r w:rsidRPr="00537B84">
              <w:rPr>
                <w:b/>
                <w:sz w:val="22"/>
                <w:szCs w:val="22"/>
                <w:lang w:eastAsia="en-US"/>
              </w:rPr>
              <w:t>№</w:t>
            </w:r>
          </w:p>
        </w:tc>
        <w:tc>
          <w:tcPr>
            <w:tcW w:w="4449" w:type="dxa"/>
            <w:shd w:val="clear" w:color="auto" w:fill="auto"/>
          </w:tcPr>
          <w:p w:rsidR="00DA5E84" w:rsidRPr="00537B84" w:rsidRDefault="00DA5E84" w:rsidP="00A622E0">
            <w:pPr>
              <w:tabs>
                <w:tab w:val="center" w:pos="4677"/>
                <w:tab w:val="right" w:pos="9355"/>
              </w:tabs>
              <w:suppressAutoHyphens/>
              <w:spacing w:line="360" w:lineRule="exact"/>
              <w:jc w:val="center"/>
              <w:rPr>
                <w:b/>
                <w:sz w:val="22"/>
                <w:szCs w:val="22"/>
                <w:lang w:eastAsia="en-US"/>
              </w:rPr>
            </w:pPr>
            <w:r w:rsidRPr="00537B84">
              <w:rPr>
                <w:b/>
                <w:sz w:val="22"/>
                <w:szCs w:val="22"/>
                <w:lang w:eastAsia="en-US"/>
              </w:rPr>
              <w:t>Вид контроля</w:t>
            </w:r>
          </w:p>
        </w:tc>
        <w:tc>
          <w:tcPr>
            <w:tcW w:w="4449" w:type="dxa"/>
            <w:shd w:val="clear" w:color="auto" w:fill="auto"/>
          </w:tcPr>
          <w:p w:rsidR="00DA5E84" w:rsidRPr="00537B84" w:rsidRDefault="00DA5E84" w:rsidP="00A622E0">
            <w:pPr>
              <w:tabs>
                <w:tab w:val="center" w:pos="4677"/>
                <w:tab w:val="right" w:pos="9355"/>
              </w:tabs>
              <w:suppressAutoHyphens/>
              <w:spacing w:line="360" w:lineRule="exact"/>
              <w:jc w:val="center"/>
              <w:rPr>
                <w:b/>
                <w:sz w:val="22"/>
                <w:szCs w:val="22"/>
                <w:lang w:eastAsia="en-US"/>
              </w:rPr>
            </w:pPr>
            <w:r w:rsidRPr="00537B84">
              <w:rPr>
                <w:b/>
                <w:sz w:val="22"/>
                <w:szCs w:val="22"/>
                <w:lang w:eastAsia="en-US"/>
              </w:rPr>
              <w:t>Орган власти, осуществляющий функцию</w:t>
            </w:r>
          </w:p>
        </w:tc>
      </w:tr>
      <w:tr w:rsidR="00DA5E84" w:rsidRPr="00537B84" w:rsidTr="00537B84">
        <w:tc>
          <w:tcPr>
            <w:tcW w:w="566" w:type="dxa"/>
            <w:shd w:val="clear" w:color="auto" w:fill="auto"/>
          </w:tcPr>
          <w:p w:rsidR="00DA5E84" w:rsidRPr="00537B84" w:rsidRDefault="00DA5E84" w:rsidP="00A622E0">
            <w:pPr>
              <w:spacing w:line="360" w:lineRule="exact"/>
              <w:jc w:val="right"/>
              <w:rPr>
                <w:rFonts w:eastAsia="Calibri"/>
                <w:sz w:val="28"/>
                <w:szCs w:val="28"/>
                <w:lang w:eastAsia="en-US"/>
              </w:rPr>
            </w:pPr>
            <w:r w:rsidRPr="00537B84">
              <w:rPr>
                <w:rFonts w:eastAsia="Calibri"/>
                <w:sz w:val="28"/>
                <w:szCs w:val="28"/>
                <w:lang w:eastAsia="en-US"/>
              </w:rPr>
              <w:t>1.</w:t>
            </w:r>
          </w:p>
        </w:tc>
        <w:tc>
          <w:tcPr>
            <w:tcW w:w="4449" w:type="dxa"/>
            <w:shd w:val="clear" w:color="auto" w:fill="auto"/>
          </w:tcPr>
          <w:p w:rsidR="00DA5E84"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В </w:t>
            </w:r>
            <w:r w:rsidR="00DA5E84" w:rsidRPr="00537B84">
              <w:rPr>
                <w:rFonts w:eastAsia="Calibri"/>
                <w:sz w:val="28"/>
                <w:szCs w:val="28"/>
                <w:lang w:eastAsia="en-US"/>
              </w:rPr>
              <w:t>сфере архивного дела</w:t>
            </w:r>
          </w:p>
        </w:tc>
        <w:tc>
          <w:tcPr>
            <w:tcW w:w="4449" w:type="dxa"/>
            <w:shd w:val="clear" w:color="auto" w:fill="auto"/>
          </w:tcPr>
          <w:p w:rsidR="00DA5E84" w:rsidRPr="00537B84" w:rsidRDefault="00DA5E84" w:rsidP="00A622E0">
            <w:pPr>
              <w:spacing w:line="360" w:lineRule="exact"/>
              <w:rPr>
                <w:rFonts w:eastAsia="Calibri"/>
                <w:sz w:val="28"/>
                <w:szCs w:val="28"/>
                <w:lang w:eastAsia="en-US"/>
              </w:rPr>
            </w:pPr>
            <w:r w:rsidRPr="00537B84">
              <w:rPr>
                <w:rFonts w:eastAsia="Calibri"/>
                <w:sz w:val="28"/>
                <w:szCs w:val="28"/>
                <w:lang w:eastAsia="en-US"/>
              </w:rPr>
              <w:t>Агентство по делам архивов Пермского края</w:t>
            </w:r>
          </w:p>
        </w:tc>
      </w:tr>
      <w:tr w:rsidR="00DA5E84" w:rsidRPr="00537B84" w:rsidTr="00537B84">
        <w:tc>
          <w:tcPr>
            <w:tcW w:w="566" w:type="dxa"/>
            <w:shd w:val="clear" w:color="auto" w:fill="auto"/>
          </w:tcPr>
          <w:p w:rsidR="00DA5E84" w:rsidRPr="00537B84" w:rsidRDefault="00DA5E84" w:rsidP="00A622E0">
            <w:pPr>
              <w:spacing w:line="360" w:lineRule="exact"/>
              <w:jc w:val="right"/>
              <w:rPr>
                <w:rFonts w:eastAsia="Calibri"/>
                <w:sz w:val="28"/>
                <w:szCs w:val="28"/>
                <w:lang w:eastAsia="en-US"/>
              </w:rPr>
            </w:pPr>
            <w:r w:rsidRPr="00537B84">
              <w:rPr>
                <w:rFonts w:eastAsia="Calibri"/>
                <w:sz w:val="28"/>
                <w:szCs w:val="28"/>
                <w:lang w:eastAsia="en-US"/>
              </w:rPr>
              <w:t>2.</w:t>
            </w:r>
          </w:p>
        </w:tc>
        <w:tc>
          <w:tcPr>
            <w:tcW w:w="4449" w:type="dxa"/>
            <w:shd w:val="clear" w:color="auto" w:fill="auto"/>
          </w:tcPr>
          <w:p w:rsidR="00DA5E84"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В </w:t>
            </w:r>
            <w:r w:rsidR="00DA5E84" w:rsidRPr="00537B84">
              <w:rPr>
                <w:rFonts w:eastAsia="Calibri"/>
                <w:sz w:val="28"/>
                <w:szCs w:val="28"/>
                <w:lang w:eastAsia="en-US"/>
              </w:rPr>
              <w:t>области занятости населения</w:t>
            </w:r>
          </w:p>
        </w:tc>
        <w:tc>
          <w:tcPr>
            <w:tcW w:w="4449" w:type="dxa"/>
            <w:shd w:val="clear" w:color="auto" w:fill="auto"/>
          </w:tcPr>
          <w:p w:rsidR="00DA5E84" w:rsidRPr="00537B84" w:rsidRDefault="00DA5E84" w:rsidP="00A622E0">
            <w:pPr>
              <w:spacing w:line="360" w:lineRule="exact"/>
              <w:rPr>
                <w:rFonts w:eastAsia="Calibri"/>
                <w:sz w:val="28"/>
                <w:szCs w:val="28"/>
                <w:lang w:eastAsia="en-US"/>
              </w:rPr>
            </w:pPr>
            <w:r w:rsidRPr="00537B84">
              <w:rPr>
                <w:rFonts w:eastAsia="Calibri"/>
                <w:sz w:val="28"/>
                <w:szCs w:val="28"/>
                <w:lang w:eastAsia="en-US"/>
              </w:rPr>
              <w:t>Агентство по занятости населения Пермского края</w:t>
            </w:r>
          </w:p>
        </w:tc>
      </w:tr>
      <w:tr w:rsidR="00DA5E84" w:rsidRPr="00537B84" w:rsidTr="00537B84">
        <w:tc>
          <w:tcPr>
            <w:tcW w:w="566" w:type="dxa"/>
            <w:shd w:val="clear" w:color="auto" w:fill="auto"/>
          </w:tcPr>
          <w:p w:rsidR="00DA5E84" w:rsidRPr="00537B84" w:rsidRDefault="00DA5E84" w:rsidP="00A622E0">
            <w:pPr>
              <w:spacing w:line="360" w:lineRule="exact"/>
              <w:jc w:val="right"/>
              <w:rPr>
                <w:rFonts w:eastAsia="Calibri"/>
                <w:sz w:val="28"/>
                <w:szCs w:val="28"/>
                <w:lang w:eastAsia="en-US"/>
              </w:rPr>
            </w:pPr>
            <w:r w:rsidRPr="00537B84">
              <w:rPr>
                <w:rFonts w:eastAsia="Calibri"/>
                <w:sz w:val="28"/>
                <w:szCs w:val="28"/>
                <w:lang w:eastAsia="en-US"/>
              </w:rPr>
              <w:t>3.</w:t>
            </w:r>
          </w:p>
        </w:tc>
        <w:tc>
          <w:tcPr>
            <w:tcW w:w="4449" w:type="dxa"/>
            <w:shd w:val="clear" w:color="auto" w:fill="auto"/>
          </w:tcPr>
          <w:p w:rsidR="00DA5E84"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DA5E84" w:rsidRPr="00537B84">
              <w:rPr>
                <w:rFonts w:eastAsia="Calibri"/>
                <w:sz w:val="28"/>
                <w:szCs w:val="28"/>
                <w:lang w:eastAsia="en-US"/>
              </w:rPr>
              <w:t>государственный ветеринарный надзор</w:t>
            </w:r>
          </w:p>
        </w:tc>
        <w:tc>
          <w:tcPr>
            <w:tcW w:w="4449" w:type="dxa"/>
            <w:shd w:val="clear" w:color="auto" w:fill="auto"/>
          </w:tcPr>
          <w:p w:rsidR="00DA5E84" w:rsidRPr="00537B84" w:rsidRDefault="00DA5E84" w:rsidP="00A622E0">
            <w:pPr>
              <w:spacing w:line="360" w:lineRule="exact"/>
              <w:rPr>
                <w:rFonts w:eastAsia="Calibri"/>
                <w:sz w:val="28"/>
                <w:szCs w:val="28"/>
                <w:lang w:eastAsia="en-US"/>
              </w:rPr>
            </w:pPr>
            <w:r w:rsidRPr="00537B84">
              <w:rPr>
                <w:rFonts w:eastAsia="Calibri"/>
                <w:sz w:val="28"/>
                <w:szCs w:val="28"/>
                <w:lang w:eastAsia="en-US"/>
              </w:rPr>
              <w:t>Государственной ветеринарной инспекцией Пермского края</w:t>
            </w:r>
          </w:p>
        </w:tc>
      </w:tr>
      <w:tr w:rsidR="00DA5E84" w:rsidRPr="00537B84" w:rsidTr="00537B84">
        <w:tc>
          <w:tcPr>
            <w:tcW w:w="566" w:type="dxa"/>
            <w:shd w:val="clear" w:color="auto" w:fill="auto"/>
          </w:tcPr>
          <w:p w:rsidR="00DA5E84" w:rsidRPr="00537B84" w:rsidRDefault="00DA5E84" w:rsidP="00A622E0">
            <w:pPr>
              <w:spacing w:line="360" w:lineRule="exact"/>
              <w:jc w:val="right"/>
              <w:rPr>
                <w:rFonts w:eastAsia="Calibri"/>
                <w:sz w:val="28"/>
                <w:szCs w:val="28"/>
                <w:lang w:eastAsia="en-US"/>
              </w:rPr>
            </w:pPr>
            <w:r w:rsidRPr="00537B84">
              <w:rPr>
                <w:rFonts w:eastAsia="Calibri"/>
                <w:sz w:val="28"/>
                <w:szCs w:val="28"/>
                <w:lang w:eastAsia="en-US"/>
              </w:rPr>
              <w:t>4.</w:t>
            </w:r>
          </w:p>
        </w:tc>
        <w:tc>
          <w:tcPr>
            <w:tcW w:w="4449" w:type="dxa"/>
            <w:shd w:val="clear" w:color="auto" w:fill="auto"/>
          </w:tcPr>
          <w:p w:rsidR="00DA5E84"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Федеральный </w:t>
            </w:r>
            <w:r w:rsidR="00DA5E84" w:rsidRPr="00537B84">
              <w:rPr>
                <w:rFonts w:eastAsia="Calibri"/>
                <w:sz w:val="28"/>
                <w:szCs w:val="28"/>
                <w:lang w:eastAsia="en-US"/>
              </w:rPr>
              <w:t>государственный надзор в сфере образования</w:t>
            </w:r>
          </w:p>
        </w:tc>
        <w:tc>
          <w:tcPr>
            <w:tcW w:w="4449" w:type="dxa"/>
            <w:vMerge w:val="restart"/>
            <w:shd w:val="clear" w:color="auto" w:fill="auto"/>
          </w:tcPr>
          <w:p w:rsidR="00DA5E84" w:rsidRPr="00537B84" w:rsidRDefault="00DA5E84" w:rsidP="00A622E0">
            <w:pPr>
              <w:spacing w:line="360" w:lineRule="exact"/>
              <w:rPr>
                <w:rFonts w:eastAsia="Calibri"/>
                <w:sz w:val="28"/>
                <w:szCs w:val="28"/>
                <w:lang w:eastAsia="en-US"/>
              </w:rPr>
            </w:pPr>
            <w:r w:rsidRPr="00537B84">
              <w:rPr>
                <w:rFonts w:eastAsia="Calibri"/>
                <w:sz w:val="28"/>
                <w:szCs w:val="28"/>
                <w:lang w:eastAsia="en-US"/>
              </w:rPr>
              <w:t>Государственная инспекция по надзору и контролю в сфере образования Пермского края</w:t>
            </w:r>
          </w:p>
        </w:tc>
      </w:tr>
      <w:tr w:rsidR="00DA5E84" w:rsidRPr="00537B84" w:rsidTr="00537B84">
        <w:tc>
          <w:tcPr>
            <w:tcW w:w="566" w:type="dxa"/>
            <w:shd w:val="clear" w:color="auto" w:fill="auto"/>
          </w:tcPr>
          <w:p w:rsidR="00DA5E84" w:rsidRPr="00537B84" w:rsidRDefault="00DA5E84" w:rsidP="00A622E0">
            <w:pPr>
              <w:spacing w:line="360" w:lineRule="exact"/>
              <w:jc w:val="right"/>
              <w:rPr>
                <w:rFonts w:eastAsia="Calibri"/>
                <w:sz w:val="28"/>
                <w:szCs w:val="28"/>
                <w:lang w:eastAsia="en-US"/>
              </w:rPr>
            </w:pPr>
            <w:r w:rsidRPr="00537B84">
              <w:rPr>
                <w:rFonts w:eastAsia="Calibri"/>
                <w:sz w:val="28"/>
                <w:szCs w:val="28"/>
                <w:lang w:eastAsia="en-US"/>
              </w:rPr>
              <w:t>5.</w:t>
            </w:r>
          </w:p>
        </w:tc>
        <w:tc>
          <w:tcPr>
            <w:tcW w:w="4449" w:type="dxa"/>
            <w:shd w:val="clear" w:color="auto" w:fill="auto"/>
          </w:tcPr>
          <w:p w:rsidR="00DA5E84"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Федеральный </w:t>
            </w:r>
            <w:r w:rsidR="00DA5E84" w:rsidRPr="00537B84">
              <w:rPr>
                <w:rFonts w:eastAsia="Calibri"/>
                <w:sz w:val="28"/>
                <w:szCs w:val="28"/>
                <w:lang w:eastAsia="en-US"/>
              </w:rPr>
              <w:t>государственный контроль качества образования</w:t>
            </w:r>
          </w:p>
        </w:tc>
        <w:tc>
          <w:tcPr>
            <w:tcW w:w="4449" w:type="dxa"/>
            <w:vMerge/>
            <w:shd w:val="clear" w:color="auto" w:fill="auto"/>
          </w:tcPr>
          <w:p w:rsidR="00DA5E84" w:rsidRPr="00537B84" w:rsidRDefault="00DA5E84" w:rsidP="00A622E0">
            <w:pPr>
              <w:spacing w:line="360" w:lineRule="exact"/>
              <w:rPr>
                <w:rFonts w:eastAsia="Calibri"/>
                <w:sz w:val="28"/>
                <w:szCs w:val="28"/>
                <w:lang w:eastAsia="en-US"/>
              </w:rPr>
            </w:pPr>
          </w:p>
        </w:tc>
      </w:tr>
      <w:tr w:rsidR="005517AF" w:rsidRPr="00537B84" w:rsidTr="00537B84">
        <w:tc>
          <w:tcPr>
            <w:tcW w:w="566" w:type="dxa"/>
            <w:shd w:val="clear" w:color="auto" w:fill="auto"/>
          </w:tcPr>
          <w:p w:rsidR="005517AF" w:rsidRPr="00537B84" w:rsidRDefault="005517AF" w:rsidP="00A622E0">
            <w:pPr>
              <w:spacing w:line="360" w:lineRule="exact"/>
              <w:jc w:val="right"/>
              <w:rPr>
                <w:rFonts w:eastAsia="Calibri"/>
                <w:sz w:val="28"/>
                <w:szCs w:val="28"/>
                <w:lang w:eastAsia="en-US"/>
              </w:rPr>
            </w:pPr>
            <w:r w:rsidRPr="00537B84">
              <w:rPr>
                <w:rFonts w:eastAsia="Calibri"/>
                <w:sz w:val="28"/>
                <w:szCs w:val="28"/>
                <w:lang w:eastAsia="en-US"/>
              </w:rPr>
              <w:t>6.</w:t>
            </w:r>
          </w:p>
        </w:tc>
        <w:tc>
          <w:tcPr>
            <w:tcW w:w="4449" w:type="dxa"/>
            <w:shd w:val="clear" w:color="auto" w:fill="auto"/>
          </w:tcPr>
          <w:p w:rsidR="005517AF"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5517AF" w:rsidRPr="00537B84">
              <w:rPr>
                <w:rFonts w:eastAsia="Calibri"/>
                <w:sz w:val="28"/>
                <w:szCs w:val="28"/>
                <w:lang w:eastAsia="en-US"/>
              </w:rPr>
              <w:t>государственный экологический надзор при осуществлении хозяйственной и иной деятельности на территории Пермского края</w:t>
            </w:r>
          </w:p>
        </w:tc>
        <w:tc>
          <w:tcPr>
            <w:tcW w:w="4449" w:type="dxa"/>
            <w:vMerge w:val="restart"/>
            <w:shd w:val="clear" w:color="auto" w:fill="auto"/>
          </w:tcPr>
          <w:p w:rsidR="005517AF" w:rsidRPr="00537B84" w:rsidRDefault="005517AF" w:rsidP="00A622E0">
            <w:pPr>
              <w:spacing w:line="360" w:lineRule="exact"/>
              <w:rPr>
                <w:rFonts w:eastAsia="Calibri"/>
                <w:sz w:val="28"/>
                <w:szCs w:val="28"/>
                <w:lang w:eastAsia="en-US"/>
              </w:rPr>
            </w:pPr>
            <w:r w:rsidRPr="00537B84">
              <w:rPr>
                <w:rFonts w:eastAsia="Calibri"/>
                <w:sz w:val="28"/>
                <w:szCs w:val="28"/>
                <w:lang w:eastAsia="en-US"/>
              </w:rPr>
              <w:t>Государственная инспекция по экологии и природопользованию Пермского края</w:t>
            </w:r>
          </w:p>
        </w:tc>
      </w:tr>
      <w:tr w:rsidR="005517AF" w:rsidRPr="00537B84" w:rsidTr="00537B84">
        <w:tc>
          <w:tcPr>
            <w:tcW w:w="566" w:type="dxa"/>
            <w:shd w:val="clear" w:color="auto" w:fill="auto"/>
          </w:tcPr>
          <w:p w:rsidR="005517AF" w:rsidRPr="00537B84" w:rsidRDefault="005517AF" w:rsidP="00A622E0">
            <w:pPr>
              <w:spacing w:line="360" w:lineRule="exact"/>
              <w:jc w:val="right"/>
              <w:rPr>
                <w:rFonts w:eastAsia="Calibri"/>
                <w:sz w:val="28"/>
                <w:szCs w:val="28"/>
                <w:lang w:eastAsia="en-US"/>
              </w:rPr>
            </w:pPr>
            <w:r w:rsidRPr="00537B84">
              <w:rPr>
                <w:rFonts w:eastAsia="Calibri"/>
                <w:sz w:val="28"/>
                <w:szCs w:val="28"/>
                <w:lang w:eastAsia="en-US"/>
              </w:rPr>
              <w:t>7.</w:t>
            </w:r>
          </w:p>
        </w:tc>
        <w:tc>
          <w:tcPr>
            <w:tcW w:w="4449" w:type="dxa"/>
            <w:shd w:val="clear" w:color="auto" w:fill="auto"/>
          </w:tcPr>
          <w:p w:rsidR="005517AF"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Государственный </w:t>
            </w:r>
            <w:r w:rsidR="005517AF" w:rsidRPr="00537B84">
              <w:rPr>
                <w:rFonts w:eastAsia="Calibri"/>
                <w:sz w:val="28"/>
                <w:szCs w:val="28"/>
                <w:lang w:eastAsia="en-US"/>
              </w:rPr>
              <w:t>надзор в области обращения с отходами на объектах хозяйственной и иной деятельности</w:t>
            </w:r>
          </w:p>
        </w:tc>
        <w:tc>
          <w:tcPr>
            <w:tcW w:w="4449" w:type="dxa"/>
            <w:vMerge/>
            <w:shd w:val="clear" w:color="auto" w:fill="auto"/>
          </w:tcPr>
          <w:p w:rsidR="005517AF" w:rsidRPr="00537B84" w:rsidRDefault="005517AF" w:rsidP="00A622E0">
            <w:pPr>
              <w:spacing w:line="360" w:lineRule="exact"/>
              <w:rPr>
                <w:rFonts w:eastAsia="Calibri"/>
                <w:sz w:val="28"/>
                <w:szCs w:val="28"/>
                <w:lang w:eastAsia="en-US"/>
              </w:rPr>
            </w:pPr>
          </w:p>
        </w:tc>
      </w:tr>
      <w:tr w:rsidR="005517AF" w:rsidRPr="00537B84" w:rsidTr="00537B84">
        <w:tc>
          <w:tcPr>
            <w:tcW w:w="566" w:type="dxa"/>
            <w:shd w:val="clear" w:color="auto" w:fill="auto"/>
          </w:tcPr>
          <w:p w:rsidR="005517AF" w:rsidRPr="00537B84" w:rsidRDefault="005517AF" w:rsidP="00A622E0">
            <w:pPr>
              <w:spacing w:line="360" w:lineRule="exact"/>
              <w:jc w:val="right"/>
              <w:rPr>
                <w:rFonts w:eastAsia="Calibri"/>
                <w:sz w:val="28"/>
                <w:szCs w:val="28"/>
                <w:lang w:eastAsia="en-US"/>
              </w:rPr>
            </w:pPr>
            <w:r w:rsidRPr="00537B84">
              <w:rPr>
                <w:rFonts w:eastAsia="Calibri"/>
                <w:sz w:val="28"/>
                <w:szCs w:val="28"/>
                <w:lang w:eastAsia="en-US"/>
              </w:rPr>
              <w:t>8.</w:t>
            </w:r>
          </w:p>
        </w:tc>
        <w:tc>
          <w:tcPr>
            <w:tcW w:w="4449" w:type="dxa"/>
            <w:shd w:val="clear" w:color="auto" w:fill="auto"/>
          </w:tcPr>
          <w:p w:rsidR="005517AF"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Контроль </w:t>
            </w:r>
            <w:r w:rsidR="005517AF" w:rsidRPr="00537B84">
              <w:rPr>
                <w:rFonts w:eastAsia="Calibri"/>
                <w:sz w:val="28"/>
                <w:szCs w:val="28"/>
                <w:lang w:eastAsia="en-US"/>
              </w:rPr>
              <w:t>за соблюдением законодательства об экологической экспертизе при осуществлении хозяйственной и иной деятельности</w:t>
            </w:r>
          </w:p>
        </w:tc>
        <w:tc>
          <w:tcPr>
            <w:tcW w:w="4449" w:type="dxa"/>
            <w:vMerge/>
            <w:shd w:val="clear" w:color="auto" w:fill="auto"/>
          </w:tcPr>
          <w:p w:rsidR="005517AF" w:rsidRPr="00537B84" w:rsidRDefault="005517AF" w:rsidP="00A622E0">
            <w:pPr>
              <w:spacing w:line="360" w:lineRule="exact"/>
              <w:rPr>
                <w:rFonts w:eastAsia="Calibri"/>
                <w:sz w:val="28"/>
                <w:szCs w:val="28"/>
                <w:lang w:eastAsia="en-US"/>
              </w:rPr>
            </w:pPr>
          </w:p>
        </w:tc>
      </w:tr>
      <w:tr w:rsidR="005517AF" w:rsidRPr="00537B84" w:rsidTr="00537B84">
        <w:tc>
          <w:tcPr>
            <w:tcW w:w="566" w:type="dxa"/>
            <w:shd w:val="clear" w:color="auto" w:fill="auto"/>
          </w:tcPr>
          <w:p w:rsidR="005517AF" w:rsidRPr="00537B84" w:rsidRDefault="005517AF" w:rsidP="00A622E0">
            <w:pPr>
              <w:spacing w:line="360" w:lineRule="exact"/>
              <w:jc w:val="right"/>
              <w:rPr>
                <w:rFonts w:eastAsia="Calibri"/>
                <w:sz w:val="28"/>
                <w:szCs w:val="28"/>
                <w:lang w:eastAsia="en-US"/>
              </w:rPr>
            </w:pPr>
            <w:r w:rsidRPr="00537B84">
              <w:rPr>
                <w:rFonts w:eastAsia="Calibri"/>
                <w:sz w:val="28"/>
                <w:szCs w:val="28"/>
                <w:lang w:eastAsia="en-US"/>
              </w:rPr>
              <w:t>9.</w:t>
            </w:r>
          </w:p>
        </w:tc>
        <w:tc>
          <w:tcPr>
            <w:tcW w:w="4449" w:type="dxa"/>
            <w:shd w:val="clear" w:color="auto" w:fill="auto"/>
          </w:tcPr>
          <w:p w:rsidR="005517AF"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Государственный </w:t>
            </w:r>
            <w:r w:rsidR="005517AF" w:rsidRPr="00537B84">
              <w:rPr>
                <w:rFonts w:eastAsia="Calibri"/>
                <w:sz w:val="28"/>
                <w:szCs w:val="28"/>
                <w:lang w:eastAsia="en-US"/>
              </w:rPr>
              <w:t>надзор в области охраны атмосферного воздуха на объектах хозяйственной и иной деятельности</w:t>
            </w:r>
          </w:p>
        </w:tc>
        <w:tc>
          <w:tcPr>
            <w:tcW w:w="4449" w:type="dxa"/>
            <w:vMerge/>
            <w:shd w:val="clear" w:color="auto" w:fill="auto"/>
          </w:tcPr>
          <w:p w:rsidR="005517AF" w:rsidRPr="00537B84" w:rsidRDefault="005517AF" w:rsidP="00A622E0">
            <w:pPr>
              <w:spacing w:line="360" w:lineRule="exact"/>
              <w:rPr>
                <w:rFonts w:eastAsia="Calibri"/>
                <w:sz w:val="28"/>
                <w:szCs w:val="28"/>
                <w:lang w:eastAsia="en-US"/>
              </w:rPr>
            </w:pPr>
          </w:p>
        </w:tc>
      </w:tr>
      <w:tr w:rsidR="005517AF" w:rsidRPr="00537B84" w:rsidTr="00537B84">
        <w:tc>
          <w:tcPr>
            <w:tcW w:w="566" w:type="dxa"/>
            <w:shd w:val="clear" w:color="auto" w:fill="auto"/>
          </w:tcPr>
          <w:p w:rsidR="005517AF" w:rsidRPr="00537B84" w:rsidRDefault="005517AF" w:rsidP="00A622E0">
            <w:pPr>
              <w:spacing w:line="360" w:lineRule="exact"/>
              <w:jc w:val="right"/>
              <w:rPr>
                <w:rFonts w:eastAsia="Calibri"/>
                <w:sz w:val="28"/>
                <w:szCs w:val="28"/>
                <w:lang w:eastAsia="en-US"/>
              </w:rPr>
            </w:pPr>
            <w:r w:rsidRPr="00537B84">
              <w:rPr>
                <w:rFonts w:eastAsia="Calibri"/>
                <w:sz w:val="28"/>
                <w:szCs w:val="28"/>
                <w:lang w:eastAsia="en-US"/>
              </w:rPr>
              <w:t>10.</w:t>
            </w:r>
          </w:p>
        </w:tc>
        <w:tc>
          <w:tcPr>
            <w:tcW w:w="4449" w:type="dxa"/>
            <w:shd w:val="clear" w:color="auto" w:fill="auto"/>
          </w:tcPr>
          <w:p w:rsidR="005517AF"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5517AF" w:rsidRPr="00537B84">
              <w:rPr>
                <w:rFonts w:eastAsia="Calibri"/>
                <w:sz w:val="28"/>
                <w:szCs w:val="28"/>
                <w:lang w:eastAsia="en-US"/>
              </w:rPr>
              <w:t>государственный надзор в области использования и охраны водных объектов на территории Пермского края</w:t>
            </w:r>
          </w:p>
        </w:tc>
        <w:tc>
          <w:tcPr>
            <w:tcW w:w="4449" w:type="dxa"/>
            <w:vMerge/>
            <w:shd w:val="clear" w:color="auto" w:fill="auto"/>
          </w:tcPr>
          <w:p w:rsidR="005517AF" w:rsidRPr="00537B84" w:rsidRDefault="005517AF" w:rsidP="00A622E0">
            <w:pPr>
              <w:spacing w:line="360" w:lineRule="exact"/>
              <w:rPr>
                <w:rFonts w:eastAsia="Calibri"/>
                <w:sz w:val="28"/>
                <w:szCs w:val="28"/>
                <w:lang w:eastAsia="en-US"/>
              </w:rPr>
            </w:pPr>
          </w:p>
        </w:tc>
      </w:tr>
      <w:tr w:rsidR="005517AF" w:rsidRPr="00537B84" w:rsidTr="00537B84">
        <w:tc>
          <w:tcPr>
            <w:tcW w:w="566" w:type="dxa"/>
            <w:shd w:val="clear" w:color="auto" w:fill="auto"/>
          </w:tcPr>
          <w:p w:rsidR="005517AF" w:rsidRPr="00537B84" w:rsidRDefault="005517AF" w:rsidP="00A622E0">
            <w:pPr>
              <w:spacing w:line="360" w:lineRule="exact"/>
              <w:jc w:val="right"/>
              <w:rPr>
                <w:rFonts w:eastAsia="Calibri"/>
                <w:sz w:val="28"/>
                <w:szCs w:val="28"/>
                <w:lang w:eastAsia="en-US"/>
              </w:rPr>
            </w:pPr>
            <w:r w:rsidRPr="00537B84">
              <w:rPr>
                <w:rFonts w:eastAsia="Calibri"/>
                <w:sz w:val="28"/>
                <w:szCs w:val="28"/>
                <w:lang w:eastAsia="en-US"/>
              </w:rPr>
              <w:t>11.</w:t>
            </w:r>
          </w:p>
        </w:tc>
        <w:tc>
          <w:tcPr>
            <w:tcW w:w="4449" w:type="dxa"/>
            <w:shd w:val="clear" w:color="auto" w:fill="auto"/>
          </w:tcPr>
          <w:p w:rsidR="005517AF"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Контроль </w:t>
            </w:r>
            <w:r w:rsidR="005517AF" w:rsidRPr="00537B84">
              <w:rPr>
                <w:rFonts w:eastAsia="Calibri"/>
                <w:sz w:val="28"/>
                <w:szCs w:val="28"/>
                <w:lang w:eastAsia="en-US"/>
              </w:rPr>
              <w:t>платы за негативное воздействие на окружающую среду по объектам хозяйственной и иной деятельности</w:t>
            </w:r>
          </w:p>
        </w:tc>
        <w:tc>
          <w:tcPr>
            <w:tcW w:w="4449" w:type="dxa"/>
            <w:vMerge/>
            <w:shd w:val="clear" w:color="auto" w:fill="auto"/>
          </w:tcPr>
          <w:p w:rsidR="005517AF" w:rsidRPr="00537B84" w:rsidRDefault="005517AF" w:rsidP="00A622E0">
            <w:pPr>
              <w:spacing w:line="360" w:lineRule="exact"/>
              <w:rPr>
                <w:rFonts w:eastAsia="Calibri"/>
                <w:sz w:val="28"/>
                <w:szCs w:val="28"/>
                <w:lang w:eastAsia="en-US"/>
              </w:rPr>
            </w:pPr>
          </w:p>
        </w:tc>
      </w:tr>
      <w:tr w:rsidR="00DA5E84" w:rsidRPr="00537B84" w:rsidTr="00537B84">
        <w:tc>
          <w:tcPr>
            <w:tcW w:w="566" w:type="dxa"/>
            <w:shd w:val="clear" w:color="auto" w:fill="auto"/>
          </w:tcPr>
          <w:p w:rsidR="00DA5E84" w:rsidRPr="00537B84" w:rsidRDefault="005517AF" w:rsidP="00A622E0">
            <w:pPr>
              <w:spacing w:line="360" w:lineRule="exact"/>
              <w:jc w:val="right"/>
              <w:rPr>
                <w:rFonts w:eastAsia="Calibri"/>
                <w:sz w:val="28"/>
                <w:szCs w:val="28"/>
                <w:lang w:eastAsia="en-US"/>
              </w:rPr>
            </w:pPr>
            <w:r w:rsidRPr="00537B84">
              <w:rPr>
                <w:rFonts w:eastAsia="Calibri"/>
                <w:sz w:val="28"/>
                <w:szCs w:val="28"/>
                <w:lang w:eastAsia="en-US"/>
              </w:rPr>
              <w:t>12.</w:t>
            </w:r>
          </w:p>
        </w:tc>
        <w:tc>
          <w:tcPr>
            <w:tcW w:w="4449" w:type="dxa"/>
            <w:shd w:val="clear" w:color="auto" w:fill="auto"/>
          </w:tcPr>
          <w:p w:rsidR="00DA5E84"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DA5E84" w:rsidRPr="00537B84">
              <w:rPr>
                <w:rFonts w:eastAsia="Calibri"/>
                <w:sz w:val="28"/>
                <w:szCs w:val="28"/>
                <w:lang w:eastAsia="en-US"/>
              </w:rPr>
              <w:t>государственн</w:t>
            </w:r>
            <w:r w:rsidR="005517AF" w:rsidRPr="00537B84">
              <w:rPr>
                <w:rFonts w:eastAsia="Calibri"/>
                <w:sz w:val="28"/>
                <w:szCs w:val="28"/>
                <w:lang w:eastAsia="en-US"/>
              </w:rPr>
              <w:t>ый</w:t>
            </w:r>
            <w:r w:rsidR="00DA5E84" w:rsidRPr="00537B84">
              <w:rPr>
                <w:rFonts w:eastAsia="Calibri"/>
                <w:sz w:val="28"/>
                <w:szCs w:val="28"/>
                <w:lang w:eastAsia="en-US"/>
              </w:rPr>
              <w:t xml:space="preserve"> жилищн</w:t>
            </w:r>
            <w:r w:rsidR="005517AF" w:rsidRPr="00537B84">
              <w:rPr>
                <w:rFonts w:eastAsia="Calibri"/>
                <w:sz w:val="28"/>
                <w:szCs w:val="28"/>
                <w:lang w:eastAsia="en-US"/>
              </w:rPr>
              <w:t>ый</w:t>
            </w:r>
            <w:r w:rsidR="00DA5E84" w:rsidRPr="00537B84">
              <w:rPr>
                <w:rFonts w:eastAsia="Calibri"/>
                <w:sz w:val="28"/>
                <w:szCs w:val="28"/>
                <w:lang w:eastAsia="en-US"/>
              </w:rPr>
              <w:t xml:space="preserve"> надзор</w:t>
            </w:r>
          </w:p>
        </w:tc>
        <w:tc>
          <w:tcPr>
            <w:tcW w:w="4449" w:type="dxa"/>
            <w:shd w:val="clear" w:color="auto" w:fill="auto"/>
          </w:tcPr>
          <w:p w:rsidR="00DA5E84" w:rsidRPr="00537B84" w:rsidRDefault="00DA5E84" w:rsidP="00A622E0">
            <w:pPr>
              <w:spacing w:line="360" w:lineRule="exact"/>
              <w:rPr>
                <w:rFonts w:eastAsia="Calibri"/>
                <w:sz w:val="28"/>
                <w:szCs w:val="28"/>
                <w:lang w:eastAsia="en-US"/>
              </w:rPr>
            </w:pPr>
            <w:r w:rsidRPr="00537B84">
              <w:rPr>
                <w:rFonts w:eastAsia="Calibri"/>
                <w:sz w:val="28"/>
                <w:szCs w:val="28"/>
                <w:lang w:eastAsia="en-US"/>
              </w:rPr>
              <w:t>Инспекция государственного жилищного надзора</w:t>
            </w:r>
            <w:r w:rsidR="005517AF" w:rsidRPr="00537B84">
              <w:rPr>
                <w:rFonts w:eastAsia="Calibri"/>
                <w:sz w:val="28"/>
                <w:szCs w:val="28"/>
                <w:lang w:eastAsia="en-US"/>
              </w:rPr>
              <w:t xml:space="preserve"> Пермского края</w:t>
            </w:r>
          </w:p>
        </w:tc>
      </w:tr>
      <w:tr w:rsidR="00C1094D" w:rsidRPr="00537B84" w:rsidTr="00537B84">
        <w:tc>
          <w:tcPr>
            <w:tcW w:w="566" w:type="dxa"/>
            <w:shd w:val="clear" w:color="auto" w:fill="auto"/>
          </w:tcPr>
          <w:p w:rsidR="00C1094D" w:rsidRPr="00537B84" w:rsidRDefault="00C1094D" w:rsidP="00A622E0">
            <w:pPr>
              <w:spacing w:line="360" w:lineRule="exact"/>
              <w:jc w:val="right"/>
              <w:rPr>
                <w:rFonts w:eastAsia="Calibri"/>
                <w:sz w:val="28"/>
                <w:szCs w:val="28"/>
                <w:lang w:eastAsia="en-US"/>
              </w:rPr>
            </w:pPr>
            <w:r w:rsidRPr="00537B84">
              <w:rPr>
                <w:rFonts w:eastAsia="Calibri"/>
                <w:sz w:val="28"/>
                <w:szCs w:val="28"/>
                <w:lang w:eastAsia="en-US"/>
              </w:rPr>
              <w:t>13.</w:t>
            </w:r>
          </w:p>
        </w:tc>
        <w:tc>
          <w:tcPr>
            <w:tcW w:w="4449" w:type="dxa"/>
            <w:shd w:val="clear" w:color="auto" w:fill="auto"/>
          </w:tcPr>
          <w:p w:rsidR="00C1094D"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Надзор </w:t>
            </w:r>
            <w:r w:rsidR="00C1094D" w:rsidRPr="00537B84">
              <w:rPr>
                <w:rFonts w:eastAsia="Calibri"/>
                <w:sz w:val="28"/>
                <w:szCs w:val="28"/>
                <w:lang w:eastAsia="en-US"/>
              </w:rPr>
              <w:t>за техническим состоянием тракторов, самоходных дорожно-строительных и иных машин и прицепов к ним в процессе использования</w:t>
            </w:r>
          </w:p>
        </w:tc>
        <w:tc>
          <w:tcPr>
            <w:tcW w:w="4449" w:type="dxa"/>
            <w:vMerge w:val="restart"/>
            <w:shd w:val="clear" w:color="auto" w:fill="auto"/>
          </w:tcPr>
          <w:p w:rsidR="00C1094D" w:rsidRPr="00537B84" w:rsidRDefault="00C1094D" w:rsidP="00A622E0">
            <w:pPr>
              <w:spacing w:line="360" w:lineRule="exact"/>
              <w:rPr>
                <w:rFonts w:eastAsia="Calibri"/>
                <w:sz w:val="28"/>
                <w:szCs w:val="28"/>
                <w:lang w:eastAsia="en-US"/>
              </w:rPr>
            </w:pPr>
            <w:r w:rsidRPr="00537B84">
              <w:rPr>
                <w:rFonts w:eastAsia="Calibri"/>
                <w:sz w:val="28"/>
                <w:szCs w:val="28"/>
                <w:lang w:eastAsia="en-US"/>
              </w:rPr>
              <w:t>Инспекция государственного технического надзора Пермского края</w:t>
            </w:r>
          </w:p>
        </w:tc>
      </w:tr>
      <w:tr w:rsidR="00C1094D" w:rsidRPr="00537B84" w:rsidTr="00537B84">
        <w:tc>
          <w:tcPr>
            <w:tcW w:w="566" w:type="dxa"/>
            <w:shd w:val="clear" w:color="auto" w:fill="auto"/>
          </w:tcPr>
          <w:p w:rsidR="00C1094D" w:rsidRPr="00537B84" w:rsidRDefault="00C1094D" w:rsidP="00A622E0">
            <w:pPr>
              <w:spacing w:line="360" w:lineRule="exact"/>
              <w:jc w:val="right"/>
              <w:rPr>
                <w:rFonts w:eastAsia="Calibri"/>
                <w:sz w:val="28"/>
                <w:szCs w:val="28"/>
                <w:lang w:eastAsia="en-US"/>
              </w:rPr>
            </w:pPr>
            <w:r w:rsidRPr="00537B84">
              <w:rPr>
                <w:rFonts w:eastAsia="Calibri"/>
                <w:sz w:val="28"/>
                <w:szCs w:val="28"/>
                <w:lang w:eastAsia="en-US"/>
              </w:rPr>
              <w:t>14.</w:t>
            </w:r>
          </w:p>
        </w:tc>
        <w:tc>
          <w:tcPr>
            <w:tcW w:w="4449" w:type="dxa"/>
            <w:shd w:val="clear" w:color="auto" w:fill="auto"/>
          </w:tcPr>
          <w:p w:rsidR="00C1094D"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Надзор </w:t>
            </w:r>
            <w:r w:rsidR="00C1094D" w:rsidRPr="00537B84">
              <w:rPr>
                <w:rFonts w:eastAsia="Calibri"/>
                <w:sz w:val="28"/>
                <w:szCs w:val="28"/>
                <w:lang w:eastAsia="en-US"/>
              </w:rPr>
              <w:t>в агропромышленном комплексе за соблюдением правил эксплуатации машин и оборудования в части обеспечения безопасности для жизни, здоровья людей и имущества, охраны окружающей среды</w:t>
            </w:r>
          </w:p>
        </w:tc>
        <w:tc>
          <w:tcPr>
            <w:tcW w:w="4449" w:type="dxa"/>
            <w:vMerge/>
            <w:shd w:val="clear" w:color="auto" w:fill="auto"/>
          </w:tcPr>
          <w:p w:rsidR="00C1094D" w:rsidRPr="00537B84" w:rsidRDefault="00C1094D" w:rsidP="00A622E0">
            <w:pPr>
              <w:spacing w:line="360" w:lineRule="exact"/>
              <w:rPr>
                <w:rFonts w:eastAsia="Calibri"/>
                <w:sz w:val="28"/>
                <w:szCs w:val="28"/>
                <w:lang w:eastAsia="en-US"/>
              </w:rPr>
            </w:pPr>
          </w:p>
        </w:tc>
      </w:tr>
      <w:tr w:rsidR="00C1094D" w:rsidRPr="00537B84" w:rsidTr="00537B84">
        <w:tc>
          <w:tcPr>
            <w:tcW w:w="566" w:type="dxa"/>
            <w:shd w:val="clear" w:color="auto" w:fill="auto"/>
          </w:tcPr>
          <w:p w:rsidR="00C1094D" w:rsidRPr="00537B84" w:rsidRDefault="00C1094D" w:rsidP="00A622E0">
            <w:pPr>
              <w:spacing w:line="360" w:lineRule="exact"/>
              <w:jc w:val="right"/>
              <w:rPr>
                <w:rFonts w:eastAsia="Calibri"/>
                <w:sz w:val="28"/>
                <w:szCs w:val="28"/>
                <w:lang w:eastAsia="en-US"/>
              </w:rPr>
            </w:pPr>
            <w:r w:rsidRPr="00537B84">
              <w:rPr>
                <w:rFonts w:eastAsia="Calibri"/>
                <w:sz w:val="28"/>
                <w:szCs w:val="28"/>
                <w:lang w:eastAsia="en-US"/>
              </w:rPr>
              <w:t>15.</w:t>
            </w:r>
          </w:p>
        </w:tc>
        <w:tc>
          <w:tcPr>
            <w:tcW w:w="4449" w:type="dxa"/>
            <w:shd w:val="clear" w:color="auto" w:fill="auto"/>
          </w:tcPr>
          <w:p w:rsidR="00C1094D"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Надзор </w:t>
            </w:r>
            <w:r w:rsidR="00C1094D" w:rsidRPr="00537B84">
              <w:rPr>
                <w:rFonts w:eastAsia="Calibri"/>
                <w:sz w:val="28"/>
                <w:szCs w:val="28"/>
                <w:lang w:eastAsia="en-US"/>
              </w:rPr>
              <w:t>в период ответственности изготовителя и (или) поставщика за соответствием поднадзорных машин и оборудования условиям обязательной сертификации и наличием соответствующего сертификата</w:t>
            </w:r>
          </w:p>
        </w:tc>
        <w:tc>
          <w:tcPr>
            <w:tcW w:w="4449" w:type="dxa"/>
            <w:vMerge/>
            <w:shd w:val="clear" w:color="auto" w:fill="auto"/>
          </w:tcPr>
          <w:p w:rsidR="00C1094D" w:rsidRPr="00537B84" w:rsidRDefault="00C1094D" w:rsidP="00A622E0">
            <w:pPr>
              <w:spacing w:line="360" w:lineRule="exact"/>
              <w:rPr>
                <w:rFonts w:eastAsia="Calibri"/>
                <w:sz w:val="28"/>
                <w:szCs w:val="28"/>
                <w:lang w:eastAsia="en-US"/>
              </w:rPr>
            </w:pPr>
          </w:p>
        </w:tc>
      </w:tr>
      <w:tr w:rsidR="00DA5E84" w:rsidRPr="00537B84" w:rsidTr="00537B84">
        <w:tc>
          <w:tcPr>
            <w:tcW w:w="566" w:type="dxa"/>
            <w:shd w:val="clear" w:color="auto" w:fill="auto"/>
          </w:tcPr>
          <w:p w:rsidR="00DA5E84" w:rsidRPr="00537B84" w:rsidRDefault="00C1094D" w:rsidP="00A622E0">
            <w:pPr>
              <w:spacing w:line="360" w:lineRule="exact"/>
              <w:jc w:val="right"/>
              <w:rPr>
                <w:rFonts w:eastAsia="Calibri"/>
                <w:sz w:val="28"/>
                <w:szCs w:val="28"/>
                <w:lang w:eastAsia="en-US"/>
              </w:rPr>
            </w:pPr>
            <w:r w:rsidRPr="00537B84">
              <w:rPr>
                <w:rFonts w:eastAsia="Calibri"/>
                <w:sz w:val="28"/>
                <w:szCs w:val="28"/>
                <w:lang w:eastAsia="en-US"/>
              </w:rPr>
              <w:t>16.</w:t>
            </w:r>
          </w:p>
        </w:tc>
        <w:tc>
          <w:tcPr>
            <w:tcW w:w="4449" w:type="dxa"/>
            <w:shd w:val="clear" w:color="auto" w:fill="auto"/>
          </w:tcPr>
          <w:p w:rsidR="00DA5E84"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Государственный </w:t>
            </w:r>
            <w:r w:rsidR="00DA5E84" w:rsidRPr="00537B84">
              <w:rPr>
                <w:rFonts w:eastAsia="Calibri"/>
                <w:sz w:val="28"/>
                <w:szCs w:val="28"/>
                <w:lang w:eastAsia="en-US"/>
              </w:rPr>
              <w:t>надзор за состоянием, содержанием, сохранением, использованием, популяризацией и государственной охраной объектов культурного наследия</w:t>
            </w:r>
          </w:p>
        </w:tc>
        <w:tc>
          <w:tcPr>
            <w:tcW w:w="4449" w:type="dxa"/>
            <w:shd w:val="clear" w:color="auto" w:fill="auto"/>
          </w:tcPr>
          <w:p w:rsidR="00DA5E84" w:rsidRPr="00537B84" w:rsidRDefault="00DA5E84" w:rsidP="00A622E0">
            <w:pPr>
              <w:spacing w:line="360" w:lineRule="exact"/>
              <w:rPr>
                <w:rFonts w:eastAsia="Calibri"/>
                <w:sz w:val="28"/>
                <w:szCs w:val="28"/>
                <w:lang w:eastAsia="en-US"/>
              </w:rPr>
            </w:pPr>
            <w:r w:rsidRPr="00537B84">
              <w:rPr>
                <w:rFonts w:eastAsia="Calibri"/>
                <w:sz w:val="28"/>
                <w:szCs w:val="28"/>
                <w:lang w:eastAsia="en-US"/>
              </w:rPr>
              <w:t>Министерство культуры Пермского края</w:t>
            </w:r>
          </w:p>
        </w:tc>
      </w:tr>
      <w:tr w:rsidR="007123AA" w:rsidRPr="00537B84" w:rsidTr="00537B84">
        <w:tc>
          <w:tcPr>
            <w:tcW w:w="566" w:type="dxa"/>
            <w:shd w:val="clear" w:color="auto" w:fill="auto"/>
          </w:tcPr>
          <w:p w:rsidR="007123AA" w:rsidRPr="00537B84" w:rsidRDefault="007123AA" w:rsidP="00A622E0">
            <w:pPr>
              <w:spacing w:line="360" w:lineRule="exact"/>
              <w:jc w:val="right"/>
              <w:rPr>
                <w:rFonts w:eastAsia="Calibri"/>
                <w:sz w:val="28"/>
                <w:szCs w:val="28"/>
                <w:lang w:eastAsia="en-US"/>
              </w:rPr>
            </w:pPr>
            <w:r w:rsidRPr="00537B84">
              <w:rPr>
                <w:rFonts w:eastAsia="Calibri"/>
                <w:sz w:val="28"/>
                <w:szCs w:val="28"/>
                <w:lang w:eastAsia="en-US"/>
              </w:rPr>
              <w:t>17.</w:t>
            </w:r>
          </w:p>
        </w:tc>
        <w:tc>
          <w:tcPr>
            <w:tcW w:w="4449" w:type="dxa"/>
            <w:shd w:val="clear" w:color="auto" w:fill="auto"/>
          </w:tcPr>
          <w:p w:rsidR="007123AA"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7123AA" w:rsidRPr="00537B84">
              <w:rPr>
                <w:rFonts w:eastAsia="Calibri"/>
                <w:sz w:val="28"/>
                <w:szCs w:val="28"/>
                <w:lang w:eastAsia="en-US"/>
              </w:rPr>
              <w:t>государственный надзора за геологическим изучением, рациональным использованием и охраной недр в отношении участков недр местного значения</w:t>
            </w:r>
          </w:p>
        </w:tc>
        <w:tc>
          <w:tcPr>
            <w:tcW w:w="4449" w:type="dxa"/>
            <w:vMerge w:val="restart"/>
            <w:shd w:val="clear" w:color="auto" w:fill="auto"/>
          </w:tcPr>
          <w:p w:rsidR="007123AA" w:rsidRPr="00537B84" w:rsidRDefault="007123AA" w:rsidP="00A622E0">
            <w:pPr>
              <w:spacing w:line="360" w:lineRule="exact"/>
              <w:rPr>
                <w:rFonts w:eastAsia="Calibri"/>
                <w:sz w:val="28"/>
                <w:szCs w:val="28"/>
                <w:lang w:eastAsia="en-US"/>
              </w:rPr>
            </w:pPr>
            <w:r w:rsidRPr="00537B84">
              <w:rPr>
                <w:rFonts w:eastAsia="Calibri"/>
                <w:sz w:val="28"/>
                <w:szCs w:val="28"/>
                <w:lang w:eastAsia="en-US"/>
              </w:rPr>
              <w:t>Министерство природных ресурсов, лесного хозяйства и экологии Пермского края</w:t>
            </w:r>
          </w:p>
        </w:tc>
      </w:tr>
      <w:tr w:rsidR="007123AA" w:rsidRPr="00537B84" w:rsidTr="00537B84">
        <w:tc>
          <w:tcPr>
            <w:tcW w:w="566" w:type="dxa"/>
            <w:shd w:val="clear" w:color="auto" w:fill="auto"/>
          </w:tcPr>
          <w:p w:rsidR="007123AA" w:rsidRPr="00537B84" w:rsidRDefault="007123AA" w:rsidP="00A622E0">
            <w:pPr>
              <w:spacing w:line="360" w:lineRule="exact"/>
              <w:jc w:val="right"/>
              <w:rPr>
                <w:rFonts w:eastAsia="Calibri"/>
                <w:sz w:val="28"/>
                <w:szCs w:val="28"/>
                <w:lang w:eastAsia="en-US"/>
              </w:rPr>
            </w:pPr>
            <w:r w:rsidRPr="00537B84">
              <w:rPr>
                <w:rFonts w:eastAsia="Calibri"/>
                <w:sz w:val="28"/>
                <w:szCs w:val="28"/>
                <w:lang w:eastAsia="en-US"/>
              </w:rPr>
              <w:t>18.</w:t>
            </w:r>
          </w:p>
        </w:tc>
        <w:tc>
          <w:tcPr>
            <w:tcW w:w="4449" w:type="dxa"/>
            <w:shd w:val="clear" w:color="auto" w:fill="auto"/>
          </w:tcPr>
          <w:p w:rsidR="007123AA"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7123AA" w:rsidRPr="00537B84">
              <w:rPr>
                <w:rFonts w:eastAsia="Calibri"/>
                <w:sz w:val="28"/>
                <w:szCs w:val="28"/>
                <w:lang w:eastAsia="en-US"/>
              </w:rPr>
              <w:t>государственный надзор в области охраны и использования особо охраняемых природных те</w:t>
            </w:r>
            <w:r w:rsidR="00544BDA">
              <w:rPr>
                <w:rFonts w:eastAsia="Calibri"/>
                <w:sz w:val="28"/>
                <w:szCs w:val="28"/>
                <w:lang w:eastAsia="en-US"/>
              </w:rPr>
              <w:t>рриторий регионального значения</w:t>
            </w:r>
          </w:p>
        </w:tc>
        <w:tc>
          <w:tcPr>
            <w:tcW w:w="4449" w:type="dxa"/>
            <w:vMerge/>
            <w:shd w:val="clear" w:color="auto" w:fill="auto"/>
          </w:tcPr>
          <w:p w:rsidR="007123AA" w:rsidRPr="00537B84" w:rsidRDefault="007123AA" w:rsidP="00A622E0">
            <w:pPr>
              <w:spacing w:line="360" w:lineRule="exact"/>
              <w:rPr>
                <w:rFonts w:eastAsia="Calibri"/>
                <w:sz w:val="28"/>
                <w:szCs w:val="28"/>
                <w:lang w:eastAsia="en-US"/>
              </w:rPr>
            </w:pPr>
          </w:p>
        </w:tc>
      </w:tr>
      <w:tr w:rsidR="007123AA" w:rsidRPr="00537B84" w:rsidTr="00537B84">
        <w:tc>
          <w:tcPr>
            <w:tcW w:w="566" w:type="dxa"/>
            <w:shd w:val="clear" w:color="auto" w:fill="auto"/>
          </w:tcPr>
          <w:p w:rsidR="007123AA" w:rsidRPr="00537B84" w:rsidRDefault="007123AA" w:rsidP="00A622E0">
            <w:pPr>
              <w:spacing w:line="360" w:lineRule="exact"/>
              <w:jc w:val="right"/>
              <w:rPr>
                <w:rFonts w:eastAsia="Calibri"/>
                <w:sz w:val="28"/>
                <w:szCs w:val="28"/>
                <w:lang w:eastAsia="en-US"/>
              </w:rPr>
            </w:pPr>
            <w:r w:rsidRPr="00537B84">
              <w:rPr>
                <w:rFonts w:eastAsia="Calibri"/>
                <w:sz w:val="28"/>
                <w:szCs w:val="28"/>
                <w:lang w:eastAsia="en-US"/>
              </w:rPr>
              <w:t>19.</w:t>
            </w:r>
          </w:p>
        </w:tc>
        <w:tc>
          <w:tcPr>
            <w:tcW w:w="4449" w:type="dxa"/>
            <w:shd w:val="clear" w:color="auto" w:fill="auto"/>
          </w:tcPr>
          <w:p w:rsidR="007123AA"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Лицензионный </w:t>
            </w:r>
            <w:r w:rsidR="007123AA" w:rsidRPr="00537B84">
              <w:rPr>
                <w:rFonts w:eastAsia="Calibri"/>
                <w:sz w:val="28"/>
                <w:szCs w:val="28"/>
                <w:lang w:eastAsia="en-US"/>
              </w:rPr>
              <w:t>контроль розничной продажи алкогольной продукции</w:t>
            </w:r>
          </w:p>
        </w:tc>
        <w:tc>
          <w:tcPr>
            <w:tcW w:w="4449" w:type="dxa"/>
            <w:vMerge w:val="restart"/>
            <w:shd w:val="clear" w:color="auto" w:fill="auto"/>
          </w:tcPr>
          <w:p w:rsidR="007123AA" w:rsidRPr="00537B84" w:rsidRDefault="007123AA" w:rsidP="00A622E0">
            <w:pPr>
              <w:spacing w:line="360" w:lineRule="exact"/>
              <w:rPr>
                <w:rFonts w:eastAsia="Calibri"/>
                <w:sz w:val="28"/>
                <w:szCs w:val="28"/>
                <w:lang w:eastAsia="en-US"/>
              </w:rPr>
            </w:pPr>
            <w:r w:rsidRPr="00537B84">
              <w:rPr>
                <w:rFonts w:eastAsia="Calibri"/>
                <w:sz w:val="28"/>
                <w:szCs w:val="28"/>
                <w:lang w:eastAsia="en-US"/>
              </w:rPr>
              <w:t>Министерство промышленности, предпринимательства и торговли Пермского края</w:t>
            </w:r>
          </w:p>
        </w:tc>
      </w:tr>
      <w:tr w:rsidR="007123AA" w:rsidRPr="00537B84" w:rsidTr="00537B84">
        <w:tc>
          <w:tcPr>
            <w:tcW w:w="566" w:type="dxa"/>
            <w:shd w:val="clear" w:color="auto" w:fill="auto"/>
          </w:tcPr>
          <w:p w:rsidR="007123AA" w:rsidRPr="00537B84" w:rsidRDefault="007123AA" w:rsidP="00A622E0">
            <w:pPr>
              <w:spacing w:line="360" w:lineRule="exact"/>
              <w:jc w:val="right"/>
              <w:rPr>
                <w:rFonts w:eastAsia="Calibri"/>
                <w:sz w:val="28"/>
                <w:szCs w:val="28"/>
                <w:lang w:eastAsia="en-US"/>
              </w:rPr>
            </w:pPr>
            <w:r w:rsidRPr="00537B84">
              <w:rPr>
                <w:rFonts w:eastAsia="Calibri"/>
                <w:sz w:val="28"/>
                <w:szCs w:val="28"/>
                <w:lang w:eastAsia="en-US"/>
              </w:rPr>
              <w:t>20.</w:t>
            </w:r>
          </w:p>
        </w:tc>
        <w:tc>
          <w:tcPr>
            <w:tcW w:w="4449" w:type="dxa"/>
            <w:shd w:val="clear" w:color="auto" w:fill="auto"/>
          </w:tcPr>
          <w:p w:rsidR="007123AA"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Лицензионный </w:t>
            </w:r>
            <w:r w:rsidR="007123AA" w:rsidRPr="00537B84">
              <w:rPr>
                <w:rFonts w:eastAsia="Calibri"/>
                <w:sz w:val="28"/>
                <w:szCs w:val="28"/>
                <w:lang w:eastAsia="en-US"/>
              </w:rPr>
              <w:t>контроль деятельности по заготовке, хранению, переработке и реализации лома черных металлов, цветных металлов</w:t>
            </w:r>
          </w:p>
        </w:tc>
        <w:tc>
          <w:tcPr>
            <w:tcW w:w="4449" w:type="dxa"/>
            <w:vMerge/>
            <w:shd w:val="clear" w:color="auto" w:fill="auto"/>
          </w:tcPr>
          <w:p w:rsidR="007123AA" w:rsidRPr="00537B84" w:rsidRDefault="007123AA" w:rsidP="00A622E0">
            <w:pPr>
              <w:spacing w:line="360" w:lineRule="exact"/>
              <w:rPr>
                <w:rFonts w:eastAsia="Calibri"/>
                <w:sz w:val="28"/>
                <w:szCs w:val="28"/>
                <w:lang w:eastAsia="en-US"/>
              </w:rPr>
            </w:pPr>
          </w:p>
        </w:tc>
      </w:tr>
      <w:tr w:rsidR="00DA5E84" w:rsidRPr="00537B84" w:rsidTr="00537B84">
        <w:tc>
          <w:tcPr>
            <w:tcW w:w="566" w:type="dxa"/>
            <w:shd w:val="clear" w:color="auto" w:fill="auto"/>
          </w:tcPr>
          <w:p w:rsidR="00DA5E84" w:rsidRPr="00537B84" w:rsidRDefault="007123AA" w:rsidP="00A622E0">
            <w:pPr>
              <w:spacing w:line="360" w:lineRule="exact"/>
              <w:jc w:val="right"/>
              <w:rPr>
                <w:rFonts w:eastAsia="Calibri"/>
                <w:sz w:val="28"/>
                <w:szCs w:val="28"/>
                <w:lang w:eastAsia="en-US"/>
              </w:rPr>
            </w:pPr>
            <w:r w:rsidRPr="00537B84">
              <w:rPr>
                <w:rFonts w:eastAsia="Calibri"/>
                <w:sz w:val="28"/>
                <w:szCs w:val="28"/>
                <w:lang w:eastAsia="en-US"/>
              </w:rPr>
              <w:t>21.</w:t>
            </w:r>
          </w:p>
        </w:tc>
        <w:tc>
          <w:tcPr>
            <w:tcW w:w="4449" w:type="dxa"/>
            <w:shd w:val="clear" w:color="auto" w:fill="auto"/>
          </w:tcPr>
          <w:p w:rsidR="00DA5E84"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Государственный </w:t>
            </w:r>
            <w:r w:rsidR="007123AA" w:rsidRPr="00537B84">
              <w:rPr>
                <w:rFonts w:eastAsia="Calibri"/>
                <w:sz w:val="28"/>
                <w:szCs w:val="28"/>
                <w:lang w:eastAsia="en-US"/>
              </w:rPr>
              <w:t>контроль выполнения о</w:t>
            </w:r>
            <w:r w:rsidR="00DA5E84" w:rsidRPr="00537B84">
              <w:rPr>
                <w:rFonts w:eastAsia="Calibri"/>
                <w:sz w:val="28"/>
                <w:szCs w:val="28"/>
                <w:lang w:eastAsia="en-US"/>
              </w:rPr>
              <w:t>бязательны</w:t>
            </w:r>
            <w:r w:rsidR="007123AA" w:rsidRPr="00537B84">
              <w:rPr>
                <w:rFonts w:eastAsia="Calibri"/>
                <w:sz w:val="28"/>
                <w:szCs w:val="28"/>
                <w:lang w:eastAsia="en-US"/>
              </w:rPr>
              <w:t>х</w:t>
            </w:r>
            <w:r w:rsidR="00DA5E84" w:rsidRPr="00537B84">
              <w:rPr>
                <w:rFonts w:eastAsia="Calibri"/>
                <w:sz w:val="28"/>
                <w:szCs w:val="28"/>
                <w:lang w:eastAsia="en-US"/>
              </w:rPr>
              <w:t xml:space="preserve"> требовани</w:t>
            </w:r>
            <w:r w:rsidR="007123AA" w:rsidRPr="00537B84">
              <w:rPr>
                <w:rFonts w:eastAsia="Calibri"/>
                <w:sz w:val="28"/>
                <w:szCs w:val="28"/>
                <w:lang w:eastAsia="en-US"/>
              </w:rPr>
              <w:t>й</w:t>
            </w:r>
            <w:r w:rsidR="00DA5E84" w:rsidRPr="00537B84">
              <w:rPr>
                <w:rFonts w:eastAsia="Calibri"/>
                <w:sz w:val="28"/>
                <w:szCs w:val="28"/>
                <w:lang w:eastAsia="en-US"/>
              </w:rPr>
              <w:t xml:space="preserve"> к осуществлению деятельности юридических лиц и индивидуальных предпринимателей – поставщиков социальных</w:t>
            </w:r>
            <w:r w:rsidR="007123AA" w:rsidRPr="00537B84">
              <w:rPr>
                <w:rFonts w:eastAsia="Calibri"/>
                <w:sz w:val="28"/>
                <w:szCs w:val="28"/>
                <w:lang w:eastAsia="en-US"/>
              </w:rPr>
              <w:t xml:space="preserve"> услуг</w:t>
            </w:r>
          </w:p>
        </w:tc>
        <w:tc>
          <w:tcPr>
            <w:tcW w:w="4449" w:type="dxa"/>
            <w:shd w:val="clear" w:color="auto" w:fill="auto"/>
          </w:tcPr>
          <w:p w:rsidR="00DA5E84" w:rsidRPr="00537B84" w:rsidRDefault="00DA5E84" w:rsidP="00A622E0">
            <w:pPr>
              <w:spacing w:line="360" w:lineRule="exact"/>
              <w:rPr>
                <w:rFonts w:eastAsia="Calibri"/>
                <w:sz w:val="28"/>
                <w:szCs w:val="28"/>
                <w:lang w:eastAsia="en-US"/>
              </w:rPr>
            </w:pPr>
            <w:r w:rsidRPr="00537B84">
              <w:rPr>
                <w:rFonts w:eastAsia="Calibri"/>
                <w:sz w:val="28"/>
                <w:szCs w:val="28"/>
                <w:lang w:eastAsia="en-US"/>
              </w:rPr>
              <w:t>Министерство социального развития Пермского края</w:t>
            </w:r>
          </w:p>
        </w:tc>
      </w:tr>
      <w:tr w:rsidR="00291539" w:rsidRPr="00537B84" w:rsidTr="00537B84">
        <w:tc>
          <w:tcPr>
            <w:tcW w:w="566" w:type="dxa"/>
            <w:shd w:val="clear" w:color="auto" w:fill="auto"/>
          </w:tcPr>
          <w:p w:rsidR="00291539" w:rsidRPr="00537B84" w:rsidRDefault="00291539" w:rsidP="00A622E0">
            <w:pPr>
              <w:spacing w:line="360" w:lineRule="exact"/>
              <w:jc w:val="right"/>
              <w:rPr>
                <w:rFonts w:eastAsia="Calibri"/>
                <w:sz w:val="28"/>
                <w:szCs w:val="28"/>
                <w:lang w:eastAsia="en-US"/>
              </w:rPr>
            </w:pPr>
            <w:r w:rsidRPr="00537B84">
              <w:rPr>
                <w:rFonts w:eastAsia="Calibri"/>
                <w:sz w:val="28"/>
                <w:szCs w:val="28"/>
                <w:lang w:eastAsia="en-US"/>
              </w:rPr>
              <w:t>22.</w:t>
            </w:r>
          </w:p>
        </w:tc>
        <w:tc>
          <w:tcPr>
            <w:tcW w:w="4449" w:type="dxa"/>
            <w:shd w:val="clear" w:color="auto" w:fill="auto"/>
          </w:tcPr>
          <w:p w:rsidR="00291539"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Надзор </w:t>
            </w:r>
            <w:r w:rsidR="00291539" w:rsidRPr="00537B84">
              <w:rPr>
                <w:rFonts w:eastAsia="Calibri"/>
                <w:sz w:val="28"/>
                <w:szCs w:val="28"/>
                <w:lang w:eastAsia="en-US"/>
              </w:rPr>
              <w:t>за соблюдением обязательных требований по направлению общий государственный строительный надзор</w:t>
            </w:r>
          </w:p>
        </w:tc>
        <w:tc>
          <w:tcPr>
            <w:tcW w:w="4449" w:type="dxa"/>
            <w:vMerge w:val="restart"/>
            <w:shd w:val="clear" w:color="auto" w:fill="auto"/>
          </w:tcPr>
          <w:p w:rsidR="00291539" w:rsidRPr="00537B84" w:rsidRDefault="00291539" w:rsidP="00A622E0">
            <w:pPr>
              <w:spacing w:line="360" w:lineRule="exact"/>
              <w:rPr>
                <w:rFonts w:eastAsia="Calibri"/>
                <w:sz w:val="28"/>
                <w:szCs w:val="28"/>
                <w:lang w:eastAsia="en-US"/>
              </w:rPr>
            </w:pPr>
            <w:r w:rsidRPr="00537B84">
              <w:rPr>
                <w:rFonts w:eastAsia="Calibri"/>
                <w:sz w:val="28"/>
                <w:szCs w:val="28"/>
                <w:lang w:eastAsia="en-US"/>
              </w:rPr>
              <w:t>Министерство строительства и жилищно-коммунального хозяйства Пермского края</w:t>
            </w:r>
          </w:p>
        </w:tc>
      </w:tr>
      <w:tr w:rsidR="00291539" w:rsidRPr="00537B84" w:rsidTr="00537B84">
        <w:tc>
          <w:tcPr>
            <w:tcW w:w="566" w:type="dxa"/>
            <w:shd w:val="clear" w:color="auto" w:fill="auto"/>
          </w:tcPr>
          <w:p w:rsidR="00291539" w:rsidRPr="00537B84" w:rsidRDefault="00291539" w:rsidP="00A622E0">
            <w:pPr>
              <w:spacing w:line="360" w:lineRule="exact"/>
              <w:jc w:val="right"/>
              <w:rPr>
                <w:rFonts w:eastAsia="Calibri"/>
                <w:sz w:val="28"/>
                <w:szCs w:val="28"/>
                <w:lang w:eastAsia="en-US"/>
              </w:rPr>
            </w:pPr>
            <w:r w:rsidRPr="00537B84">
              <w:rPr>
                <w:rFonts w:eastAsia="Calibri"/>
                <w:sz w:val="28"/>
                <w:szCs w:val="28"/>
                <w:lang w:eastAsia="en-US"/>
              </w:rPr>
              <w:t>23.</w:t>
            </w:r>
          </w:p>
        </w:tc>
        <w:tc>
          <w:tcPr>
            <w:tcW w:w="4449" w:type="dxa"/>
            <w:shd w:val="clear" w:color="auto" w:fill="auto"/>
          </w:tcPr>
          <w:p w:rsidR="00291539"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Государственный </w:t>
            </w:r>
            <w:r w:rsidR="00291539" w:rsidRPr="00537B84">
              <w:rPr>
                <w:rFonts w:eastAsia="Calibri"/>
                <w:sz w:val="28"/>
                <w:szCs w:val="28"/>
                <w:lang w:eastAsia="en-US"/>
              </w:rPr>
              <w:t>пожарный надзор при осуществлении регионального государственного строительного надзора</w:t>
            </w:r>
          </w:p>
        </w:tc>
        <w:tc>
          <w:tcPr>
            <w:tcW w:w="4449" w:type="dxa"/>
            <w:vMerge/>
            <w:shd w:val="clear" w:color="auto" w:fill="auto"/>
          </w:tcPr>
          <w:p w:rsidR="00291539" w:rsidRPr="00537B84" w:rsidRDefault="00291539" w:rsidP="00A622E0">
            <w:pPr>
              <w:spacing w:line="360" w:lineRule="exact"/>
              <w:rPr>
                <w:rFonts w:eastAsia="Calibri"/>
                <w:sz w:val="28"/>
                <w:szCs w:val="28"/>
                <w:lang w:eastAsia="en-US"/>
              </w:rPr>
            </w:pPr>
          </w:p>
        </w:tc>
      </w:tr>
      <w:tr w:rsidR="00291539" w:rsidRPr="00537B84" w:rsidTr="00537B84">
        <w:tc>
          <w:tcPr>
            <w:tcW w:w="566" w:type="dxa"/>
            <w:shd w:val="clear" w:color="auto" w:fill="auto"/>
          </w:tcPr>
          <w:p w:rsidR="00291539" w:rsidRPr="00537B84" w:rsidRDefault="00291539" w:rsidP="00A622E0">
            <w:pPr>
              <w:spacing w:line="360" w:lineRule="exact"/>
              <w:jc w:val="right"/>
              <w:rPr>
                <w:rFonts w:eastAsia="Calibri"/>
                <w:sz w:val="28"/>
                <w:szCs w:val="28"/>
                <w:lang w:eastAsia="en-US"/>
              </w:rPr>
            </w:pPr>
            <w:r w:rsidRPr="00537B84">
              <w:rPr>
                <w:rFonts w:eastAsia="Calibri"/>
                <w:sz w:val="28"/>
                <w:szCs w:val="28"/>
                <w:lang w:eastAsia="en-US"/>
              </w:rPr>
              <w:t>24.</w:t>
            </w:r>
          </w:p>
        </w:tc>
        <w:tc>
          <w:tcPr>
            <w:tcW w:w="4449" w:type="dxa"/>
            <w:shd w:val="clear" w:color="auto" w:fill="auto"/>
          </w:tcPr>
          <w:p w:rsidR="00291539"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Государственный </w:t>
            </w:r>
            <w:r w:rsidR="00291539" w:rsidRPr="00537B84">
              <w:rPr>
                <w:rFonts w:eastAsia="Calibri"/>
                <w:sz w:val="28"/>
                <w:szCs w:val="28"/>
                <w:lang w:eastAsia="en-US"/>
              </w:rPr>
              <w:t>санитарно-эпидемиологический надзор при осуществлении регионального государственного строительного надзора</w:t>
            </w:r>
          </w:p>
        </w:tc>
        <w:tc>
          <w:tcPr>
            <w:tcW w:w="4449" w:type="dxa"/>
            <w:vMerge/>
            <w:shd w:val="clear" w:color="auto" w:fill="auto"/>
          </w:tcPr>
          <w:p w:rsidR="00291539" w:rsidRPr="00537B84" w:rsidRDefault="00291539" w:rsidP="00A622E0">
            <w:pPr>
              <w:spacing w:line="360" w:lineRule="exact"/>
              <w:rPr>
                <w:rFonts w:eastAsia="Calibri"/>
                <w:sz w:val="28"/>
                <w:szCs w:val="28"/>
                <w:lang w:eastAsia="en-US"/>
              </w:rPr>
            </w:pPr>
          </w:p>
        </w:tc>
      </w:tr>
      <w:tr w:rsidR="00291539" w:rsidRPr="00537B84" w:rsidTr="00537B84">
        <w:tc>
          <w:tcPr>
            <w:tcW w:w="566" w:type="dxa"/>
            <w:shd w:val="clear" w:color="auto" w:fill="auto"/>
          </w:tcPr>
          <w:p w:rsidR="00291539" w:rsidRPr="00537B84" w:rsidRDefault="00291539" w:rsidP="00A622E0">
            <w:pPr>
              <w:spacing w:line="360" w:lineRule="exact"/>
              <w:jc w:val="right"/>
              <w:rPr>
                <w:rFonts w:eastAsia="Calibri"/>
                <w:sz w:val="28"/>
                <w:szCs w:val="28"/>
                <w:lang w:eastAsia="en-US"/>
              </w:rPr>
            </w:pPr>
            <w:r w:rsidRPr="00537B84">
              <w:rPr>
                <w:rFonts w:eastAsia="Calibri"/>
                <w:sz w:val="28"/>
                <w:szCs w:val="28"/>
                <w:lang w:eastAsia="en-US"/>
              </w:rPr>
              <w:t>25.</w:t>
            </w:r>
          </w:p>
        </w:tc>
        <w:tc>
          <w:tcPr>
            <w:tcW w:w="4449" w:type="dxa"/>
            <w:shd w:val="clear" w:color="auto" w:fill="auto"/>
          </w:tcPr>
          <w:p w:rsidR="00291539"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Государственный </w:t>
            </w:r>
            <w:r w:rsidR="00291539" w:rsidRPr="00537B84">
              <w:rPr>
                <w:rFonts w:eastAsia="Calibri"/>
                <w:sz w:val="28"/>
                <w:szCs w:val="28"/>
                <w:lang w:eastAsia="en-US"/>
              </w:rPr>
              <w:t>контроль в области охраны окружающей среды при осуществлении регионального государственного строительного надзора</w:t>
            </w:r>
          </w:p>
        </w:tc>
        <w:tc>
          <w:tcPr>
            <w:tcW w:w="4449" w:type="dxa"/>
            <w:vMerge/>
            <w:shd w:val="clear" w:color="auto" w:fill="auto"/>
          </w:tcPr>
          <w:p w:rsidR="00291539" w:rsidRPr="00537B84" w:rsidRDefault="00291539" w:rsidP="00A622E0">
            <w:pPr>
              <w:spacing w:line="360" w:lineRule="exact"/>
              <w:rPr>
                <w:rFonts w:eastAsia="Calibri"/>
                <w:sz w:val="28"/>
                <w:szCs w:val="28"/>
                <w:lang w:eastAsia="en-US"/>
              </w:rPr>
            </w:pPr>
          </w:p>
        </w:tc>
      </w:tr>
      <w:tr w:rsidR="00291539" w:rsidRPr="00537B84" w:rsidTr="00537B84">
        <w:tc>
          <w:tcPr>
            <w:tcW w:w="566" w:type="dxa"/>
            <w:shd w:val="clear" w:color="auto" w:fill="auto"/>
          </w:tcPr>
          <w:p w:rsidR="00291539" w:rsidRPr="00537B84" w:rsidRDefault="00291539" w:rsidP="00A622E0">
            <w:pPr>
              <w:spacing w:line="360" w:lineRule="exact"/>
              <w:jc w:val="right"/>
              <w:rPr>
                <w:rFonts w:eastAsia="Calibri"/>
                <w:sz w:val="28"/>
                <w:szCs w:val="28"/>
                <w:lang w:eastAsia="en-US"/>
              </w:rPr>
            </w:pPr>
            <w:r w:rsidRPr="00537B84">
              <w:rPr>
                <w:rFonts w:eastAsia="Calibri"/>
                <w:sz w:val="28"/>
                <w:szCs w:val="28"/>
                <w:lang w:eastAsia="en-US"/>
              </w:rPr>
              <w:t>26.</w:t>
            </w:r>
          </w:p>
        </w:tc>
        <w:tc>
          <w:tcPr>
            <w:tcW w:w="4449" w:type="dxa"/>
            <w:shd w:val="clear" w:color="auto" w:fill="auto"/>
          </w:tcPr>
          <w:p w:rsidR="00291539"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291539" w:rsidRPr="00537B84">
              <w:rPr>
                <w:rFonts w:eastAsia="Calibri"/>
                <w:sz w:val="28"/>
                <w:szCs w:val="28"/>
                <w:lang w:eastAsia="en-US"/>
              </w:rPr>
              <w:t>государственный надзор за обеспечением сохранности автомобильных дорог регионального и межмуниципального значен</w:t>
            </w:r>
            <w:r w:rsidR="00544BDA">
              <w:rPr>
                <w:rFonts w:eastAsia="Calibri"/>
                <w:sz w:val="28"/>
                <w:szCs w:val="28"/>
                <w:lang w:eastAsia="en-US"/>
              </w:rPr>
              <w:t>ия на территории Пермского края</w:t>
            </w:r>
          </w:p>
        </w:tc>
        <w:tc>
          <w:tcPr>
            <w:tcW w:w="4449" w:type="dxa"/>
            <w:vMerge w:val="restart"/>
            <w:shd w:val="clear" w:color="auto" w:fill="auto"/>
          </w:tcPr>
          <w:p w:rsidR="00291539" w:rsidRPr="00537B84" w:rsidRDefault="00291539" w:rsidP="00A622E0">
            <w:pPr>
              <w:spacing w:line="360" w:lineRule="exact"/>
              <w:rPr>
                <w:rFonts w:eastAsia="Calibri"/>
                <w:sz w:val="28"/>
                <w:szCs w:val="28"/>
                <w:lang w:eastAsia="en-US"/>
              </w:rPr>
            </w:pPr>
            <w:r w:rsidRPr="00537B84">
              <w:rPr>
                <w:rFonts w:eastAsia="Calibri"/>
                <w:sz w:val="28"/>
                <w:szCs w:val="28"/>
                <w:lang w:eastAsia="en-US"/>
              </w:rPr>
              <w:t>Министерство транспорта Пермского края</w:t>
            </w:r>
          </w:p>
        </w:tc>
      </w:tr>
      <w:tr w:rsidR="00291539" w:rsidRPr="00537B84" w:rsidTr="00537B84">
        <w:tc>
          <w:tcPr>
            <w:tcW w:w="566" w:type="dxa"/>
            <w:shd w:val="clear" w:color="auto" w:fill="auto"/>
          </w:tcPr>
          <w:p w:rsidR="00291539" w:rsidRPr="00537B84" w:rsidRDefault="00291539" w:rsidP="00A622E0">
            <w:pPr>
              <w:spacing w:line="360" w:lineRule="exact"/>
              <w:jc w:val="right"/>
              <w:rPr>
                <w:rFonts w:eastAsia="Calibri"/>
                <w:sz w:val="28"/>
                <w:szCs w:val="28"/>
                <w:lang w:eastAsia="en-US"/>
              </w:rPr>
            </w:pPr>
            <w:r w:rsidRPr="00537B84">
              <w:rPr>
                <w:rFonts w:eastAsia="Calibri"/>
                <w:sz w:val="28"/>
                <w:szCs w:val="28"/>
                <w:lang w:eastAsia="en-US"/>
              </w:rPr>
              <w:t>27.</w:t>
            </w:r>
          </w:p>
        </w:tc>
        <w:tc>
          <w:tcPr>
            <w:tcW w:w="4449" w:type="dxa"/>
            <w:shd w:val="clear" w:color="auto" w:fill="auto"/>
          </w:tcPr>
          <w:p w:rsidR="00291539"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291539" w:rsidRPr="00537B84">
              <w:rPr>
                <w:rFonts w:eastAsia="Calibri"/>
                <w:sz w:val="28"/>
                <w:szCs w:val="28"/>
                <w:lang w:eastAsia="en-US"/>
              </w:rPr>
              <w:t>государственный контроль в сфере перевозок пассажиров и багажа легковым такси на территории Пермского края</w:t>
            </w:r>
          </w:p>
        </w:tc>
        <w:tc>
          <w:tcPr>
            <w:tcW w:w="4449" w:type="dxa"/>
            <w:vMerge/>
            <w:shd w:val="clear" w:color="auto" w:fill="auto"/>
          </w:tcPr>
          <w:p w:rsidR="00291539" w:rsidRPr="00537B84" w:rsidRDefault="00291539" w:rsidP="00A622E0">
            <w:pPr>
              <w:spacing w:line="360" w:lineRule="exact"/>
              <w:rPr>
                <w:rFonts w:eastAsia="Calibri"/>
                <w:sz w:val="28"/>
                <w:szCs w:val="28"/>
                <w:lang w:eastAsia="en-US"/>
              </w:rPr>
            </w:pPr>
          </w:p>
        </w:tc>
      </w:tr>
      <w:tr w:rsidR="00523228" w:rsidRPr="00537B84" w:rsidTr="00537B84">
        <w:tc>
          <w:tcPr>
            <w:tcW w:w="566" w:type="dxa"/>
            <w:shd w:val="clear" w:color="auto" w:fill="auto"/>
          </w:tcPr>
          <w:p w:rsidR="00523228" w:rsidRPr="00537B84" w:rsidRDefault="00523228" w:rsidP="00A622E0">
            <w:pPr>
              <w:spacing w:line="360" w:lineRule="exact"/>
              <w:jc w:val="right"/>
              <w:rPr>
                <w:rFonts w:eastAsia="Calibri"/>
                <w:sz w:val="28"/>
                <w:szCs w:val="28"/>
                <w:lang w:eastAsia="en-US"/>
              </w:rPr>
            </w:pPr>
            <w:r w:rsidRPr="00537B84">
              <w:rPr>
                <w:rFonts w:eastAsia="Calibri"/>
                <w:sz w:val="28"/>
                <w:szCs w:val="28"/>
                <w:lang w:eastAsia="en-US"/>
              </w:rPr>
              <w:t>28.</w:t>
            </w:r>
          </w:p>
        </w:tc>
        <w:tc>
          <w:tcPr>
            <w:tcW w:w="4449" w:type="dxa"/>
            <w:shd w:val="clear" w:color="auto" w:fill="auto"/>
          </w:tcPr>
          <w:p w:rsidR="00523228" w:rsidRPr="00537B84" w:rsidRDefault="00523228" w:rsidP="00A622E0">
            <w:pPr>
              <w:spacing w:line="360" w:lineRule="exact"/>
              <w:rPr>
                <w:rFonts w:eastAsia="Calibri"/>
                <w:sz w:val="28"/>
                <w:szCs w:val="28"/>
                <w:lang w:eastAsia="en-US"/>
              </w:rPr>
            </w:pPr>
            <w:r w:rsidRPr="00537B84">
              <w:rPr>
                <w:rFonts w:eastAsia="Calibri"/>
                <w:sz w:val="28"/>
                <w:szCs w:val="28"/>
                <w:lang w:eastAsia="en-US"/>
              </w:rPr>
              <w:t xml:space="preserve"> </w:t>
            </w:r>
            <w:r w:rsidR="005C3BC4" w:rsidRPr="00537B84">
              <w:rPr>
                <w:rFonts w:eastAsia="Calibri"/>
                <w:sz w:val="28"/>
                <w:szCs w:val="28"/>
                <w:lang w:eastAsia="en-US"/>
              </w:rPr>
              <w:t xml:space="preserve">Региональный </w:t>
            </w:r>
            <w:r w:rsidRPr="00537B84">
              <w:rPr>
                <w:rFonts w:eastAsia="Calibri"/>
                <w:sz w:val="28"/>
                <w:szCs w:val="28"/>
                <w:lang w:eastAsia="en-US"/>
              </w:rPr>
              <w:t>государственный контроль установления и (или) применения цен (тарифов) в сферах деятельности субъектов естественных монополий</w:t>
            </w:r>
          </w:p>
        </w:tc>
        <w:tc>
          <w:tcPr>
            <w:tcW w:w="4449" w:type="dxa"/>
            <w:vMerge w:val="restart"/>
            <w:shd w:val="clear" w:color="auto" w:fill="auto"/>
          </w:tcPr>
          <w:p w:rsidR="00523228" w:rsidRPr="00537B84" w:rsidRDefault="00523228" w:rsidP="00A622E0">
            <w:pPr>
              <w:spacing w:line="360" w:lineRule="exact"/>
              <w:rPr>
                <w:rFonts w:eastAsia="Calibri"/>
                <w:sz w:val="28"/>
                <w:szCs w:val="28"/>
                <w:lang w:eastAsia="en-US"/>
              </w:rPr>
            </w:pPr>
            <w:r w:rsidRPr="00537B84">
              <w:rPr>
                <w:rFonts w:eastAsia="Calibri"/>
                <w:sz w:val="28"/>
                <w:szCs w:val="28"/>
                <w:lang w:eastAsia="en-US"/>
              </w:rPr>
              <w:t>Региональная служба по тарифам Пермского края</w:t>
            </w:r>
          </w:p>
        </w:tc>
      </w:tr>
      <w:tr w:rsidR="00523228" w:rsidRPr="00537B84" w:rsidTr="00537B84">
        <w:tc>
          <w:tcPr>
            <w:tcW w:w="566" w:type="dxa"/>
            <w:shd w:val="clear" w:color="auto" w:fill="auto"/>
          </w:tcPr>
          <w:p w:rsidR="00523228" w:rsidRPr="00537B84" w:rsidRDefault="00523228" w:rsidP="00A622E0">
            <w:pPr>
              <w:spacing w:line="360" w:lineRule="exact"/>
              <w:jc w:val="right"/>
              <w:rPr>
                <w:rFonts w:eastAsia="Calibri"/>
                <w:sz w:val="28"/>
                <w:szCs w:val="28"/>
                <w:lang w:eastAsia="en-US"/>
              </w:rPr>
            </w:pPr>
            <w:r w:rsidRPr="00537B84">
              <w:rPr>
                <w:rFonts w:eastAsia="Calibri"/>
                <w:sz w:val="28"/>
                <w:szCs w:val="28"/>
                <w:lang w:eastAsia="en-US"/>
              </w:rPr>
              <w:t>29.</w:t>
            </w:r>
          </w:p>
        </w:tc>
        <w:tc>
          <w:tcPr>
            <w:tcW w:w="4449" w:type="dxa"/>
            <w:shd w:val="clear" w:color="auto" w:fill="auto"/>
          </w:tcPr>
          <w:p w:rsidR="00523228"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523228" w:rsidRPr="00537B84">
              <w:rPr>
                <w:rFonts w:eastAsia="Calibri"/>
                <w:sz w:val="28"/>
                <w:szCs w:val="28"/>
                <w:lang w:eastAsia="en-US"/>
              </w:rPr>
              <w:t>государственный контроль регулируемых государством цен (тарифов) в электроэнергетике, в том числе в части использования инвестиционных ресурсов, включённых в регулируемые государством цены (тарифы), в части применения платы за технологическое присоединение и (или) стандартизированных тарифных ставок, определяющих величину этой платы, и в части соблюдения стандартов раскрытия информации субъектами электроэнергетики</w:t>
            </w:r>
          </w:p>
        </w:tc>
        <w:tc>
          <w:tcPr>
            <w:tcW w:w="4449" w:type="dxa"/>
            <w:vMerge/>
            <w:shd w:val="clear" w:color="auto" w:fill="auto"/>
          </w:tcPr>
          <w:p w:rsidR="00523228" w:rsidRPr="00537B84" w:rsidRDefault="00523228" w:rsidP="00A622E0">
            <w:pPr>
              <w:spacing w:line="360" w:lineRule="exact"/>
              <w:rPr>
                <w:rFonts w:eastAsia="Calibri"/>
                <w:sz w:val="28"/>
                <w:szCs w:val="28"/>
                <w:lang w:eastAsia="en-US"/>
              </w:rPr>
            </w:pPr>
          </w:p>
        </w:tc>
      </w:tr>
      <w:tr w:rsidR="00523228" w:rsidRPr="00537B84" w:rsidTr="00537B84">
        <w:tc>
          <w:tcPr>
            <w:tcW w:w="566" w:type="dxa"/>
            <w:shd w:val="clear" w:color="auto" w:fill="auto"/>
          </w:tcPr>
          <w:p w:rsidR="00523228" w:rsidRPr="00537B84" w:rsidRDefault="00523228" w:rsidP="00A622E0">
            <w:pPr>
              <w:spacing w:line="360" w:lineRule="exact"/>
              <w:jc w:val="right"/>
              <w:rPr>
                <w:rFonts w:eastAsia="Calibri"/>
                <w:sz w:val="28"/>
                <w:szCs w:val="28"/>
                <w:lang w:eastAsia="en-US"/>
              </w:rPr>
            </w:pPr>
            <w:r w:rsidRPr="00537B84">
              <w:rPr>
                <w:rFonts w:eastAsia="Calibri"/>
                <w:sz w:val="28"/>
                <w:szCs w:val="28"/>
                <w:lang w:eastAsia="en-US"/>
              </w:rPr>
              <w:t>30.</w:t>
            </w:r>
          </w:p>
        </w:tc>
        <w:tc>
          <w:tcPr>
            <w:tcW w:w="4449" w:type="dxa"/>
            <w:shd w:val="clear" w:color="auto" w:fill="auto"/>
          </w:tcPr>
          <w:p w:rsidR="00523228"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523228" w:rsidRPr="00537B84">
              <w:rPr>
                <w:rFonts w:eastAsia="Calibri"/>
                <w:sz w:val="28"/>
                <w:szCs w:val="28"/>
                <w:lang w:eastAsia="en-US"/>
              </w:rPr>
              <w:t>государственный контроль в области регулирования тарифов и на</w:t>
            </w:r>
            <w:r w:rsidR="00544BDA">
              <w:rPr>
                <w:rFonts w:eastAsia="Calibri"/>
                <w:sz w:val="28"/>
                <w:szCs w:val="28"/>
                <w:lang w:eastAsia="en-US"/>
              </w:rPr>
              <w:t>дбавок в коммунальном комплексе</w:t>
            </w:r>
          </w:p>
        </w:tc>
        <w:tc>
          <w:tcPr>
            <w:tcW w:w="4449" w:type="dxa"/>
            <w:vMerge/>
            <w:shd w:val="clear" w:color="auto" w:fill="auto"/>
          </w:tcPr>
          <w:p w:rsidR="00523228" w:rsidRPr="00537B84" w:rsidRDefault="00523228" w:rsidP="00A622E0">
            <w:pPr>
              <w:spacing w:line="360" w:lineRule="exact"/>
              <w:rPr>
                <w:rFonts w:eastAsia="Calibri"/>
                <w:sz w:val="28"/>
                <w:szCs w:val="28"/>
                <w:lang w:eastAsia="en-US"/>
              </w:rPr>
            </w:pPr>
          </w:p>
        </w:tc>
      </w:tr>
      <w:tr w:rsidR="00523228" w:rsidRPr="00537B84" w:rsidTr="00537B84">
        <w:tc>
          <w:tcPr>
            <w:tcW w:w="566" w:type="dxa"/>
            <w:shd w:val="clear" w:color="auto" w:fill="auto"/>
          </w:tcPr>
          <w:p w:rsidR="00523228" w:rsidRPr="00537B84" w:rsidRDefault="00523228" w:rsidP="00A622E0">
            <w:pPr>
              <w:spacing w:line="360" w:lineRule="exact"/>
              <w:jc w:val="right"/>
              <w:rPr>
                <w:rFonts w:eastAsia="Calibri"/>
                <w:sz w:val="28"/>
                <w:szCs w:val="28"/>
                <w:lang w:eastAsia="en-US"/>
              </w:rPr>
            </w:pPr>
            <w:r w:rsidRPr="00537B84">
              <w:rPr>
                <w:rFonts w:eastAsia="Calibri"/>
                <w:sz w:val="28"/>
                <w:szCs w:val="28"/>
                <w:lang w:eastAsia="en-US"/>
              </w:rPr>
              <w:t>31.</w:t>
            </w:r>
          </w:p>
        </w:tc>
        <w:tc>
          <w:tcPr>
            <w:tcW w:w="4449" w:type="dxa"/>
            <w:shd w:val="clear" w:color="auto" w:fill="auto"/>
          </w:tcPr>
          <w:p w:rsidR="00523228"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523228" w:rsidRPr="00537B84">
              <w:rPr>
                <w:rFonts w:eastAsia="Calibri"/>
                <w:sz w:val="28"/>
                <w:szCs w:val="28"/>
                <w:lang w:eastAsia="en-US"/>
              </w:rPr>
              <w:t>государственный контроль в области регулирования цен (тарифов) в сфере теплоснабжения, в том числе в части соблюдения стандартов раскрытия информации в сфере теплоснабжения</w:t>
            </w:r>
          </w:p>
        </w:tc>
        <w:tc>
          <w:tcPr>
            <w:tcW w:w="4449" w:type="dxa"/>
            <w:vMerge/>
            <w:shd w:val="clear" w:color="auto" w:fill="auto"/>
          </w:tcPr>
          <w:p w:rsidR="00523228" w:rsidRPr="00537B84" w:rsidRDefault="00523228" w:rsidP="00A622E0">
            <w:pPr>
              <w:spacing w:line="360" w:lineRule="exact"/>
              <w:rPr>
                <w:rFonts w:eastAsia="Calibri"/>
                <w:sz w:val="28"/>
                <w:szCs w:val="28"/>
                <w:lang w:eastAsia="en-US"/>
              </w:rPr>
            </w:pPr>
          </w:p>
        </w:tc>
      </w:tr>
      <w:tr w:rsidR="00523228" w:rsidRPr="00537B84" w:rsidTr="00537B84">
        <w:tc>
          <w:tcPr>
            <w:tcW w:w="566" w:type="dxa"/>
            <w:shd w:val="clear" w:color="auto" w:fill="auto"/>
          </w:tcPr>
          <w:p w:rsidR="00523228" w:rsidRPr="00537B84" w:rsidRDefault="00523228" w:rsidP="00A622E0">
            <w:pPr>
              <w:spacing w:line="360" w:lineRule="exact"/>
              <w:jc w:val="right"/>
              <w:rPr>
                <w:rFonts w:eastAsia="Calibri"/>
                <w:sz w:val="28"/>
                <w:szCs w:val="28"/>
                <w:lang w:eastAsia="en-US"/>
              </w:rPr>
            </w:pPr>
            <w:r w:rsidRPr="00537B84">
              <w:rPr>
                <w:rFonts w:eastAsia="Calibri"/>
                <w:sz w:val="28"/>
                <w:szCs w:val="28"/>
                <w:lang w:eastAsia="en-US"/>
              </w:rPr>
              <w:t>32.</w:t>
            </w:r>
          </w:p>
        </w:tc>
        <w:tc>
          <w:tcPr>
            <w:tcW w:w="4449" w:type="dxa"/>
            <w:shd w:val="clear" w:color="auto" w:fill="auto"/>
          </w:tcPr>
          <w:p w:rsidR="00523228" w:rsidRPr="00537B84" w:rsidRDefault="005C3BC4" w:rsidP="00A622E0">
            <w:pPr>
              <w:spacing w:line="360" w:lineRule="exact"/>
              <w:rPr>
                <w:rFonts w:eastAsia="Calibri"/>
                <w:sz w:val="28"/>
                <w:szCs w:val="28"/>
                <w:lang w:eastAsia="en-US"/>
              </w:rPr>
            </w:pPr>
            <w:r w:rsidRPr="00537B84">
              <w:rPr>
                <w:rFonts w:eastAsia="Calibri"/>
                <w:sz w:val="28"/>
                <w:szCs w:val="28"/>
                <w:lang w:eastAsia="en-US"/>
              </w:rPr>
              <w:t xml:space="preserve">Региональный </w:t>
            </w:r>
            <w:r w:rsidR="00523228" w:rsidRPr="00537B84">
              <w:rPr>
                <w:rFonts w:eastAsia="Calibri"/>
                <w:sz w:val="28"/>
                <w:szCs w:val="28"/>
                <w:lang w:eastAsia="en-US"/>
              </w:rPr>
              <w:t>государственный контроль в области регулирования тарифов в сфере водоснабжения и водоотведения, в том числе в части соблюдения стандартов раскрытия информации в сфере водоснабжения и водоотведения.</w:t>
            </w:r>
          </w:p>
        </w:tc>
        <w:tc>
          <w:tcPr>
            <w:tcW w:w="4449" w:type="dxa"/>
            <w:vMerge/>
            <w:shd w:val="clear" w:color="auto" w:fill="auto"/>
          </w:tcPr>
          <w:p w:rsidR="00523228" w:rsidRPr="00537B84" w:rsidRDefault="00523228" w:rsidP="00A622E0">
            <w:pPr>
              <w:spacing w:line="360" w:lineRule="exact"/>
              <w:rPr>
                <w:rFonts w:eastAsia="Calibri"/>
                <w:sz w:val="28"/>
                <w:szCs w:val="28"/>
                <w:lang w:eastAsia="en-US"/>
              </w:rPr>
            </w:pPr>
          </w:p>
        </w:tc>
      </w:tr>
      <w:tr w:rsidR="00E13416" w:rsidRPr="00537B84" w:rsidTr="00537B84">
        <w:tc>
          <w:tcPr>
            <w:tcW w:w="566" w:type="dxa"/>
            <w:shd w:val="clear" w:color="auto" w:fill="auto"/>
          </w:tcPr>
          <w:p w:rsidR="00E13416" w:rsidRPr="00537B84" w:rsidRDefault="00E13416" w:rsidP="00A622E0">
            <w:pPr>
              <w:spacing w:line="360" w:lineRule="exact"/>
              <w:jc w:val="right"/>
              <w:rPr>
                <w:rFonts w:eastAsia="Calibri"/>
                <w:sz w:val="28"/>
                <w:szCs w:val="28"/>
                <w:lang w:eastAsia="en-US"/>
              </w:rPr>
            </w:pPr>
            <w:r>
              <w:rPr>
                <w:rFonts w:eastAsia="Calibri"/>
                <w:sz w:val="28"/>
                <w:szCs w:val="28"/>
                <w:lang w:eastAsia="en-US"/>
              </w:rPr>
              <w:t>33.</w:t>
            </w:r>
          </w:p>
        </w:tc>
        <w:tc>
          <w:tcPr>
            <w:tcW w:w="4449" w:type="dxa"/>
            <w:shd w:val="clear" w:color="auto" w:fill="auto"/>
          </w:tcPr>
          <w:p w:rsidR="00E13416" w:rsidRPr="00537B84" w:rsidRDefault="005C3BC4" w:rsidP="00A622E0">
            <w:pPr>
              <w:spacing w:line="360" w:lineRule="exact"/>
              <w:rPr>
                <w:rFonts w:eastAsia="Calibri"/>
                <w:sz w:val="28"/>
                <w:szCs w:val="28"/>
                <w:lang w:eastAsia="en-US"/>
              </w:rPr>
            </w:pPr>
            <w:r>
              <w:rPr>
                <w:rFonts w:eastAsia="Calibri"/>
                <w:sz w:val="28"/>
                <w:szCs w:val="28"/>
                <w:lang w:eastAsia="en-US"/>
              </w:rPr>
              <w:t>Л</w:t>
            </w:r>
            <w:r w:rsidRPr="007F41DA">
              <w:rPr>
                <w:rFonts w:eastAsia="Calibri"/>
                <w:sz w:val="28"/>
                <w:szCs w:val="28"/>
                <w:lang w:eastAsia="en-US"/>
              </w:rPr>
              <w:t xml:space="preserve">ицензионный </w:t>
            </w:r>
            <w:r w:rsidR="00E13416" w:rsidRPr="007F41DA">
              <w:rPr>
                <w:rFonts w:eastAsia="Calibri"/>
                <w:sz w:val="28"/>
                <w:szCs w:val="28"/>
                <w:lang w:eastAsia="en-US"/>
              </w:rPr>
              <w:t xml:space="preserve">контроль оборота наркотических средств, психотропных веществ и их прекурсоров, культивирование наркосодержащих растений (в части осуществления деятельности по обороту наркотических средств и психотропных веществ, </w:t>
            </w:r>
            <w:r w:rsidR="00341C2E" w:rsidRPr="007F41DA">
              <w:rPr>
                <w:rFonts w:eastAsia="Calibri"/>
                <w:sz w:val="28"/>
                <w:szCs w:val="28"/>
                <w:lang w:eastAsia="en-US"/>
              </w:rPr>
              <w:t>внесённых</w:t>
            </w:r>
            <w:r w:rsidR="00E13416" w:rsidRPr="007F41DA">
              <w:rPr>
                <w:rFonts w:eastAsia="Calibri"/>
                <w:sz w:val="28"/>
                <w:szCs w:val="28"/>
                <w:lang w:eastAsia="en-US"/>
              </w:rPr>
              <w:t xml:space="preserve"> в списки I-III перечня (за исключением деятельности по обороту наркотических средств и психотропных веществ в части, осуществляемой Федеральной службой по</w:t>
            </w:r>
            <w:r w:rsidR="00B05A0F">
              <w:rPr>
                <w:rFonts w:eastAsia="Calibri"/>
                <w:sz w:val="28"/>
                <w:szCs w:val="28"/>
                <w:lang w:eastAsia="en-US"/>
              </w:rPr>
              <w:t xml:space="preserve"> </w:t>
            </w:r>
            <w:r w:rsidR="00E13416" w:rsidRPr="007F41DA">
              <w:rPr>
                <w:rFonts w:eastAsia="Calibri"/>
                <w:sz w:val="28"/>
                <w:szCs w:val="28"/>
                <w:lang w:eastAsia="en-US"/>
              </w:rPr>
              <w:t>надзору в сфере здравоохранения)</w:t>
            </w:r>
          </w:p>
        </w:tc>
        <w:tc>
          <w:tcPr>
            <w:tcW w:w="4449" w:type="dxa"/>
            <w:vMerge w:val="restart"/>
            <w:shd w:val="clear" w:color="auto" w:fill="auto"/>
          </w:tcPr>
          <w:p w:rsidR="00E13416" w:rsidRPr="007F41DA" w:rsidRDefault="00E13416" w:rsidP="00A622E0">
            <w:pPr>
              <w:spacing w:line="360" w:lineRule="exact"/>
              <w:jc w:val="center"/>
              <w:rPr>
                <w:sz w:val="28"/>
                <w:szCs w:val="20"/>
              </w:rPr>
            </w:pPr>
            <w:r w:rsidRPr="007F41DA">
              <w:rPr>
                <w:sz w:val="28"/>
                <w:szCs w:val="20"/>
              </w:rPr>
              <w:t>Министерство здравоохранения Пермского края</w:t>
            </w:r>
          </w:p>
          <w:p w:rsidR="00E13416" w:rsidRPr="007F41DA" w:rsidRDefault="00E13416" w:rsidP="00A622E0">
            <w:pPr>
              <w:spacing w:line="360" w:lineRule="exact"/>
              <w:jc w:val="center"/>
              <w:rPr>
                <w:sz w:val="28"/>
                <w:szCs w:val="20"/>
              </w:rPr>
            </w:pPr>
          </w:p>
        </w:tc>
      </w:tr>
      <w:tr w:rsidR="00E13416" w:rsidRPr="00537B84" w:rsidTr="00537B84">
        <w:tc>
          <w:tcPr>
            <w:tcW w:w="566" w:type="dxa"/>
            <w:shd w:val="clear" w:color="auto" w:fill="auto"/>
          </w:tcPr>
          <w:p w:rsidR="00E13416" w:rsidRDefault="00E13416" w:rsidP="00A622E0">
            <w:pPr>
              <w:spacing w:line="360" w:lineRule="exact"/>
              <w:jc w:val="right"/>
              <w:rPr>
                <w:rFonts w:eastAsia="Calibri"/>
                <w:sz w:val="28"/>
                <w:szCs w:val="28"/>
                <w:lang w:eastAsia="en-US"/>
              </w:rPr>
            </w:pPr>
            <w:r>
              <w:rPr>
                <w:rFonts w:eastAsia="Calibri"/>
                <w:sz w:val="28"/>
                <w:szCs w:val="28"/>
                <w:lang w:eastAsia="en-US"/>
              </w:rPr>
              <w:t>34</w:t>
            </w:r>
          </w:p>
        </w:tc>
        <w:tc>
          <w:tcPr>
            <w:tcW w:w="4449" w:type="dxa"/>
            <w:shd w:val="clear" w:color="auto" w:fill="auto"/>
          </w:tcPr>
          <w:p w:rsidR="00E13416" w:rsidRDefault="005C3BC4" w:rsidP="00A622E0">
            <w:pPr>
              <w:spacing w:line="360" w:lineRule="exact"/>
              <w:rPr>
                <w:rFonts w:eastAsia="Calibri"/>
                <w:sz w:val="28"/>
                <w:szCs w:val="28"/>
                <w:lang w:eastAsia="en-US"/>
              </w:rPr>
            </w:pPr>
            <w:r>
              <w:rPr>
                <w:rFonts w:eastAsia="Calibri"/>
                <w:sz w:val="28"/>
                <w:szCs w:val="28"/>
                <w:lang w:eastAsia="en-US"/>
              </w:rPr>
              <w:t>Л</w:t>
            </w:r>
            <w:r w:rsidRPr="007F41DA">
              <w:rPr>
                <w:rFonts w:eastAsia="Calibri"/>
                <w:sz w:val="28"/>
                <w:szCs w:val="28"/>
                <w:lang w:eastAsia="en-US"/>
              </w:rPr>
              <w:t xml:space="preserve">ицензионный </w:t>
            </w:r>
            <w:r w:rsidR="00E13416" w:rsidRPr="007F41DA">
              <w:rPr>
                <w:rFonts w:eastAsia="Calibri"/>
                <w:sz w:val="28"/>
                <w:szCs w:val="28"/>
                <w:lang w:eastAsia="en-US"/>
              </w:rPr>
              <w:t>контроль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tc>
        <w:tc>
          <w:tcPr>
            <w:tcW w:w="4449" w:type="dxa"/>
            <w:vMerge/>
            <w:shd w:val="clear" w:color="auto" w:fill="auto"/>
          </w:tcPr>
          <w:p w:rsidR="00E13416" w:rsidRPr="007F41DA" w:rsidRDefault="00E13416" w:rsidP="00A622E0">
            <w:pPr>
              <w:spacing w:line="360" w:lineRule="exact"/>
              <w:jc w:val="center"/>
              <w:rPr>
                <w:sz w:val="28"/>
                <w:szCs w:val="20"/>
              </w:rPr>
            </w:pPr>
          </w:p>
        </w:tc>
      </w:tr>
      <w:tr w:rsidR="00E13416" w:rsidRPr="00537B84" w:rsidTr="00537B84">
        <w:tc>
          <w:tcPr>
            <w:tcW w:w="566" w:type="dxa"/>
            <w:shd w:val="clear" w:color="auto" w:fill="auto"/>
          </w:tcPr>
          <w:p w:rsidR="00E13416" w:rsidRDefault="00E13416" w:rsidP="00A622E0">
            <w:pPr>
              <w:spacing w:line="360" w:lineRule="exact"/>
              <w:jc w:val="right"/>
              <w:rPr>
                <w:rFonts w:eastAsia="Calibri"/>
                <w:sz w:val="28"/>
                <w:szCs w:val="28"/>
                <w:lang w:eastAsia="en-US"/>
              </w:rPr>
            </w:pPr>
            <w:r>
              <w:rPr>
                <w:rFonts w:eastAsia="Calibri"/>
                <w:sz w:val="28"/>
                <w:szCs w:val="28"/>
                <w:lang w:eastAsia="en-US"/>
              </w:rPr>
              <w:t>35</w:t>
            </w:r>
          </w:p>
        </w:tc>
        <w:tc>
          <w:tcPr>
            <w:tcW w:w="4449" w:type="dxa"/>
            <w:shd w:val="clear" w:color="auto" w:fill="auto"/>
          </w:tcPr>
          <w:p w:rsidR="00E13416" w:rsidRDefault="005C3BC4" w:rsidP="00A622E0">
            <w:pPr>
              <w:spacing w:line="360" w:lineRule="exact"/>
              <w:rPr>
                <w:rFonts w:eastAsia="Calibri"/>
                <w:sz w:val="28"/>
                <w:szCs w:val="28"/>
                <w:lang w:eastAsia="en-US"/>
              </w:rPr>
            </w:pPr>
            <w:r>
              <w:rPr>
                <w:rFonts w:eastAsia="Calibri"/>
                <w:sz w:val="28"/>
                <w:szCs w:val="28"/>
                <w:lang w:eastAsia="en-US"/>
              </w:rPr>
              <w:t>Л</w:t>
            </w:r>
            <w:r w:rsidRPr="00E13416">
              <w:rPr>
                <w:rFonts w:eastAsia="Calibri"/>
                <w:sz w:val="28"/>
                <w:szCs w:val="28"/>
                <w:lang w:eastAsia="en-US"/>
              </w:rPr>
              <w:t xml:space="preserve">ицензионный </w:t>
            </w:r>
            <w:r w:rsidR="00E13416" w:rsidRPr="00E13416">
              <w:rPr>
                <w:rFonts w:eastAsia="Calibri"/>
                <w:sz w:val="28"/>
                <w:szCs w:val="28"/>
                <w:lang w:eastAsia="en-US"/>
              </w:rPr>
              <w:t>контроль фармацевтической деятельности</w:t>
            </w:r>
          </w:p>
        </w:tc>
        <w:tc>
          <w:tcPr>
            <w:tcW w:w="4449" w:type="dxa"/>
            <w:vMerge/>
            <w:shd w:val="clear" w:color="auto" w:fill="auto"/>
          </w:tcPr>
          <w:p w:rsidR="00E13416" w:rsidRPr="007F41DA" w:rsidRDefault="00E13416" w:rsidP="00A622E0">
            <w:pPr>
              <w:spacing w:line="360" w:lineRule="exact"/>
              <w:jc w:val="center"/>
              <w:rPr>
                <w:sz w:val="28"/>
                <w:szCs w:val="20"/>
              </w:rPr>
            </w:pPr>
          </w:p>
        </w:tc>
      </w:tr>
    </w:tbl>
    <w:p w:rsidR="00ED77C4" w:rsidRDefault="00ED77C4" w:rsidP="00A622E0">
      <w:pPr>
        <w:suppressAutoHyphens/>
        <w:spacing w:line="360" w:lineRule="exact"/>
        <w:ind w:firstLine="709"/>
        <w:rPr>
          <w:sz w:val="28"/>
          <w:szCs w:val="28"/>
        </w:rPr>
      </w:pPr>
    </w:p>
    <w:p w:rsidR="00ED77C4" w:rsidRPr="00254DB9" w:rsidRDefault="00ED77C4" w:rsidP="00A622E0">
      <w:pPr>
        <w:suppressAutoHyphens/>
        <w:spacing w:line="360" w:lineRule="exact"/>
        <w:ind w:firstLine="709"/>
        <w:rPr>
          <w:sz w:val="28"/>
          <w:szCs w:val="28"/>
        </w:rPr>
      </w:pPr>
    </w:p>
    <w:p w:rsidR="00886888" w:rsidRPr="00CF2039"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CF2039">
        <w:rPr>
          <w:b/>
          <w:sz w:val="28"/>
          <w:szCs w:val="28"/>
        </w:rPr>
        <w:t>Раздел 3.</w:t>
      </w:r>
    </w:p>
    <w:p w:rsidR="00886888" w:rsidRPr="00CF2039"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CF2039">
        <w:rPr>
          <w:b/>
          <w:sz w:val="28"/>
          <w:szCs w:val="28"/>
        </w:rPr>
        <w:t xml:space="preserve">Финансовое и кадровое обеспечение государственного контроля (надзора) </w:t>
      </w:r>
    </w:p>
    <w:p w:rsidR="008938D1" w:rsidRPr="00254DB9" w:rsidRDefault="008938D1" w:rsidP="00A622E0">
      <w:pPr>
        <w:pBdr>
          <w:top w:val="single" w:sz="4" w:space="1" w:color="auto"/>
          <w:left w:val="single" w:sz="4" w:space="4" w:color="auto"/>
          <w:bottom w:val="single" w:sz="4" w:space="1" w:color="auto"/>
          <w:right w:val="single" w:sz="4" w:space="4" w:color="auto"/>
        </w:pBdr>
        <w:suppressAutoHyphens/>
        <w:spacing w:line="360" w:lineRule="exact"/>
        <w:ind w:firstLine="709"/>
        <w:jc w:val="center"/>
        <w:rPr>
          <w:sz w:val="28"/>
          <w:szCs w:val="28"/>
        </w:rPr>
      </w:pPr>
    </w:p>
    <w:p w:rsidR="00886888" w:rsidRPr="00254DB9" w:rsidRDefault="00886888" w:rsidP="00A622E0">
      <w:pPr>
        <w:suppressAutoHyphens/>
        <w:spacing w:line="360" w:lineRule="exact"/>
        <w:ind w:firstLine="709"/>
        <w:rPr>
          <w:sz w:val="28"/>
          <w:szCs w:val="28"/>
        </w:rPr>
      </w:pPr>
    </w:p>
    <w:p w:rsidR="003444DE" w:rsidRPr="003444DE" w:rsidRDefault="003444DE" w:rsidP="00A622E0">
      <w:pPr>
        <w:suppressAutoHyphens/>
        <w:spacing w:line="360" w:lineRule="exact"/>
        <w:ind w:firstLine="709"/>
        <w:jc w:val="both"/>
        <w:rPr>
          <w:sz w:val="28"/>
          <w:szCs w:val="28"/>
        </w:rPr>
      </w:pPr>
      <w:r w:rsidRPr="003444DE">
        <w:rPr>
          <w:sz w:val="28"/>
          <w:szCs w:val="28"/>
        </w:rPr>
        <w:t>Количество штатных единиц по должностям, предусматривающим выполнение функций по контролю (надзору), 254</w:t>
      </w:r>
      <w:r w:rsidR="00367AF1">
        <w:rPr>
          <w:rStyle w:val="af7"/>
          <w:sz w:val="28"/>
          <w:szCs w:val="28"/>
        </w:rPr>
        <w:footnoteReference w:id="12"/>
      </w:r>
      <w:r w:rsidRPr="003444DE">
        <w:rPr>
          <w:sz w:val="28"/>
          <w:szCs w:val="28"/>
        </w:rPr>
        <w:t>, из них занятых 234 единиц</w:t>
      </w:r>
      <w:r w:rsidR="00793494">
        <w:rPr>
          <w:sz w:val="28"/>
          <w:szCs w:val="28"/>
        </w:rPr>
        <w:t>ы</w:t>
      </w:r>
      <w:r w:rsidR="00BF52A4">
        <w:rPr>
          <w:sz w:val="28"/>
          <w:szCs w:val="28"/>
        </w:rPr>
        <w:t>.</w:t>
      </w:r>
    </w:p>
    <w:p w:rsidR="00886888" w:rsidRDefault="003444DE" w:rsidP="00A622E0">
      <w:pPr>
        <w:suppressAutoHyphens/>
        <w:spacing w:line="360" w:lineRule="exact"/>
        <w:ind w:firstLine="709"/>
        <w:jc w:val="both"/>
        <w:rPr>
          <w:sz w:val="28"/>
          <w:szCs w:val="28"/>
        </w:rPr>
      </w:pPr>
      <w:r w:rsidRPr="003444DE">
        <w:rPr>
          <w:sz w:val="28"/>
          <w:szCs w:val="28"/>
        </w:rPr>
        <w:t>Объем финансовых средств, выделяемых в отчётном периоде из</w:t>
      </w:r>
      <w:r w:rsidR="00793494">
        <w:rPr>
          <w:sz w:val="28"/>
          <w:szCs w:val="28"/>
        </w:rPr>
        <w:t> </w:t>
      </w:r>
      <w:r w:rsidRPr="003444DE">
        <w:rPr>
          <w:sz w:val="28"/>
          <w:szCs w:val="28"/>
        </w:rPr>
        <w:t>бюджетов всех уровней на выполнение функций по контролю (надзору) 162</w:t>
      </w:r>
      <w:r w:rsidR="00320D8E">
        <w:rPr>
          <w:sz w:val="28"/>
          <w:szCs w:val="28"/>
        </w:rPr>
        <w:t> </w:t>
      </w:r>
      <w:r w:rsidRPr="003444DE">
        <w:rPr>
          <w:sz w:val="28"/>
          <w:szCs w:val="28"/>
        </w:rPr>
        <w:t>114</w:t>
      </w:r>
      <w:r w:rsidR="00367AF1">
        <w:rPr>
          <w:rStyle w:val="af7"/>
          <w:sz w:val="28"/>
          <w:szCs w:val="28"/>
        </w:rPr>
        <w:footnoteReference w:id="13"/>
      </w:r>
      <w:r w:rsidR="00320D8E">
        <w:rPr>
          <w:sz w:val="28"/>
          <w:szCs w:val="28"/>
        </w:rPr>
        <w:t xml:space="preserve"> тысяч рублей.</w:t>
      </w:r>
    </w:p>
    <w:p w:rsidR="0057071C" w:rsidRDefault="0057071C" w:rsidP="00A622E0">
      <w:pPr>
        <w:suppressAutoHyphens/>
        <w:spacing w:line="360" w:lineRule="exact"/>
        <w:ind w:firstLine="709"/>
        <w:rPr>
          <w:sz w:val="28"/>
          <w:szCs w:val="28"/>
        </w:rPr>
      </w:pPr>
    </w:p>
    <w:p w:rsidR="002347B3" w:rsidRDefault="002347B3">
      <w:pPr>
        <w:rPr>
          <w:sz w:val="28"/>
          <w:szCs w:val="28"/>
        </w:rPr>
      </w:pPr>
      <w:r>
        <w:rPr>
          <w:sz w:val="28"/>
          <w:szCs w:val="28"/>
        </w:rPr>
        <w:br w:type="page"/>
      </w:r>
    </w:p>
    <w:p w:rsidR="00886888" w:rsidRPr="00CF2039"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CF2039">
        <w:rPr>
          <w:b/>
          <w:sz w:val="28"/>
          <w:szCs w:val="28"/>
        </w:rPr>
        <w:t>Раздел 4.</w:t>
      </w:r>
    </w:p>
    <w:p w:rsidR="00886888" w:rsidRPr="00CF2039"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CF2039">
        <w:rPr>
          <w:b/>
          <w:sz w:val="28"/>
          <w:szCs w:val="28"/>
        </w:rPr>
        <w:t>Проведение госу</w:t>
      </w:r>
      <w:r w:rsidR="00CF2039">
        <w:rPr>
          <w:b/>
          <w:sz w:val="28"/>
          <w:szCs w:val="28"/>
        </w:rPr>
        <w:t>дарственного контроля (надзора)</w:t>
      </w:r>
    </w:p>
    <w:p w:rsidR="0057071C" w:rsidRPr="00254DB9" w:rsidRDefault="0057071C" w:rsidP="00A622E0">
      <w:pPr>
        <w:pBdr>
          <w:top w:val="single" w:sz="4" w:space="1" w:color="auto"/>
          <w:left w:val="single" w:sz="4" w:space="4" w:color="auto"/>
          <w:bottom w:val="single" w:sz="4" w:space="1" w:color="auto"/>
          <w:right w:val="single" w:sz="4" w:space="4" w:color="auto"/>
        </w:pBdr>
        <w:suppressAutoHyphens/>
        <w:spacing w:line="360" w:lineRule="exact"/>
        <w:ind w:firstLine="709"/>
        <w:jc w:val="center"/>
        <w:rPr>
          <w:sz w:val="28"/>
          <w:szCs w:val="28"/>
        </w:rPr>
      </w:pPr>
    </w:p>
    <w:p w:rsidR="00912BB5" w:rsidRPr="00254DB9" w:rsidRDefault="00912BB5" w:rsidP="00A622E0">
      <w:pPr>
        <w:suppressAutoHyphens/>
        <w:spacing w:line="360" w:lineRule="exact"/>
        <w:ind w:firstLine="709"/>
        <w:jc w:val="both"/>
        <w:rPr>
          <w:sz w:val="28"/>
          <w:szCs w:val="28"/>
        </w:rPr>
      </w:pPr>
    </w:p>
    <w:p w:rsidR="00912BB5" w:rsidRPr="00254DB9" w:rsidRDefault="00912BB5" w:rsidP="00A622E0">
      <w:pPr>
        <w:suppressAutoHyphens/>
        <w:spacing w:line="360" w:lineRule="exact"/>
        <w:ind w:firstLine="709"/>
        <w:jc w:val="both"/>
        <w:rPr>
          <w:sz w:val="28"/>
          <w:szCs w:val="28"/>
        </w:rPr>
      </w:pPr>
      <w:r w:rsidRPr="00254DB9">
        <w:rPr>
          <w:sz w:val="28"/>
          <w:szCs w:val="28"/>
        </w:rPr>
        <w:t>В соответствии с представленной информацией по итогам осуществления регионального государственного контроля (надзора) в 2015</w:t>
      </w:r>
      <w:r w:rsidR="00971378" w:rsidRPr="00254DB9">
        <w:rPr>
          <w:sz w:val="28"/>
          <w:szCs w:val="28"/>
        </w:rPr>
        <w:t xml:space="preserve"> году</w:t>
      </w:r>
      <w:r w:rsidRPr="00254DB9">
        <w:rPr>
          <w:sz w:val="28"/>
          <w:szCs w:val="28"/>
        </w:rPr>
        <w:t xml:space="preserve"> </w:t>
      </w:r>
      <w:r w:rsidR="00412C25" w:rsidRPr="00254DB9">
        <w:rPr>
          <w:sz w:val="28"/>
          <w:szCs w:val="28"/>
        </w:rPr>
        <w:t>исполнительными органами государственной власти</w:t>
      </w:r>
      <w:r w:rsidRPr="00254DB9">
        <w:rPr>
          <w:sz w:val="28"/>
          <w:szCs w:val="28"/>
        </w:rPr>
        <w:t xml:space="preserve"> </w:t>
      </w:r>
      <w:r w:rsidR="0057071C">
        <w:rPr>
          <w:sz w:val="28"/>
          <w:szCs w:val="28"/>
        </w:rPr>
        <w:t>Пермского края</w:t>
      </w:r>
      <w:r w:rsidR="00743978">
        <w:rPr>
          <w:sz w:val="28"/>
          <w:szCs w:val="28"/>
        </w:rPr>
        <w:t xml:space="preserve"> </w:t>
      </w:r>
      <w:r w:rsidRPr="00254DB9">
        <w:rPr>
          <w:sz w:val="28"/>
          <w:szCs w:val="28"/>
        </w:rPr>
        <w:t>по</w:t>
      </w:r>
      <w:r w:rsidR="00743978">
        <w:rPr>
          <w:sz w:val="28"/>
          <w:szCs w:val="28"/>
        </w:rPr>
        <w:t> </w:t>
      </w:r>
      <w:r w:rsidRPr="00254DB9">
        <w:rPr>
          <w:sz w:val="28"/>
          <w:szCs w:val="28"/>
        </w:rPr>
        <w:t xml:space="preserve">всем видам контроля проведено </w:t>
      </w:r>
      <w:r w:rsidR="003444DE">
        <w:rPr>
          <w:sz w:val="28"/>
          <w:szCs w:val="28"/>
        </w:rPr>
        <w:t>20 215</w:t>
      </w:r>
      <w:r w:rsidR="00367AF1">
        <w:rPr>
          <w:rStyle w:val="af7"/>
          <w:sz w:val="28"/>
          <w:szCs w:val="28"/>
        </w:rPr>
        <w:footnoteReference w:id="14"/>
      </w:r>
      <w:r w:rsidRPr="00254DB9">
        <w:rPr>
          <w:sz w:val="28"/>
          <w:szCs w:val="28"/>
        </w:rPr>
        <w:t xml:space="preserve"> проверок.</w:t>
      </w:r>
    </w:p>
    <w:p w:rsidR="00925A50" w:rsidRPr="00452ABE" w:rsidRDefault="00912BB5" w:rsidP="00A622E0">
      <w:pPr>
        <w:suppressAutoHyphens/>
        <w:spacing w:line="360" w:lineRule="exact"/>
        <w:ind w:firstLine="709"/>
        <w:jc w:val="both"/>
        <w:rPr>
          <w:sz w:val="28"/>
          <w:szCs w:val="28"/>
        </w:rPr>
      </w:pPr>
      <w:r w:rsidRPr="00452ABE">
        <w:rPr>
          <w:sz w:val="28"/>
          <w:szCs w:val="28"/>
        </w:rPr>
        <w:t xml:space="preserve">Наибольшее число проверок </w:t>
      </w:r>
      <w:r w:rsidR="00860397" w:rsidRPr="00452ABE">
        <w:rPr>
          <w:sz w:val="28"/>
          <w:szCs w:val="28"/>
        </w:rPr>
        <w:t>провели</w:t>
      </w:r>
      <w:r w:rsidRPr="00452ABE">
        <w:rPr>
          <w:sz w:val="28"/>
          <w:szCs w:val="28"/>
        </w:rPr>
        <w:t xml:space="preserve"> </w:t>
      </w:r>
      <w:r w:rsidR="00860397" w:rsidRPr="00452ABE">
        <w:rPr>
          <w:sz w:val="28"/>
          <w:szCs w:val="28"/>
        </w:rPr>
        <w:t>следующие исполнительные органы государственной власти Пермского края:</w:t>
      </w:r>
    </w:p>
    <w:p w:rsidR="00452ABE" w:rsidRPr="0049768E" w:rsidRDefault="00B35477" w:rsidP="00A622E0">
      <w:pPr>
        <w:spacing w:line="360" w:lineRule="exact"/>
        <w:ind w:firstLine="709"/>
        <w:jc w:val="both"/>
        <w:rPr>
          <w:sz w:val="28"/>
          <w:szCs w:val="28"/>
        </w:rPr>
      </w:pPr>
      <w:r>
        <w:rPr>
          <w:sz w:val="28"/>
          <w:szCs w:val="28"/>
        </w:rPr>
        <w:t xml:space="preserve">1. </w:t>
      </w:r>
      <w:r w:rsidR="00452ABE">
        <w:rPr>
          <w:sz w:val="28"/>
          <w:szCs w:val="28"/>
        </w:rPr>
        <w:t>Министерство строительства и жилищно-коммунального хозяйства</w:t>
      </w:r>
      <w:r w:rsidR="00ED5D1A">
        <w:rPr>
          <w:sz w:val="28"/>
          <w:szCs w:val="28"/>
        </w:rPr>
        <w:t> </w:t>
      </w:r>
      <w:r w:rsidR="00452ABE">
        <w:rPr>
          <w:sz w:val="28"/>
          <w:szCs w:val="28"/>
        </w:rPr>
        <w:t>– 9 908</w:t>
      </w:r>
      <w:r w:rsidR="00452ABE" w:rsidRPr="00452ABE">
        <w:rPr>
          <w:sz w:val="28"/>
          <w:szCs w:val="28"/>
        </w:rPr>
        <w:t xml:space="preserve"> </w:t>
      </w:r>
      <w:r w:rsidR="00452ABE" w:rsidRPr="0049768E">
        <w:rPr>
          <w:sz w:val="28"/>
          <w:szCs w:val="28"/>
        </w:rPr>
        <w:t>проверок (</w:t>
      </w:r>
      <w:r w:rsidR="00452ABE">
        <w:rPr>
          <w:sz w:val="28"/>
          <w:szCs w:val="28"/>
        </w:rPr>
        <w:t>49,0</w:t>
      </w:r>
      <w:r w:rsidR="00452ABE" w:rsidRPr="0049768E">
        <w:rPr>
          <w:sz w:val="28"/>
          <w:szCs w:val="28"/>
        </w:rPr>
        <w:t>%);</w:t>
      </w:r>
    </w:p>
    <w:p w:rsidR="00452ABE" w:rsidRPr="0049768E" w:rsidRDefault="00B35477" w:rsidP="00A622E0">
      <w:pPr>
        <w:spacing w:line="360" w:lineRule="exact"/>
        <w:ind w:firstLine="709"/>
        <w:jc w:val="both"/>
        <w:rPr>
          <w:sz w:val="28"/>
          <w:szCs w:val="28"/>
        </w:rPr>
      </w:pPr>
      <w:r>
        <w:rPr>
          <w:sz w:val="28"/>
          <w:szCs w:val="28"/>
        </w:rPr>
        <w:t xml:space="preserve">2. </w:t>
      </w:r>
      <w:r w:rsidR="00452ABE" w:rsidRPr="0049768E">
        <w:rPr>
          <w:sz w:val="28"/>
          <w:szCs w:val="28"/>
        </w:rPr>
        <w:t>Инспекция государственного жилищного надзора Пермского края — 5 614 проверок (27,8%);</w:t>
      </w:r>
    </w:p>
    <w:p w:rsidR="00452ABE" w:rsidRPr="00452ABE" w:rsidRDefault="00B35477" w:rsidP="00A622E0">
      <w:pPr>
        <w:suppressAutoHyphens/>
        <w:spacing w:line="360" w:lineRule="exact"/>
        <w:ind w:firstLine="709"/>
        <w:jc w:val="both"/>
        <w:rPr>
          <w:sz w:val="28"/>
          <w:szCs w:val="28"/>
        </w:rPr>
      </w:pPr>
      <w:r>
        <w:rPr>
          <w:sz w:val="28"/>
          <w:szCs w:val="28"/>
        </w:rPr>
        <w:t xml:space="preserve">3. </w:t>
      </w:r>
      <w:r w:rsidR="00452ABE" w:rsidRPr="00452ABE">
        <w:rPr>
          <w:sz w:val="28"/>
          <w:szCs w:val="28"/>
        </w:rPr>
        <w:t>Министерство промышленности, предпринимательства и торговли Пермского края</w:t>
      </w:r>
      <w:r w:rsidR="00ED5D1A">
        <w:rPr>
          <w:sz w:val="28"/>
          <w:szCs w:val="28"/>
        </w:rPr>
        <w:t> </w:t>
      </w:r>
      <w:r w:rsidR="00452ABE" w:rsidRPr="00452ABE">
        <w:rPr>
          <w:sz w:val="28"/>
          <w:szCs w:val="28"/>
        </w:rPr>
        <w:t>– 3 424 проверки (16,9%);</w:t>
      </w:r>
    </w:p>
    <w:p w:rsidR="00452ABE" w:rsidRDefault="00B35477" w:rsidP="00A622E0">
      <w:pPr>
        <w:suppressAutoHyphens/>
        <w:spacing w:line="360" w:lineRule="exact"/>
        <w:ind w:firstLine="709"/>
        <w:jc w:val="both"/>
        <w:rPr>
          <w:sz w:val="28"/>
          <w:szCs w:val="28"/>
        </w:rPr>
      </w:pPr>
      <w:r>
        <w:rPr>
          <w:sz w:val="28"/>
          <w:szCs w:val="28"/>
        </w:rPr>
        <w:t xml:space="preserve">4. </w:t>
      </w:r>
      <w:r w:rsidR="00452ABE" w:rsidRPr="0049768E">
        <w:rPr>
          <w:sz w:val="28"/>
          <w:szCs w:val="28"/>
        </w:rPr>
        <w:t>Государственная инспекция по надзору и контролю в сфере образования Пермского края — 641</w:t>
      </w:r>
      <w:r w:rsidR="00452ABE">
        <w:rPr>
          <w:sz w:val="28"/>
          <w:szCs w:val="28"/>
        </w:rPr>
        <w:t> проверка (3,2%);</w:t>
      </w:r>
    </w:p>
    <w:p w:rsidR="00355716" w:rsidRDefault="00B35477" w:rsidP="00A622E0">
      <w:pPr>
        <w:suppressAutoHyphens/>
        <w:spacing w:line="360" w:lineRule="exact"/>
        <w:ind w:firstLine="709"/>
        <w:jc w:val="both"/>
        <w:rPr>
          <w:sz w:val="28"/>
          <w:szCs w:val="28"/>
        </w:rPr>
      </w:pPr>
      <w:r>
        <w:rPr>
          <w:sz w:val="28"/>
          <w:szCs w:val="28"/>
        </w:rPr>
        <w:t xml:space="preserve">5. </w:t>
      </w:r>
      <w:r w:rsidR="00355716" w:rsidRPr="0049768E">
        <w:rPr>
          <w:sz w:val="28"/>
          <w:szCs w:val="28"/>
        </w:rPr>
        <w:t xml:space="preserve">Государственная инспекция по экологии и природопользованию Пермского края — </w:t>
      </w:r>
      <w:r w:rsidR="0049768E" w:rsidRPr="0049768E">
        <w:rPr>
          <w:sz w:val="28"/>
          <w:szCs w:val="28"/>
        </w:rPr>
        <w:t>170</w:t>
      </w:r>
      <w:r w:rsidR="00355716" w:rsidRPr="0049768E">
        <w:rPr>
          <w:sz w:val="28"/>
          <w:szCs w:val="28"/>
        </w:rPr>
        <w:t xml:space="preserve"> проверок</w:t>
      </w:r>
      <w:r w:rsidR="00367AF1" w:rsidRPr="0049768E">
        <w:rPr>
          <w:sz w:val="28"/>
          <w:szCs w:val="28"/>
        </w:rPr>
        <w:t xml:space="preserve"> (</w:t>
      </w:r>
      <w:r w:rsidR="00452ABE">
        <w:rPr>
          <w:sz w:val="28"/>
          <w:szCs w:val="28"/>
        </w:rPr>
        <w:t>0,8</w:t>
      </w:r>
      <w:r w:rsidR="00367AF1" w:rsidRPr="0049768E">
        <w:rPr>
          <w:sz w:val="28"/>
          <w:szCs w:val="28"/>
        </w:rPr>
        <w:t>%)</w:t>
      </w:r>
      <w:r w:rsidR="002347B3">
        <w:rPr>
          <w:sz w:val="28"/>
          <w:szCs w:val="28"/>
        </w:rPr>
        <w:t>.</w:t>
      </w:r>
    </w:p>
    <w:p w:rsidR="002347B3" w:rsidRPr="0049768E" w:rsidRDefault="002347B3" w:rsidP="00A622E0">
      <w:pPr>
        <w:suppressAutoHyphens/>
        <w:spacing w:line="360" w:lineRule="exact"/>
        <w:ind w:firstLine="709"/>
        <w:jc w:val="both"/>
        <w:rPr>
          <w:sz w:val="28"/>
          <w:szCs w:val="28"/>
        </w:rPr>
      </w:pPr>
    </w:p>
    <w:p w:rsidR="009D4876" w:rsidRDefault="009D4876" w:rsidP="007A4568">
      <w:pPr>
        <w:spacing w:line="360" w:lineRule="exact"/>
        <w:jc w:val="center"/>
        <w:rPr>
          <w:rFonts w:eastAsia="Calibri"/>
          <w:b/>
          <w:sz w:val="28"/>
          <w:szCs w:val="28"/>
        </w:rPr>
      </w:pPr>
      <w:r w:rsidRPr="009D4876">
        <w:rPr>
          <w:rFonts w:eastAsia="Calibri"/>
          <w:b/>
          <w:sz w:val="28"/>
          <w:szCs w:val="28"/>
        </w:rPr>
        <w:t>Проведение государственного жилищного контроля (надзора)</w:t>
      </w:r>
      <w:r w:rsidR="00CD2728">
        <w:rPr>
          <w:rStyle w:val="af7"/>
          <w:rFonts w:eastAsia="Calibri"/>
          <w:b/>
          <w:sz w:val="28"/>
          <w:szCs w:val="28"/>
        </w:rPr>
        <w:footnoteReference w:id="15"/>
      </w:r>
    </w:p>
    <w:p w:rsidR="00544BDA" w:rsidRPr="009D4876" w:rsidRDefault="00544BDA" w:rsidP="00A622E0">
      <w:pPr>
        <w:spacing w:line="360" w:lineRule="exact"/>
        <w:jc w:val="center"/>
        <w:rPr>
          <w:rFonts w:eastAsia="Calibri"/>
          <w:b/>
          <w:sz w:val="28"/>
          <w:szCs w:val="28"/>
        </w:rPr>
      </w:pPr>
    </w:p>
    <w:p w:rsidR="0049768E" w:rsidRDefault="009D4876" w:rsidP="00A622E0">
      <w:pPr>
        <w:spacing w:line="360" w:lineRule="exact"/>
        <w:ind w:firstLine="709"/>
        <w:jc w:val="both"/>
        <w:rPr>
          <w:rFonts w:eastAsia="Calibri"/>
          <w:sz w:val="28"/>
          <w:szCs w:val="28"/>
        </w:rPr>
      </w:pPr>
      <w:r w:rsidRPr="00E07C8C">
        <w:rPr>
          <w:rFonts w:eastAsia="Calibri"/>
          <w:sz w:val="28"/>
          <w:szCs w:val="28"/>
        </w:rPr>
        <w:t>Согласно статистическим данным</w:t>
      </w:r>
      <w:r w:rsidR="00367AF1">
        <w:rPr>
          <w:rStyle w:val="af7"/>
          <w:rFonts w:eastAsia="Calibri"/>
          <w:sz w:val="28"/>
          <w:szCs w:val="28"/>
        </w:rPr>
        <w:footnoteReference w:id="16"/>
      </w:r>
      <w:r w:rsidRPr="00E07C8C">
        <w:rPr>
          <w:rFonts w:eastAsia="Calibri"/>
          <w:sz w:val="28"/>
          <w:szCs w:val="28"/>
        </w:rPr>
        <w:t xml:space="preserve"> в Пермском крае общая площадь жи</w:t>
      </w:r>
      <w:r w:rsidR="0049768E">
        <w:rPr>
          <w:rFonts w:eastAsia="Calibri"/>
          <w:sz w:val="28"/>
          <w:szCs w:val="28"/>
        </w:rPr>
        <w:t>лищного фонда на 1 января 2016 года составляет 60,5</w:t>
      </w:r>
      <w:r w:rsidR="001F37DD">
        <w:rPr>
          <w:rFonts w:eastAsia="Calibri"/>
          <w:sz w:val="28"/>
          <w:szCs w:val="28"/>
        </w:rPr>
        <w:t> </w:t>
      </w:r>
      <w:r w:rsidRPr="00E07C8C">
        <w:rPr>
          <w:rFonts w:eastAsia="Calibri"/>
          <w:sz w:val="28"/>
          <w:szCs w:val="28"/>
        </w:rPr>
        <w:t>млн.</w:t>
      </w:r>
      <w:r w:rsidR="001F37DD">
        <w:rPr>
          <w:rFonts w:eastAsia="Calibri"/>
          <w:sz w:val="28"/>
          <w:szCs w:val="28"/>
        </w:rPr>
        <w:t> </w:t>
      </w:r>
      <w:r w:rsidRPr="00E07C8C">
        <w:rPr>
          <w:rFonts w:eastAsia="Calibri"/>
          <w:sz w:val="28"/>
          <w:szCs w:val="28"/>
        </w:rPr>
        <w:t>кв.</w:t>
      </w:r>
      <w:r w:rsidR="001F37DD">
        <w:rPr>
          <w:rFonts w:eastAsia="Calibri"/>
          <w:sz w:val="28"/>
          <w:szCs w:val="28"/>
        </w:rPr>
        <w:t> </w:t>
      </w:r>
      <w:r w:rsidR="0049768E">
        <w:rPr>
          <w:rFonts w:eastAsia="Calibri"/>
          <w:sz w:val="28"/>
          <w:szCs w:val="28"/>
        </w:rPr>
        <w:t>метров</w:t>
      </w:r>
      <w:r w:rsidR="00544BDA">
        <w:rPr>
          <w:rStyle w:val="af7"/>
          <w:rFonts w:eastAsia="Calibri"/>
          <w:sz w:val="28"/>
          <w:szCs w:val="28"/>
        </w:rPr>
        <w:footnoteReference w:id="17"/>
      </w:r>
      <w:r w:rsidR="0049768E">
        <w:rPr>
          <w:rFonts w:eastAsia="Calibri"/>
          <w:sz w:val="28"/>
          <w:szCs w:val="28"/>
        </w:rPr>
        <w:t>.</w:t>
      </w:r>
    </w:p>
    <w:p w:rsidR="009D4876" w:rsidRPr="00E07C8C" w:rsidRDefault="009D4876" w:rsidP="00A622E0">
      <w:pPr>
        <w:spacing w:line="360" w:lineRule="exact"/>
        <w:ind w:firstLine="709"/>
        <w:jc w:val="both"/>
        <w:rPr>
          <w:rFonts w:eastAsia="Calibri"/>
          <w:sz w:val="28"/>
          <w:szCs w:val="28"/>
        </w:rPr>
      </w:pPr>
      <w:r w:rsidRPr="008F4404">
        <w:rPr>
          <w:rFonts w:eastAsia="Calibri"/>
          <w:sz w:val="28"/>
          <w:szCs w:val="28"/>
        </w:rPr>
        <w:t>На территории Пермского края по состоянию на 01</w:t>
      </w:r>
      <w:r w:rsidR="001F37DD" w:rsidRPr="008F4404">
        <w:rPr>
          <w:rFonts w:eastAsia="Calibri"/>
          <w:sz w:val="28"/>
          <w:szCs w:val="28"/>
        </w:rPr>
        <w:t xml:space="preserve"> января </w:t>
      </w:r>
      <w:r w:rsidR="008F4404" w:rsidRPr="008F4404">
        <w:rPr>
          <w:rFonts w:eastAsia="Calibri"/>
          <w:sz w:val="28"/>
          <w:szCs w:val="28"/>
        </w:rPr>
        <w:t>2016</w:t>
      </w:r>
      <w:r w:rsidR="001F37DD" w:rsidRPr="008F4404">
        <w:rPr>
          <w:rFonts w:eastAsia="Calibri"/>
          <w:sz w:val="28"/>
          <w:szCs w:val="28"/>
        </w:rPr>
        <w:t xml:space="preserve"> г. </w:t>
      </w:r>
      <w:r w:rsidRPr="008F4404">
        <w:rPr>
          <w:rFonts w:eastAsia="Calibri"/>
          <w:sz w:val="28"/>
          <w:szCs w:val="28"/>
        </w:rPr>
        <w:t>зарегистрировано около 3</w:t>
      </w:r>
      <w:r w:rsidR="001F37DD" w:rsidRPr="008F4404">
        <w:rPr>
          <w:rFonts w:eastAsia="Calibri"/>
          <w:sz w:val="28"/>
          <w:szCs w:val="28"/>
        </w:rPr>
        <w:t> </w:t>
      </w:r>
      <w:r w:rsidRPr="008F4404">
        <w:rPr>
          <w:rFonts w:eastAsia="Calibri"/>
          <w:sz w:val="28"/>
          <w:szCs w:val="28"/>
        </w:rPr>
        <w:t>404</w:t>
      </w:r>
      <w:r w:rsidR="00544BDA">
        <w:rPr>
          <w:rStyle w:val="af7"/>
          <w:rFonts w:eastAsia="Calibri"/>
          <w:sz w:val="28"/>
          <w:szCs w:val="28"/>
        </w:rPr>
        <w:footnoteReference w:id="18"/>
      </w:r>
      <w:r w:rsidRPr="008F4404">
        <w:rPr>
          <w:rFonts w:eastAsia="Calibri"/>
          <w:sz w:val="28"/>
          <w:szCs w:val="28"/>
        </w:rPr>
        <w:t xml:space="preserve"> юридических лиц и индивидуальных предпринимателей, осуществляющих и имеющих право осуществлять деятельность по управлению многоквартирными домами и деятельность по</w:t>
      </w:r>
      <w:r w:rsidR="001F37DD" w:rsidRPr="008F4404">
        <w:rPr>
          <w:rFonts w:eastAsia="Calibri"/>
          <w:sz w:val="28"/>
          <w:szCs w:val="28"/>
        </w:rPr>
        <w:t> </w:t>
      </w:r>
      <w:r w:rsidRPr="008F4404">
        <w:rPr>
          <w:rFonts w:eastAsia="Calibri"/>
          <w:sz w:val="28"/>
          <w:szCs w:val="28"/>
        </w:rPr>
        <w:t>содержанию и ремонту общего имущества в многоквартирных домах, из</w:t>
      </w:r>
      <w:r w:rsidR="001F37DD" w:rsidRPr="008F4404">
        <w:rPr>
          <w:rFonts w:eastAsia="Calibri"/>
          <w:sz w:val="28"/>
          <w:szCs w:val="28"/>
        </w:rPr>
        <w:t> </w:t>
      </w:r>
      <w:r w:rsidRPr="008F4404">
        <w:rPr>
          <w:rFonts w:eastAsia="Calibri"/>
          <w:sz w:val="28"/>
          <w:szCs w:val="28"/>
        </w:rPr>
        <w:t>них:</w:t>
      </w:r>
    </w:p>
    <w:p w:rsidR="009D4876" w:rsidRPr="00E07C8C" w:rsidRDefault="009D4876" w:rsidP="00A622E0">
      <w:pPr>
        <w:spacing w:line="360" w:lineRule="exact"/>
        <w:ind w:firstLine="709"/>
        <w:jc w:val="both"/>
        <w:rPr>
          <w:rFonts w:eastAsia="Calibri"/>
          <w:sz w:val="28"/>
          <w:szCs w:val="28"/>
        </w:rPr>
      </w:pPr>
      <w:r w:rsidRPr="00E07C8C">
        <w:rPr>
          <w:rFonts w:eastAsia="Calibri"/>
          <w:sz w:val="28"/>
          <w:szCs w:val="28"/>
        </w:rPr>
        <w:t>885</w:t>
      </w:r>
      <w:r w:rsidR="001F37DD">
        <w:rPr>
          <w:rFonts w:eastAsia="Calibri"/>
          <w:sz w:val="28"/>
          <w:szCs w:val="28"/>
        </w:rPr>
        <w:t> </w:t>
      </w:r>
      <w:r w:rsidR="005A167C">
        <w:rPr>
          <w:rFonts w:eastAsia="Calibri"/>
          <w:sz w:val="28"/>
          <w:szCs w:val="28"/>
        </w:rPr>
        <w:t>—</w:t>
      </w:r>
      <w:r w:rsidRPr="00E07C8C">
        <w:rPr>
          <w:rFonts w:eastAsia="Calibri"/>
          <w:sz w:val="28"/>
          <w:szCs w:val="28"/>
        </w:rPr>
        <w:t xml:space="preserve"> управляющие организации, в том числе муниципальные предприятия и индивидуальные предприниматели;</w:t>
      </w:r>
    </w:p>
    <w:p w:rsidR="009D4876" w:rsidRPr="00E07C8C" w:rsidRDefault="009D4876" w:rsidP="00A622E0">
      <w:pPr>
        <w:spacing w:line="360" w:lineRule="exact"/>
        <w:ind w:firstLine="709"/>
        <w:jc w:val="both"/>
        <w:rPr>
          <w:rFonts w:eastAsia="Calibri"/>
          <w:sz w:val="28"/>
          <w:szCs w:val="28"/>
        </w:rPr>
      </w:pPr>
      <w:r>
        <w:rPr>
          <w:rFonts w:eastAsia="Calibri"/>
          <w:sz w:val="28"/>
          <w:szCs w:val="28"/>
        </w:rPr>
        <w:t>1</w:t>
      </w:r>
      <w:r w:rsidR="001F37DD">
        <w:rPr>
          <w:rFonts w:eastAsia="Calibri"/>
          <w:sz w:val="28"/>
          <w:szCs w:val="28"/>
        </w:rPr>
        <w:t> </w:t>
      </w:r>
      <w:r>
        <w:rPr>
          <w:rFonts w:eastAsia="Calibri"/>
          <w:sz w:val="28"/>
          <w:szCs w:val="28"/>
        </w:rPr>
        <w:t>856</w:t>
      </w:r>
      <w:r w:rsidR="001F37DD">
        <w:rPr>
          <w:rFonts w:eastAsia="Calibri"/>
          <w:sz w:val="28"/>
          <w:szCs w:val="28"/>
        </w:rPr>
        <w:t> </w:t>
      </w:r>
      <w:r w:rsidR="005A167C">
        <w:rPr>
          <w:rFonts w:eastAsia="Calibri"/>
          <w:sz w:val="28"/>
          <w:szCs w:val="28"/>
        </w:rPr>
        <w:t>—</w:t>
      </w:r>
      <w:r w:rsidRPr="00E07C8C">
        <w:rPr>
          <w:rFonts w:eastAsia="Calibri"/>
          <w:sz w:val="28"/>
          <w:szCs w:val="28"/>
        </w:rPr>
        <w:t xml:space="preserve"> товарищества собственников жилья</w:t>
      </w:r>
      <w:r>
        <w:rPr>
          <w:rFonts w:eastAsia="Calibri"/>
          <w:sz w:val="28"/>
          <w:szCs w:val="28"/>
        </w:rPr>
        <w:t xml:space="preserve"> (недвижимости)</w:t>
      </w:r>
      <w:r w:rsidRPr="00E07C8C">
        <w:rPr>
          <w:rFonts w:eastAsia="Calibri"/>
          <w:sz w:val="28"/>
          <w:szCs w:val="28"/>
        </w:rPr>
        <w:t>;</w:t>
      </w:r>
    </w:p>
    <w:p w:rsidR="009D4876" w:rsidRPr="00E07C8C" w:rsidRDefault="009D4876" w:rsidP="00A622E0">
      <w:pPr>
        <w:spacing w:line="360" w:lineRule="exact"/>
        <w:ind w:firstLine="709"/>
        <w:jc w:val="both"/>
        <w:rPr>
          <w:rFonts w:eastAsia="Calibri"/>
          <w:sz w:val="28"/>
          <w:szCs w:val="28"/>
        </w:rPr>
      </w:pPr>
      <w:r>
        <w:rPr>
          <w:rFonts w:eastAsia="Calibri"/>
          <w:sz w:val="28"/>
          <w:szCs w:val="28"/>
        </w:rPr>
        <w:t>461</w:t>
      </w:r>
      <w:r w:rsidR="001F37DD">
        <w:rPr>
          <w:rFonts w:eastAsia="Calibri"/>
          <w:sz w:val="28"/>
          <w:szCs w:val="28"/>
        </w:rPr>
        <w:t> </w:t>
      </w:r>
      <w:r w:rsidR="005A167C">
        <w:rPr>
          <w:rFonts w:eastAsia="Calibri"/>
          <w:sz w:val="28"/>
          <w:szCs w:val="28"/>
        </w:rPr>
        <w:t>—</w:t>
      </w:r>
      <w:r w:rsidRPr="00E07C8C">
        <w:rPr>
          <w:rFonts w:eastAsia="Calibri"/>
          <w:sz w:val="28"/>
          <w:szCs w:val="28"/>
        </w:rPr>
        <w:t xml:space="preserve"> жилищные и жилищно-строительные кооперативы.</w:t>
      </w:r>
    </w:p>
    <w:p w:rsidR="00A266F6" w:rsidRDefault="00A266F6" w:rsidP="00A622E0">
      <w:pPr>
        <w:spacing w:line="360" w:lineRule="exact"/>
        <w:ind w:firstLine="709"/>
        <w:jc w:val="both"/>
        <w:rPr>
          <w:sz w:val="28"/>
          <w:szCs w:val="28"/>
        </w:rPr>
      </w:pPr>
      <w:r>
        <w:rPr>
          <w:sz w:val="28"/>
          <w:szCs w:val="28"/>
        </w:rPr>
        <w:t xml:space="preserve">На 2015 год Инспекцией государственного жилищного надзора Пермского края </w:t>
      </w:r>
      <w:r w:rsidR="00760732">
        <w:rPr>
          <w:sz w:val="28"/>
          <w:szCs w:val="28"/>
        </w:rPr>
        <w:t>(далее</w:t>
      </w:r>
      <w:r w:rsidR="00B05A0F">
        <w:rPr>
          <w:sz w:val="28"/>
          <w:szCs w:val="28"/>
        </w:rPr>
        <w:t xml:space="preserve"> </w:t>
      </w:r>
      <w:r w:rsidR="005763D3">
        <w:rPr>
          <w:sz w:val="28"/>
          <w:szCs w:val="28"/>
        </w:rPr>
        <w:t>—</w:t>
      </w:r>
      <w:r w:rsidR="00760732">
        <w:rPr>
          <w:sz w:val="28"/>
          <w:szCs w:val="28"/>
        </w:rPr>
        <w:t xml:space="preserve"> Инспекция) </w:t>
      </w:r>
      <w:r>
        <w:rPr>
          <w:sz w:val="28"/>
          <w:szCs w:val="28"/>
        </w:rPr>
        <w:t>утверждено бюджетных ассигнований</w:t>
      </w:r>
      <w:r w:rsidR="008F3BD2">
        <w:rPr>
          <w:sz w:val="28"/>
          <w:szCs w:val="28"/>
        </w:rPr>
        <w:t xml:space="preserve"> на проведение контрольно-надзорной деятельности </w:t>
      </w:r>
      <w:r>
        <w:rPr>
          <w:sz w:val="28"/>
          <w:szCs w:val="28"/>
        </w:rPr>
        <w:t>в</w:t>
      </w:r>
      <w:r w:rsidR="001F37DD">
        <w:rPr>
          <w:sz w:val="28"/>
          <w:szCs w:val="28"/>
        </w:rPr>
        <w:t> </w:t>
      </w:r>
      <w:r>
        <w:rPr>
          <w:sz w:val="28"/>
          <w:szCs w:val="28"/>
        </w:rPr>
        <w:t>сумме 110</w:t>
      </w:r>
      <w:r w:rsidR="001F37DD">
        <w:rPr>
          <w:sz w:val="28"/>
          <w:szCs w:val="28"/>
        </w:rPr>
        <w:t> </w:t>
      </w:r>
      <w:r>
        <w:rPr>
          <w:sz w:val="28"/>
          <w:szCs w:val="28"/>
        </w:rPr>
        <w:t>464,6</w:t>
      </w:r>
      <w:r w:rsidR="008F3BD2">
        <w:rPr>
          <w:sz w:val="28"/>
          <w:szCs w:val="28"/>
        </w:rPr>
        <w:t> </w:t>
      </w:r>
      <w:r>
        <w:rPr>
          <w:sz w:val="28"/>
          <w:szCs w:val="28"/>
        </w:rPr>
        <w:t>тыс.</w:t>
      </w:r>
      <w:r w:rsidR="008F3BD2">
        <w:rPr>
          <w:sz w:val="28"/>
          <w:szCs w:val="28"/>
        </w:rPr>
        <w:t> </w:t>
      </w:r>
      <w:r>
        <w:rPr>
          <w:sz w:val="28"/>
          <w:szCs w:val="28"/>
        </w:rPr>
        <w:t>рублей, исполнение составило 109 908,0 тыс. рублей, или</w:t>
      </w:r>
      <w:r w:rsidR="005763D3">
        <w:rPr>
          <w:sz w:val="28"/>
          <w:szCs w:val="28"/>
        </w:rPr>
        <w:t> </w:t>
      </w:r>
      <w:r>
        <w:rPr>
          <w:sz w:val="28"/>
          <w:szCs w:val="28"/>
        </w:rPr>
        <w:t>99,5%.</w:t>
      </w:r>
    </w:p>
    <w:p w:rsidR="00A266F6" w:rsidRPr="00C27050" w:rsidRDefault="00A266F6" w:rsidP="00A622E0">
      <w:pPr>
        <w:spacing w:line="360" w:lineRule="exact"/>
        <w:ind w:firstLine="709"/>
        <w:jc w:val="right"/>
        <w:rPr>
          <w:szCs w:val="28"/>
        </w:rPr>
      </w:pPr>
    </w:p>
    <w:tbl>
      <w:tblPr>
        <w:tblW w:w="0" w:type="auto"/>
        <w:tblInd w:w="75" w:type="dxa"/>
        <w:tblCellMar>
          <w:left w:w="75" w:type="dxa"/>
          <w:right w:w="75" w:type="dxa"/>
        </w:tblCellMar>
        <w:tblLook w:val="04A0"/>
      </w:tblPr>
      <w:tblGrid>
        <w:gridCol w:w="528"/>
        <w:gridCol w:w="6126"/>
        <w:gridCol w:w="1296"/>
        <w:gridCol w:w="1480"/>
      </w:tblGrid>
      <w:tr w:rsidR="00AC0AFF" w:rsidRPr="002028FC" w:rsidTr="00C51BAD">
        <w:trPr>
          <w:trHeight w:val="800"/>
        </w:trPr>
        <w:tc>
          <w:tcPr>
            <w:tcW w:w="0" w:type="auto"/>
            <w:tcBorders>
              <w:top w:val="single" w:sz="4" w:space="0" w:color="auto"/>
              <w:left w:val="single" w:sz="4" w:space="0" w:color="auto"/>
              <w:bottom w:val="single" w:sz="4" w:space="0" w:color="auto"/>
              <w:right w:val="single" w:sz="4" w:space="0" w:color="auto"/>
            </w:tcBorders>
            <w:hideMark/>
          </w:tcPr>
          <w:p w:rsidR="00AC0AFF" w:rsidRPr="002028FC" w:rsidRDefault="00026410" w:rsidP="00A622E0">
            <w:pPr>
              <w:autoSpaceDE w:val="0"/>
              <w:autoSpaceDN w:val="0"/>
              <w:adjustRightInd w:val="0"/>
              <w:spacing w:line="360" w:lineRule="exact"/>
              <w:jc w:val="center"/>
              <w:rPr>
                <w:rFonts w:eastAsia="Calibri"/>
                <w:sz w:val="28"/>
              </w:rPr>
            </w:pPr>
            <w:r>
              <w:rPr>
                <w:rFonts w:eastAsia="Calibri"/>
                <w:sz w:val="28"/>
              </w:rPr>
              <w:t xml:space="preserve"> №</w:t>
            </w:r>
            <w:r w:rsidR="00B05A0F">
              <w:rPr>
                <w:rFonts w:eastAsia="Calibri"/>
                <w:sz w:val="28"/>
              </w:rPr>
              <w:t xml:space="preserve"> </w:t>
            </w:r>
            <w:r w:rsidR="00AC0AFF" w:rsidRPr="002028FC">
              <w:rPr>
                <w:rFonts w:eastAsia="Calibri"/>
                <w:sz w:val="28"/>
              </w:rPr>
              <w:br/>
              <w:t>п/п</w:t>
            </w:r>
          </w:p>
        </w:tc>
        <w:tc>
          <w:tcPr>
            <w:tcW w:w="0" w:type="auto"/>
            <w:tcBorders>
              <w:top w:val="single" w:sz="4" w:space="0" w:color="auto"/>
              <w:left w:val="single" w:sz="4" w:space="0" w:color="auto"/>
              <w:bottom w:val="single" w:sz="4" w:space="0" w:color="auto"/>
              <w:right w:val="single" w:sz="4" w:space="0" w:color="auto"/>
            </w:tcBorders>
            <w:hideMark/>
          </w:tcPr>
          <w:p w:rsidR="00AC0AFF" w:rsidRPr="002028FC" w:rsidRDefault="00AC0AFF" w:rsidP="00A622E0">
            <w:pPr>
              <w:autoSpaceDE w:val="0"/>
              <w:autoSpaceDN w:val="0"/>
              <w:adjustRightInd w:val="0"/>
              <w:spacing w:line="360" w:lineRule="exact"/>
              <w:jc w:val="center"/>
              <w:rPr>
                <w:rFonts w:eastAsia="Calibri"/>
                <w:sz w:val="28"/>
              </w:rPr>
            </w:pPr>
            <w:r w:rsidRPr="002028FC">
              <w:rPr>
                <w:rFonts w:eastAsia="Calibri"/>
                <w:sz w:val="28"/>
              </w:rPr>
              <w:t>Показатель</w:t>
            </w:r>
          </w:p>
        </w:tc>
        <w:tc>
          <w:tcPr>
            <w:tcW w:w="0" w:type="auto"/>
            <w:tcBorders>
              <w:top w:val="single" w:sz="4" w:space="0" w:color="auto"/>
              <w:left w:val="single" w:sz="4" w:space="0" w:color="auto"/>
              <w:bottom w:val="single" w:sz="4" w:space="0" w:color="auto"/>
              <w:right w:val="single" w:sz="4" w:space="0" w:color="auto"/>
            </w:tcBorders>
            <w:hideMark/>
          </w:tcPr>
          <w:p w:rsidR="00AC0AFF" w:rsidRPr="0069117A" w:rsidRDefault="00AC0AFF" w:rsidP="00A622E0">
            <w:pPr>
              <w:autoSpaceDE w:val="0"/>
              <w:autoSpaceDN w:val="0"/>
              <w:adjustRightInd w:val="0"/>
              <w:spacing w:line="360" w:lineRule="exact"/>
              <w:jc w:val="center"/>
              <w:rPr>
                <w:rFonts w:eastAsia="Calibri"/>
                <w:sz w:val="28"/>
              </w:rPr>
            </w:pPr>
            <w:r w:rsidRPr="0069117A">
              <w:rPr>
                <w:rFonts w:eastAsia="Calibri"/>
                <w:sz w:val="28"/>
              </w:rPr>
              <w:t>Январь-июнь</w:t>
            </w:r>
          </w:p>
          <w:p w:rsidR="00AC0AFF" w:rsidRPr="0069117A" w:rsidRDefault="00AC0AFF" w:rsidP="00A622E0">
            <w:pPr>
              <w:autoSpaceDE w:val="0"/>
              <w:autoSpaceDN w:val="0"/>
              <w:adjustRightInd w:val="0"/>
              <w:spacing w:line="360" w:lineRule="exact"/>
              <w:jc w:val="center"/>
              <w:rPr>
                <w:rFonts w:eastAsia="Calibri"/>
                <w:sz w:val="28"/>
              </w:rPr>
            </w:pPr>
            <w:r w:rsidRPr="0069117A">
              <w:rPr>
                <w:rFonts w:eastAsia="Calibri"/>
                <w:sz w:val="28"/>
              </w:rPr>
              <w:t>2015 г.</w:t>
            </w:r>
          </w:p>
        </w:tc>
        <w:tc>
          <w:tcPr>
            <w:tcW w:w="0" w:type="auto"/>
            <w:tcBorders>
              <w:top w:val="single" w:sz="4" w:space="0" w:color="auto"/>
              <w:left w:val="single" w:sz="4" w:space="0" w:color="auto"/>
              <w:bottom w:val="single" w:sz="4" w:space="0" w:color="auto"/>
              <w:right w:val="single" w:sz="4" w:space="0" w:color="auto"/>
            </w:tcBorders>
            <w:hideMark/>
          </w:tcPr>
          <w:p w:rsidR="00AC0AFF" w:rsidRPr="0069117A" w:rsidRDefault="00AC0AFF" w:rsidP="00A622E0">
            <w:pPr>
              <w:autoSpaceDE w:val="0"/>
              <w:autoSpaceDN w:val="0"/>
              <w:adjustRightInd w:val="0"/>
              <w:spacing w:line="360" w:lineRule="exact"/>
              <w:jc w:val="center"/>
              <w:rPr>
                <w:rFonts w:eastAsia="Calibri"/>
                <w:sz w:val="28"/>
              </w:rPr>
            </w:pPr>
            <w:r w:rsidRPr="0069117A">
              <w:rPr>
                <w:rFonts w:eastAsia="Calibri"/>
                <w:sz w:val="28"/>
              </w:rPr>
              <w:t xml:space="preserve">Январь-декабрь </w:t>
            </w:r>
          </w:p>
          <w:p w:rsidR="00AC0AFF" w:rsidRPr="0069117A" w:rsidRDefault="00AC0AFF" w:rsidP="00A622E0">
            <w:pPr>
              <w:autoSpaceDE w:val="0"/>
              <w:autoSpaceDN w:val="0"/>
              <w:adjustRightInd w:val="0"/>
              <w:spacing w:line="360" w:lineRule="exact"/>
              <w:jc w:val="center"/>
              <w:rPr>
                <w:rFonts w:eastAsia="Calibri"/>
                <w:sz w:val="28"/>
              </w:rPr>
            </w:pPr>
            <w:r w:rsidRPr="0069117A">
              <w:rPr>
                <w:rFonts w:eastAsia="Calibri"/>
                <w:sz w:val="28"/>
              </w:rPr>
              <w:t>2015 г.</w:t>
            </w:r>
          </w:p>
        </w:tc>
      </w:tr>
      <w:tr w:rsidR="00A266F6" w:rsidRPr="002028FC" w:rsidTr="00C51BAD">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1</w:t>
            </w:r>
          </w:p>
        </w:tc>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2</w:t>
            </w:r>
          </w:p>
        </w:tc>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3</w:t>
            </w:r>
          </w:p>
        </w:tc>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4</w:t>
            </w:r>
          </w:p>
        </w:tc>
      </w:tr>
      <w:tr w:rsidR="00A266F6" w:rsidRPr="002028FC" w:rsidTr="00C51BAD">
        <w:trPr>
          <w:trHeight w:val="888"/>
        </w:trPr>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1</w:t>
            </w:r>
          </w:p>
        </w:tc>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both"/>
              <w:rPr>
                <w:rFonts w:eastAsia="Calibri"/>
                <w:sz w:val="28"/>
              </w:rPr>
            </w:pPr>
            <w:r w:rsidRPr="002028FC">
              <w:rPr>
                <w:rFonts w:eastAsia="Calibri"/>
                <w:sz w:val="28"/>
              </w:rPr>
              <w:t>Предусмотрено бюджетных средств на осуществление государственного контроля (надзора), тыс. рублей</w:t>
            </w:r>
          </w:p>
        </w:tc>
        <w:tc>
          <w:tcPr>
            <w:tcW w:w="0" w:type="auto"/>
            <w:tcBorders>
              <w:top w:val="nil"/>
              <w:left w:val="single" w:sz="4" w:space="0" w:color="auto"/>
              <w:bottom w:val="single" w:sz="4" w:space="0" w:color="auto"/>
              <w:right w:val="single" w:sz="4" w:space="0" w:color="auto"/>
            </w:tcBorders>
          </w:tcPr>
          <w:p w:rsidR="00A266F6" w:rsidRPr="002028FC" w:rsidRDefault="00A266F6" w:rsidP="00A622E0">
            <w:pPr>
              <w:spacing w:line="360" w:lineRule="exact"/>
              <w:jc w:val="center"/>
              <w:rPr>
                <w:sz w:val="28"/>
              </w:rPr>
            </w:pPr>
            <w:r w:rsidRPr="002028FC">
              <w:rPr>
                <w:sz w:val="28"/>
              </w:rPr>
              <w:t>41</w:t>
            </w:r>
            <w:r w:rsidR="008F3BD2">
              <w:rPr>
                <w:sz w:val="28"/>
              </w:rPr>
              <w:t> </w:t>
            </w:r>
            <w:r w:rsidRPr="002028FC">
              <w:rPr>
                <w:sz w:val="28"/>
              </w:rPr>
              <w:t>886</w:t>
            </w:r>
          </w:p>
        </w:tc>
        <w:tc>
          <w:tcPr>
            <w:tcW w:w="0" w:type="auto"/>
            <w:tcBorders>
              <w:top w:val="nil"/>
              <w:left w:val="single" w:sz="4" w:space="0" w:color="auto"/>
              <w:bottom w:val="single" w:sz="4" w:space="0" w:color="auto"/>
              <w:right w:val="single" w:sz="4" w:space="0" w:color="auto"/>
            </w:tcBorders>
          </w:tcPr>
          <w:p w:rsidR="00A266F6" w:rsidRPr="002028FC" w:rsidRDefault="00A266F6" w:rsidP="00A622E0">
            <w:pPr>
              <w:spacing w:line="360" w:lineRule="exact"/>
              <w:jc w:val="center"/>
              <w:rPr>
                <w:sz w:val="28"/>
              </w:rPr>
            </w:pPr>
            <w:r w:rsidRPr="002028FC">
              <w:rPr>
                <w:sz w:val="28"/>
              </w:rPr>
              <w:t>110 464,6</w:t>
            </w:r>
          </w:p>
        </w:tc>
      </w:tr>
      <w:tr w:rsidR="00A266F6" w:rsidRPr="002028FC" w:rsidTr="00C51BAD">
        <w:trPr>
          <w:trHeight w:val="644"/>
        </w:trPr>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2</w:t>
            </w:r>
          </w:p>
        </w:tc>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both"/>
              <w:rPr>
                <w:rFonts w:eastAsia="Calibri"/>
                <w:sz w:val="28"/>
              </w:rPr>
            </w:pPr>
            <w:r w:rsidRPr="002028FC">
              <w:rPr>
                <w:rFonts w:eastAsia="Calibri"/>
                <w:sz w:val="28"/>
              </w:rPr>
              <w:t xml:space="preserve">Расходование бюджетных средств, в том числе в </w:t>
            </w:r>
            <w:r w:rsidR="008F3BD2" w:rsidRPr="002028FC">
              <w:rPr>
                <w:rFonts w:eastAsia="Calibri"/>
                <w:sz w:val="28"/>
              </w:rPr>
              <w:t>расчёте</w:t>
            </w:r>
            <w:r w:rsidRPr="002028FC">
              <w:rPr>
                <w:rFonts w:eastAsia="Calibri"/>
                <w:sz w:val="28"/>
              </w:rPr>
              <w:t xml:space="preserve"> на объем исполненных в </w:t>
            </w:r>
            <w:r w:rsidR="008F3BD2" w:rsidRPr="002028FC">
              <w:rPr>
                <w:rFonts w:eastAsia="Calibri"/>
                <w:sz w:val="28"/>
              </w:rPr>
              <w:t>отчётный</w:t>
            </w:r>
            <w:r w:rsidRPr="002028FC">
              <w:rPr>
                <w:rFonts w:eastAsia="Calibri"/>
                <w:sz w:val="28"/>
              </w:rPr>
              <w:t xml:space="preserve"> период контрольных функций, тыс. рублей</w:t>
            </w:r>
          </w:p>
        </w:tc>
        <w:tc>
          <w:tcPr>
            <w:tcW w:w="0" w:type="auto"/>
            <w:tcBorders>
              <w:top w:val="nil"/>
              <w:left w:val="single" w:sz="4" w:space="0" w:color="auto"/>
              <w:bottom w:val="single" w:sz="4" w:space="0" w:color="auto"/>
              <w:right w:val="single" w:sz="4" w:space="0" w:color="auto"/>
            </w:tcBorders>
          </w:tcPr>
          <w:p w:rsidR="00A266F6" w:rsidRPr="002028FC" w:rsidRDefault="00A266F6" w:rsidP="00A622E0">
            <w:pPr>
              <w:spacing w:line="360" w:lineRule="exact"/>
              <w:jc w:val="center"/>
              <w:rPr>
                <w:sz w:val="28"/>
              </w:rPr>
            </w:pPr>
            <w:r w:rsidRPr="002028FC">
              <w:rPr>
                <w:sz w:val="28"/>
              </w:rPr>
              <w:t>40 781,8</w:t>
            </w:r>
          </w:p>
        </w:tc>
        <w:tc>
          <w:tcPr>
            <w:tcW w:w="0" w:type="auto"/>
            <w:tcBorders>
              <w:top w:val="nil"/>
              <w:left w:val="single" w:sz="4" w:space="0" w:color="auto"/>
              <w:bottom w:val="single" w:sz="4" w:space="0" w:color="auto"/>
              <w:right w:val="single" w:sz="4" w:space="0" w:color="auto"/>
            </w:tcBorders>
          </w:tcPr>
          <w:p w:rsidR="00A266F6" w:rsidRPr="002028FC" w:rsidRDefault="00A266F6" w:rsidP="00A622E0">
            <w:pPr>
              <w:spacing w:line="360" w:lineRule="exact"/>
              <w:jc w:val="center"/>
              <w:rPr>
                <w:sz w:val="28"/>
              </w:rPr>
            </w:pPr>
            <w:r w:rsidRPr="002028FC">
              <w:rPr>
                <w:sz w:val="28"/>
              </w:rPr>
              <w:t>109</w:t>
            </w:r>
            <w:r w:rsidR="008F3BD2">
              <w:rPr>
                <w:sz w:val="28"/>
              </w:rPr>
              <w:t> </w:t>
            </w:r>
            <w:r w:rsidRPr="002028FC">
              <w:rPr>
                <w:sz w:val="28"/>
              </w:rPr>
              <w:t>908</w:t>
            </w:r>
          </w:p>
        </w:tc>
      </w:tr>
      <w:tr w:rsidR="00A266F6" w:rsidRPr="002028FC" w:rsidTr="00C51BAD">
        <w:trPr>
          <w:trHeight w:val="381"/>
        </w:trPr>
        <w:tc>
          <w:tcPr>
            <w:tcW w:w="0" w:type="auto"/>
            <w:tcBorders>
              <w:top w:val="single" w:sz="4" w:space="0" w:color="auto"/>
              <w:left w:val="single" w:sz="4" w:space="0" w:color="auto"/>
              <w:bottom w:val="single" w:sz="4" w:space="0" w:color="auto"/>
              <w:right w:val="single" w:sz="4" w:space="0" w:color="auto"/>
            </w:tcBorders>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3</w:t>
            </w:r>
          </w:p>
        </w:tc>
        <w:tc>
          <w:tcPr>
            <w:tcW w:w="0" w:type="auto"/>
            <w:tcBorders>
              <w:top w:val="single" w:sz="4" w:space="0" w:color="auto"/>
              <w:left w:val="single" w:sz="4" w:space="0" w:color="auto"/>
              <w:bottom w:val="single" w:sz="4" w:space="0" w:color="auto"/>
              <w:right w:val="single" w:sz="4" w:space="0" w:color="auto"/>
            </w:tcBorders>
          </w:tcPr>
          <w:p w:rsidR="00A266F6" w:rsidRPr="002028FC" w:rsidRDefault="00A266F6" w:rsidP="00A622E0">
            <w:pPr>
              <w:autoSpaceDE w:val="0"/>
              <w:autoSpaceDN w:val="0"/>
              <w:adjustRightInd w:val="0"/>
              <w:spacing w:line="360" w:lineRule="exact"/>
              <w:jc w:val="both"/>
              <w:rPr>
                <w:rFonts w:eastAsia="Calibri"/>
                <w:sz w:val="28"/>
              </w:rPr>
            </w:pPr>
            <w:r w:rsidRPr="002028FC">
              <w:rPr>
                <w:rFonts w:eastAsia="Calibri"/>
                <w:sz w:val="28"/>
              </w:rPr>
              <w:t>Процент исполнения</w:t>
            </w:r>
          </w:p>
        </w:tc>
        <w:tc>
          <w:tcPr>
            <w:tcW w:w="0" w:type="auto"/>
            <w:tcBorders>
              <w:top w:val="single" w:sz="4" w:space="0" w:color="auto"/>
              <w:left w:val="single" w:sz="4" w:space="0" w:color="auto"/>
              <w:bottom w:val="single" w:sz="4" w:space="0" w:color="auto"/>
              <w:right w:val="single" w:sz="4" w:space="0" w:color="auto"/>
            </w:tcBorders>
          </w:tcPr>
          <w:p w:rsidR="00A266F6" w:rsidRPr="002028FC" w:rsidRDefault="00A266F6" w:rsidP="00A622E0">
            <w:pPr>
              <w:spacing w:line="360" w:lineRule="exact"/>
              <w:jc w:val="center"/>
              <w:rPr>
                <w:sz w:val="28"/>
              </w:rPr>
            </w:pPr>
            <w:r w:rsidRPr="002028FC">
              <w:rPr>
                <w:sz w:val="28"/>
              </w:rPr>
              <w:t>97,4</w:t>
            </w:r>
          </w:p>
        </w:tc>
        <w:tc>
          <w:tcPr>
            <w:tcW w:w="0" w:type="auto"/>
            <w:tcBorders>
              <w:top w:val="single" w:sz="4" w:space="0" w:color="auto"/>
              <w:left w:val="single" w:sz="4" w:space="0" w:color="auto"/>
              <w:bottom w:val="single" w:sz="4" w:space="0" w:color="auto"/>
              <w:right w:val="single" w:sz="4" w:space="0" w:color="auto"/>
            </w:tcBorders>
          </w:tcPr>
          <w:p w:rsidR="00A266F6" w:rsidRPr="002028FC" w:rsidRDefault="00A266F6" w:rsidP="00A622E0">
            <w:pPr>
              <w:spacing w:line="360" w:lineRule="exact"/>
              <w:jc w:val="center"/>
              <w:rPr>
                <w:sz w:val="28"/>
              </w:rPr>
            </w:pPr>
            <w:r w:rsidRPr="002028FC">
              <w:rPr>
                <w:sz w:val="28"/>
              </w:rPr>
              <w:t>99,5</w:t>
            </w:r>
          </w:p>
        </w:tc>
      </w:tr>
    </w:tbl>
    <w:p w:rsidR="00A266F6" w:rsidRDefault="00A266F6" w:rsidP="00A622E0">
      <w:pPr>
        <w:spacing w:line="360" w:lineRule="exact"/>
        <w:ind w:firstLine="709"/>
        <w:jc w:val="both"/>
        <w:rPr>
          <w:sz w:val="28"/>
          <w:szCs w:val="28"/>
        </w:rPr>
      </w:pPr>
    </w:p>
    <w:p w:rsidR="00A266F6" w:rsidRDefault="00A266F6" w:rsidP="00A622E0">
      <w:pPr>
        <w:spacing w:line="360" w:lineRule="exact"/>
        <w:ind w:firstLine="709"/>
        <w:jc w:val="both"/>
        <w:rPr>
          <w:sz w:val="28"/>
          <w:szCs w:val="28"/>
        </w:rPr>
      </w:pPr>
      <w:r>
        <w:rPr>
          <w:sz w:val="28"/>
          <w:szCs w:val="28"/>
        </w:rPr>
        <w:t xml:space="preserve">Предельная штатная численность Инспекции на конец </w:t>
      </w:r>
      <w:r w:rsidR="008F3BD2">
        <w:rPr>
          <w:sz w:val="28"/>
          <w:szCs w:val="28"/>
        </w:rPr>
        <w:t>отчётного</w:t>
      </w:r>
      <w:r>
        <w:rPr>
          <w:sz w:val="28"/>
          <w:szCs w:val="28"/>
        </w:rPr>
        <w:t xml:space="preserve"> года установлена в </w:t>
      </w:r>
      <w:r w:rsidRPr="003A24C1">
        <w:rPr>
          <w:sz w:val="28"/>
          <w:szCs w:val="28"/>
        </w:rPr>
        <w:t xml:space="preserve">количестве </w:t>
      </w:r>
      <w:r>
        <w:rPr>
          <w:sz w:val="28"/>
          <w:szCs w:val="28"/>
        </w:rPr>
        <w:t>167 единиц, из которых 154 единицы предусмотрены для выполнения функций государственного жилищного надзора и обеспечивающих функций.</w:t>
      </w:r>
    </w:p>
    <w:p w:rsidR="00A266F6" w:rsidRDefault="00A266F6" w:rsidP="00A622E0">
      <w:pPr>
        <w:spacing w:line="360" w:lineRule="exact"/>
        <w:ind w:firstLine="709"/>
        <w:jc w:val="both"/>
        <w:rPr>
          <w:sz w:val="28"/>
          <w:szCs w:val="28"/>
        </w:rPr>
      </w:pPr>
      <w:r>
        <w:rPr>
          <w:sz w:val="28"/>
          <w:szCs w:val="28"/>
        </w:rPr>
        <w:t xml:space="preserve">Фактическая численность работников на конец года составила </w:t>
      </w:r>
      <w:r w:rsidRPr="002E4043">
        <w:rPr>
          <w:sz w:val="28"/>
          <w:szCs w:val="28"/>
        </w:rPr>
        <w:t>138</w:t>
      </w:r>
      <w:r>
        <w:rPr>
          <w:sz w:val="28"/>
          <w:szCs w:val="28"/>
        </w:rPr>
        <w:t xml:space="preserve"> человек: 95</w:t>
      </w:r>
      <w:r w:rsidRPr="009536D0">
        <w:rPr>
          <w:sz w:val="28"/>
          <w:szCs w:val="28"/>
        </w:rPr>
        <w:t xml:space="preserve"> </w:t>
      </w:r>
      <w:r w:rsidR="008F3BD2">
        <w:rPr>
          <w:sz w:val="28"/>
          <w:szCs w:val="28"/>
        </w:rPr>
        <w:t>человек —</w:t>
      </w:r>
      <w:r>
        <w:rPr>
          <w:sz w:val="28"/>
          <w:szCs w:val="28"/>
        </w:rPr>
        <w:t xml:space="preserve"> должностные лица, уполномоченные на</w:t>
      </w:r>
      <w:r w:rsidR="008F3BD2">
        <w:rPr>
          <w:sz w:val="28"/>
          <w:szCs w:val="28"/>
        </w:rPr>
        <w:t> </w:t>
      </w:r>
      <w:r>
        <w:rPr>
          <w:sz w:val="28"/>
          <w:szCs w:val="28"/>
        </w:rPr>
        <w:t>осуществление надзорных функций (</w:t>
      </w:r>
      <w:r w:rsidRPr="007D3EF9">
        <w:rPr>
          <w:sz w:val="28"/>
          <w:szCs w:val="28"/>
        </w:rPr>
        <w:t xml:space="preserve">5 руководителей, реализующих положения КоАП РФ, </w:t>
      </w:r>
      <w:r>
        <w:rPr>
          <w:sz w:val="28"/>
          <w:szCs w:val="28"/>
        </w:rPr>
        <w:t>90</w:t>
      </w:r>
      <w:r w:rsidRPr="007D3EF9">
        <w:rPr>
          <w:sz w:val="28"/>
          <w:szCs w:val="28"/>
        </w:rPr>
        <w:t xml:space="preserve"> специалистов, реализующих надзорные функции в</w:t>
      </w:r>
      <w:r w:rsidR="008F3BD2">
        <w:rPr>
          <w:sz w:val="28"/>
          <w:szCs w:val="28"/>
        </w:rPr>
        <w:t> </w:t>
      </w:r>
      <w:r w:rsidRPr="007D3EF9">
        <w:rPr>
          <w:sz w:val="28"/>
          <w:szCs w:val="28"/>
        </w:rPr>
        <w:t xml:space="preserve">жилищной сфере); </w:t>
      </w:r>
      <w:r w:rsidRPr="00851BBB">
        <w:rPr>
          <w:sz w:val="28"/>
          <w:szCs w:val="28"/>
        </w:rPr>
        <w:t>43</w:t>
      </w:r>
      <w:r w:rsidRPr="007D3EF9">
        <w:rPr>
          <w:sz w:val="28"/>
          <w:szCs w:val="28"/>
        </w:rPr>
        <w:t xml:space="preserve"> человека – обеспечивающие специалисты.</w:t>
      </w:r>
    </w:p>
    <w:p w:rsidR="00CE72A6" w:rsidRDefault="00CE72A6" w:rsidP="00A622E0">
      <w:pPr>
        <w:spacing w:line="360" w:lineRule="exact"/>
        <w:ind w:firstLine="709"/>
        <w:jc w:val="both"/>
        <w:rPr>
          <w:sz w:val="28"/>
          <w:szCs w:val="28"/>
        </w:rPr>
      </w:pPr>
    </w:p>
    <w:tbl>
      <w:tblPr>
        <w:tblW w:w="0" w:type="auto"/>
        <w:tblInd w:w="75" w:type="dxa"/>
        <w:tblCellMar>
          <w:left w:w="75" w:type="dxa"/>
          <w:right w:w="75" w:type="dxa"/>
        </w:tblCellMar>
        <w:tblLook w:val="04A0"/>
      </w:tblPr>
      <w:tblGrid>
        <w:gridCol w:w="528"/>
        <w:gridCol w:w="6144"/>
        <w:gridCol w:w="1327"/>
        <w:gridCol w:w="1431"/>
      </w:tblGrid>
      <w:tr w:rsidR="0069117A" w:rsidRPr="002028FC" w:rsidTr="0069117A">
        <w:trPr>
          <w:trHeight w:val="610"/>
        </w:trPr>
        <w:tc>
          <w:tcPr>
            <w:tcW w:w="0" w:type="auto"/>
            <w:tcBorders>
              <w:top w:val="single" w:sz="4" w:space="0" w:color="auto"/>
              <w:left w:val="single" w:sz="4" w:space="0" w:color="auto"/>
              <w:bottom w:val="single" w:sz="4" w:space="0" w:color="auto"/>
              <w:right w:val="single" w:sz="4" w:space="0" w:color="auto"/>
            </w:tcBorders>
          </w:tcPr>
          <w:p w:rsidR="0069117A" w:rsidRPr="002028FC" w:rsidRDefault="005247EB" w:rsidP="00A622E0">
            <w:pPr>
              <w:autoSpaceDE w:val="0"/>
              <w:autoSpaceDN w:val="0"/>
              <w:adjustRightInd w:val="0"/>
              <w:spacing w:line="360" w:lineRule="exact"/>
              <w:jc w:val="center"/>
              <w:rPr>
                <w:rFonts w:eastAsia="Calibri"/>
                <w:sz w:val="28"/>
              </w:rPr>
            </w:pPr>
            <w:r>
              <w:rPr>
                <w:sz w:val="28"/>
                <w:szCs w:val="28"/>
              </w:rPr>
              <w:br w:type="page"/>
            </w:r>
            <w:r w:rsidR="00026410">
              <w:rPr>
                <w:rFonts w:eastAsia="Calibri"/>
                <w:sz w:val="28"/>
              </w:rPr>
              <w:t xml:space="preserve"> №</w:t>
            </w:r>
            <w:r w:rsidR="00B05A0F">
              <w:rPr>
                <w:rFonts w:eastAsia="Calibri"/>
                <w:sz w:val="28"/>
              </w:rPr>
              <w:t xml:space="preserve"> </w:t>
            </w:r>
            <w:r w:rsidR="0069117A" w:rsidRPr="002028FC">
              <w:rPr>
                <w:rFonts w:eastAsia="Calibri"/>
                <w:sz w:val="28"/>
              </w:rPr>
              <w:br/>
              <w:t>п/п</w:t>
            </w:r>
          </w:p>
        </w:tc>
        <w:tc>
          <w:tcPr>
            <w:tcW w:w="0" w:type="auto"/>
            <w:tcBorders>
              <w:top w:val="single" w:sz="4" w:space="0" w:color="auto"/>
              <w:left w:val="single" w:sz="4" w:space="0" w:color="auto"/>
              <w:bottom w:val="single" w:sz="4" w:space="0" w:color="auto"/>
              <w:right w:val="single" w:sz="4" w:space="0" w:color="auto"/>
            </w:tcBorders>
          </w:tcPr>
          <w:p w:rsidR="0069117A" w:rsidRPr="002028FC" w:rsidRDefault="0069117A" w:rsidP="00A622E0">
            <w:pPr>
              <w:autoSpaceDE w:val="0"/>
              <w:autoSpaceDN w:val="0"/>
              <w:adjustRightInd w:val="0"/>
              <w:spacing w:line="360" w:lineRule="exact"/>
              <w:jc w:val="center"/>
              <w:rPr>
                <w:rFonts w:eastAsia="Calibri"/>
                <w:sz w:val="28"/>
              </w:rPr>
            </w:pPr>
            <w:r w:rsidRPr="002028FC">
              <w:rPr>
                <w:rFonts w:eastAsia="Calibri"/>
                <w:sz w:val="28"/>
              </w:rPr>
              <w:t>Показатель</w:t>
            </w:r>
          </w:p>
        </w:tc>
        <w:tc>
          <w:tcPr>
            <w:tcW w:w="0" w:type="auto"/>
            <w:tcBorders>
              <w:top w:val="single" w:sz="4" w:space="0" w:color="auto"/>
              <w:left w:val="single" w:sz="4" w:space="0" w:color="auto"/>
              <w:bottom w:val="single" w:sz="4" w:space="0" w:color="auto"/>
              <w:right w:val="single" w:sz="4" w:space="0" w:color="auto"/>
            </w:tcBorders>
          </w:tcPr>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Январь-июнь</w:t>
            </w:r>
          </w:p>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2015 г.</w:t>
            </w:r>
          </w:p>
        </w:tc>
        <w:tc>
          <w:tcPr>
            <w:tcW w:w="0" w:type="auto"/>
            <w:tcBorders>
              <w:top w:val="single" w:sz="4" w:space="0" w:color="auto"/>
              <w:left w:val="single" w:sz="4" w:space="0" w:color="auto"/>
              <w:bottom w:val="single" w:sz="4" w:space="0" w:color="auto"/>
              <w:right w:val="single" w:sz="4" w:space="0" w:color="auto"/>
            </w:tcBorders>
          </w:tcPr>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 xml:space="preserve">Январь-декабрь </w:t>
            </w:r>
          </w:p>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2015 г.</w:t>
            </w:r>
          </w:p>
        </w:tc>
      </w:tr>
      <w:tr w:rsidR="00A266F6" w:rsidRPr="002028FC" w:rsidTr="0069117A">
        <w:trPr>
          <w:trHeight w:val="846"/>
        </w:trPr>
        <w:tc>
          <w:tcPr>
            <w:tcW w:w="0" w:type="auto"/>
            <w:tcBorders>
              <w:top w:val="nil"/>
              <w:left w:val="single" w:sz="4" w:space="0" w:color="auto"/>
              <w:bottom w:val="single" w:sz="4" w:space="0" w:color="auto"/>
              <w:right w:val="single" w:sz="4" w:space="0" w:color="auto"/>
            </w:tcBorders>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1</w:t>
            </w:r>
          </w:p>
        </w:tc>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both"/>
              <w:rPr>
                <w:rFonts w:eastAsia="Calibri"/>
                <w:sz w:val="28"/>
              </w:rPr>
            </w:pPr>
            <w:r w:rsidRPr="002028FC">
              <w:rPr>
                <w:rFonts w:eastAsia="Calibri"/>
                <w:sz w:val="28"/>
              </w:rPr>
              <w:t>Численность работников органов государственного контроля (надзора), выполняющих функции по контролю:</w:t>
            </w:r>
          </w:p>
        </w:tc>
        <w:tc>
          <w:tcPr>
            <w:tcW w:w="0" w:type="auto"/>
            <w:tcBorders>
              <w:top w:val="nil"/>
              <w:left w:val="single" w:sz="4" w:space="0" w:color="auto"/>
              <w:bottom w:val="single" w:sz="4" w:space="0" w:color="auto"/>
              <w:right w:val="single" w:sz="4" w:space="0" w:color="auto"/>
            </w:tcBorders>
          </w:tcPr>
          <w:p w:rsidR="00A266F6" w:rsidRPr="002028FC" w:rsidRDefault="00A266F6" w:rsidP="00A622E0">
            <w:pPr>
              <w:autoSpaceDE w:val="0"/>
              <w:autoSpaceDN w:val="0"/>
              <w:adjustRightInd w:val="0"/>
              <w:spacing w:line="360" w:lineRule="exact"/>
              <w:jc w:val="center"/>
              <w:rPr>
                <w:rFonts w:eastAsia="Calibri"/>
                <w:sz w:val="28"/>
              </w:rPr>
            </w:pPr>
          </w:p>
        </w:tc>
        <w:tc>
          <w:tcPr>
            <w:tcW w:w="0" w:type="auto"/>
            <w:tcBorders>
              <w:top w:val="nil"/>
              <w:left w:val="single" w:sz="4" w:space="0" w:color="auto"/>
              <w:bottom w:val="single" w:sz="4" w:space="0" w:color="auto"/>
              <w:right w:val="single" w:sz="4" w:space="0" w:color="auto"/>
            </w:tcBorders>
          </w:tcPr>
          <w:p w:rsidR="00A266F6" w:rsidRPr="002028FC" w:rsidRDefault="00A266F6" w:rsidP="00A622E0">
            <w:pPr>
              <w:autoSpaceDE w:val="0"/>
              <w:autoSpaceDN w:val="0"/>
              <w:adjustRightInd w:val="0"/>
              <w:spacing w:line="360" w:lineRule="exact"/>
              <w:jc w:val="center"/>
              <w:rPr>
                <w:rFonts w:eastAsia="Calibri"/>
                <w:sz w:val="28"/>
              </w:rPr>
            </w:pPr>
          </w:p>
        </w:tc>
      </w:tr>
      <w:tr w:rsidR="00A266F6" w:rsidRPr="002028FC" w:rsidTr="0029617A">
        <w:tc>
          <w:tcPr>
            <w:tcW w:w="0" w:type="auto"/>
            <w:tcBorders>
              <w:top w:val="nil"/>
              <w:left w:val="single" w:sz="4" w:space="0" w:color="auto"/>
              <w:bottom w:val="single" w:sz="4" w:space="0" w:color="auto"/>
              <w:right w:val="single" w:sz="4" w:space="0" w:color="auto"/>
            </w:tcBorders>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2</w:t>
            </w:r>
          </w:p>
        </w:tc>
        <w:tc>
          <w:tcPr>
            <w:tcW w:w="0" w:type="auto"/>
            <w:tcBorders>
              <w:top w:val="nil"/>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both"/>
              <w:rPr>
                <w:rFonts w:eastAsia="Calibri"/>
                <w:sz w:val="28"/>
              </w:rPr>
            </w:pPr>
            <w:r w:rsidRPr="002028FC">
              <w:rPr>
                <w:rFonts w:eastAsia="Calibri"/>
                <w:sz w:val="28"/>
              </w:rPr>
              <w:t>штатная</w:t>
            </w:r>
          </w:p>
        </w:tc>
        <w:tc>
          <w:tcPr>
            <w:tcW w:w="0" w:type="auto"/>
            <w:tcBorders>
              <w:top w:val="nil"/>
              <w:left w:val="single" w:sz="4" w:space="0" w:color="auto"/>
              <w:bottom w:val="single" w:sz="4" w:space="0" w:color="auto"/>
              <w:right w:val="single" w:sz="4" w:space="0" w:color="auto"/>
            </w:tcBorders>
          </w:tcPr>
          <w:p w:rsidR="00A266F6" w:rsidRPr="002028FC" w:rsidRDefault="00A266F6" w:rsidP="00A622E0">
            <w:pPr>
              <w:pStyle w:val="ConsPlusCell"/>
              <w:spacing w:line="360" w:lineRule="exact"/>
              <w:jc w:val="center"/>
              <w:rPr>
                <w:rFonts w:ascii="Times New Roman" w:hAnsi="Times New Roman" w:cs="Times New Roman"/>
                <w:bCs/>
                <w:sz w:val="28"/>
                <w:szCs w:val="24"/>
              </w:rPr>
            </w:pPr>
            <w:r w:rsidRPr="002028FC">
              <w:rPr>
                <w:rFonts w:ascii="Times New Roman" w:hAnsi="Times New Roman" w:cs="Times New Roman"/>
                <w:bCs/>
                <w:sz w:val="28"/>
                <w:szCs w:val="24"/>
              </w:rPr>
              <w:t>108</w:t>
            </w:r>
          </w:p>
        </w:tc>
        <w:tc>
          <w:tcPr>
            <w:tcW w:w="0" w:type="auto"/>
            <w:tcBorders>
              <w:top w:val="nil"/>
              <w:left w:val="single" w:sz="4" w:space="0" w:color="auto"/>
              <w:bottom w:val="single" w:sz="4" w:space="0" w:color="auto"/>
              <w:right w:val="single" w:sz="4" w:space="0" w:color="auto"/>
            </w:tcBorders>
          </w:tcPr>
          <w:p w:rsidR="00A266F6" w:rsidRPr="002028FC" w:rsidRDefault="00A266F6" w:rsidP="00A622E0">
            <w:pPr>
              <w:pStyle w:val="ConsPlusCell"/>
              <w:spacing w:line="360" w:lineRule="exact"/>
              <w:jc w:val="center"/>
              <w:rPr>
                <w:rFonts w:ascii="Times New Roman" w:hAnsi="Times New Roman" w:cs="Times New Roman"/>
                <w:bCs/>
                <w:sz w:val="28"/>
                <w:szCs w:val="24"/>
              </w:rPr>
            </w:pPr>
            <w:r w:rsidRPr="002028FC">
              <w:rPr>
                <w:rFonts w:ascii="Times New Roman" w:hAnsi="Times New Roman" w:cs="Times New Roman"/>
                <w:bCs/>
                <w:sz w:val="28"/>
                <w:szCs w:val="24"/>
              </w:rPr>
              <w:t>105</w:t>
            </w:r>
          </w:p>
        </w:tc>
      </w:tr>
      <w:tr w:rsidR="00A266F6" w:rsidRPr="002028FC" w:rsidTr="0029617A">
        <w:tc>
          <w:tcPr>
            <w:tcW w:w="0" w:type="auto"/>
            <w:tcBorders>
              <w:top w:val="single" w:sz="4" w:space="0" w:color="auto"/>
              <w:left w:val="single" w:sz="4" w:space="0" w:color="auto"/>
              <w:bottom w:val="single" w:sz="4" w:space="0" w:color="auto"/>
              <w:right w:val="single" w:sz="4" w:space="0" w:color="auto"/>
            </w:tcBorders>
          </w:tcPr>
          <w:p w:rsidR="00A266F6" w:rsidRPr="002028FC" w:rsidRDefault="00A266F6" w:rsidP="00A622E0">
            <w:pPr>
              <w:autoSpaceDE w:val="0"/>
              <w:autoSpaceDN w:val="0"/>
              <w:adjustRightInd w:val="0"/>
              <w:spacing w:line="360" w:lineRule="exact"/>
              <w:jc w:val="center"/>
              <w:rPr>
                <w:rFonts w:eastAsia="Calibri"/>
                <w:sz w:val="28"/>
              </w:rPr>
            </w:pPr>
            <w:r w:rsidRPr="002028FC">
              <w:rPr>
                <w:rFonts w:eastAsia="Calibri"/>
                <w:sz w:val="28"/>
              </w:rPr>
              <w:t>3</w:t>
            </w:r>
          </w:p>
        </w:tc>
        <w:tc>
          <w:tcPr>
            <w:tcW w:w="0" w:type="auto"/>
            <w:tcBorders>
              <w:top w:val="single" w:sz="4" w:space="0" w:color="auto"/>
              <w:left w:val="single" w:sz="4" w:space="0" w:color="auto"/>
              <w:bottom w:val="single" w:sz="4" w:space="0" w:color="auto"/>
              <w:right w:val="single" w:sz="4" w:space="0" w:color="auto"/>
            </w:tcBorders>
            <w:hideMark/>
          </w:tcPr>
          <w:p w:rsidR="00A266F6" w:rsidRPr="002028FC" w:rsidRDefault="00A266F6" w:rsidP="00A622E0">
            <w:pPr>
              <w:autoSpaceDE w:val="0"/>
              <w:autoSpaceDN w:val="0"/>
              <w:adjustRightInd w:val="0"/>
              <w:spacing w:line="360" w:lineRule="exact"/>
              <w:jc w:val="both"/>
              <w:rPr>
                <w:rFonts w:eastAsia="Calibri"/>
                <w:sz w:val="28"/>
              </w:rPr>
            </w:pPr>
            <w:r w:rsidRPr="002028FC">
              <w:rPr>
                <w:rFonts w:eastAsia="Calibri"/>
                <w:sz w:val="28"/>
              </w:rPr>
              <w:t>фактическая</w:t>
            </w:r>
          </w:p>
        </w:tc>
        <w:tc>
          <w:tcPr>
            <w:tcW w:w="0" w:type="auto"/>
            <w:tcBorders>
              <w:top w:val="single" w:sz="4" w:space="0" w:color="auto"/>
              <w:left w:val="single" w:sz="4" w:space="0" w:color="auto"/>
              <w:bottom w:val="single" w:sz="4" w:space="0" w:color="auto"/>
              <w:right w:val="single" w:sz="4" w:space="0" w:color="auto"/>
            </w:tcBorders>
          </w:tcPr>
          <w:p w:rsidR="00A266F6" w:rsidRPr="002028FC" w:rsidRDefault="00A266F6" w:rsidP="00A622E0">
            <w:pPr>
              <w:pStyle w:val="ConsPlusCell"/>
              <w:spacing w:line="360" w:lineRule="exact"/>
              <w:jc w:val="center"/>
              <w:rPr>
                <w:rFonts w:ascii="Times New Roman" w:hAnsi="Times New Roman" w:cs="Times New Roman"/>
                <w:bCs/>
                <w:sz w:val="28"/>
                <w:szCs w:val="24"/>
              </w:rPr>
            </w:pPr>
            <w:r w:rsidRPr="002028FC">
              <w:rPr>
                <w:rFonts w:ascii="Times New Roman" w:hAnsi="Times New Roman" w:cs="Times New Roman"/>
                <w:bCs/>
                <w:sz w:val="28"/>
                <w:szCs w:val="24"/>
              </w:rPr>
              <w:t>90</w:t>
            </w:r>
          </w:p>
        </w:tc>
        <w:tc>
          <w:tcPr>
            <w:tcW w:w="0" w:type="auto"/>
            <w:tcBorders>
              <w:top w:val="single" w:sz="4" w:space="0" w:color="auto"/>
              <w:left w:val="single" w:sz="4" w:space="0" w:color="auto"/>
              <w:bottom w:val="single" w:sz="4" w:space="0" w:color="auto"/>
              <w:right w:val="single" w:sz="4" w:space="0" w:color="auto"/>
            </w:tcBorders>
          </w:tcPr>
          <w:p w:rsidR="00A266F6" w:rsidRPr="002028FC" w:rsidRDefault="00A266F6" w:rsidP="00A622E0">
            <w:pPr>
              <w:pStyle w:val="ConsPlusCell"/>
              <w:spacing w:line="360" w:lineRule="exact"/>
              <w:jc w:val="center"/>
              <w:rPr>
                <w:rFonts w:ascii="Times New Roman" w:hAnsi="Times New Roman" w:cs="Times New Roman"/>
                <w:bCs/>
                <w:sz w:val="28"/>
                <w:szCs w:val="24"/>
              </w:rPr>
            </w:pPr>
            <w:r w:rsidRPr="002028FC">
              <w:rPr>
                <w:rFonts w:ascii="Times New Roman" w:hAnsi="Times New Roman" w:cs="Times New Roman"/>
                <w:bCs/>
                <w:sz w:val="28"/>
                <w:szCs w:val="24"/>
              </w:rPr>
              <w:t>95</w:t>
            </w:r>
          </w:p>
        </w:tc>
      </w:tr>
    </w:tbl>
    <w:p w:rsidR="0069117A" w:rsidRDefault="0069117A" w:rsidP="00A622E0">
      <w:pPr>
        <w:spacing w:line="360" w:lineRule="exact"/>
        <w:ind w:firstLine="709"/>
        <w:jc w:val="both"/>
        <w:rPr>
          <w:sz w:val="28"/>
          <w:szCs w:val="28"/>
        </w:rPr>
      </w:pPr>
    </w:p>
    <w:p w:rsidR="00A266F6" w:rsidRDefault="00A266F6" w:rsidP="00A622E0">
      <w:pPr>
        <w:spacing w:line="360" w:lineRule="exact"/>
        <w:ind w:firstLine="709"/>
        <w:jc w:val="both"/>
        <w:rPr>
          <w:sz w:val="28"/>
          <w:szCs w:val="28"/>
        </w:rPr>
      </w:pPr>
      <w:r>
        <w:rPr>
          <w:sz w:val="28"/>
          <w:szCs w:val="28"/>
        </w:rPr>
        <w:t xml:space="preserve">Все должности штатного расписания отнесены к должностям государственной гражданской службы Пермского края. Со всеми служащими заключены служебные контракты и служащие осуществляют свои полномочия в рамках </w:t>
      </w:r>
      <w:r w:rsidR="00275DE5">
        <w:rPr>
          <w:sz w:val="28"/>
          <w:szCs w:val="28"/>
        </w:rPr>
        <w:t>утверждённых</w:t>
      </w:r>
      <w:r>
        <w:rPr>
          <w:sz w:val="28"/>
          <w:szCs w:val="28"/>
        </w:rPr>
        <w:t xml:space="preserve"> должностных регламентов.</w:t>
      </w:r>
    </w:p>
    <w:p w:rsidR="00A266F6" w:rsidRDefault="00A266F6" w:rsidP="00A622E0">
      <w:pPr>
        <w:spacing w:line="360" w:lineRule="exact"/>
        <w:ind w:firstLine="709"/>
        <w:jc w:val="both"/>
        <w:rPr>
          <w:sz w:val="28"/>
          <w:szCs w:val="28"/>
        </w:rPr>
      </w:pPr>
      <w:r>
        <w:rPr>
          <w:sz w:val="28"/>
          <w:szCs w:val="28"/>
        </w:rPr>
        <w:t>90 специалистов Инспекции, уполномоченные осуществлять надзорные функции, имеют высшее профессиональное образование. Опыт, стаж работы и уровень образования соответствуют установленным к замещаемым должностям квалификационным требованиям.</w:t>
      </w:r>
    </w:p>
    <w:p w:rsidR="000A08C9" w:rsidRDefault="000A08C9" w:rsidP="00A622E0">
      <w:pPr>
        <w:spacing w:line="360" w:lineRule="exact"/>
        <w:ind w:firstLine="709"/>
        <w:jc w:val="both"/>
        <w:rPr>
          <w:sz w:val="28"/>
          <w:szCs w:val="28"/>
        </w:rPr>
      </w:pPr>
    </w:p>
    <w:tbl>
      <w:tblPr>
        <w:tblStyle w:val="ad"/>
        <w:tblW w:w="0" w:type="auto"/>
        <w:tblLook w:val="04A0"/>
      </w:tblPr>
      <w:tblGrid>
        <w:gridCol w:w="681"/>
        <w:gridCol w:w="6145"/>
        <w:gridCol w:w="1334"/>
        <w:gridCol w:w="1411"/>
      </w:tblGrid>
      <w:tr w:rsidR="0069117A" w:rsidRPr="001F13C0" w:rsidTr="002B0A19">
        <w:tc>
          <w:tcPr>
            <w:tcW w:w="0" w:type="auto"/>
            <w:vAlign w:val="center"/>
          </w:tcPr>
          <w:p w:rsidR="0069117A" w:rsidRPr="001F13C0" w:rsidRDefault="0069117A" w:rsidP="00A622E0">
            <w:pPr>
              <w:spacing w:line="360" w:lineRule="exact"/>
              <w:jc w:val="center"/>
              <w:rPr>
                <w:sz w:val="28"/>
                <w:szCs w:val="28"/>
              </w:rPr>
            </w:pPr>
            <w:r w:rsidRPr="001F13C0">
              <w:rPr>
                <w:sz w:val="28"/>
                <w:szCs w:val="28"/>
              </w:rPr>
              <w:t>№ п/п</w:t>
            </w:r>
          </w:p>
        </w:tc>
        <w:tc>
          <w:tcPr>
            <w:tcW w:w="0" w:type="auto"/>
            <w:vAlign w:val="center"/>
          </w:tcPr>
          <w:p w:rsidR="0069117A" w:rsidRPr="001F13C0" w:rsidRDefault="0069117A" w:rsidP="00A622E0">
            <w:pPr>
              <w:spacing w:line="360" w:lineRule="exact"/>
              <w:jc w:val="center"/>
              <w:rPr>
                <w:sz w:val="28"/>
                <w:szCs w:val="28"/>
              </w:rPr>
            </w:pPr>
            <w:r w:rsidRPr="001F13C0">
              <w:rPr>
                <w:sz w:val="28"/>
                <w:szCs w:val="28"/>
              </w:rPr>
              <w:t>Показатель</w:t>
            </w:r>
          </w:p>
        </w:tc>
        <w:tc>
          <w:tcPr>
            <w:tcW w:w="0" w:type="auto"/>
          </w:tcPr>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Январь-июнь</w:t>
            </w:r>
          </w:p>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2015 г.</w:t>
            </w:r>
          </w:p>
        </w:tc>
        <w:tc>
          <w:tcPr>
            <w:tcW w:w="0" w:type="auto"/>
          </w:tcPr>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 xml:space="preserve">Январь-декабрь </w:t>
            </w:r>
          </w:p>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2015 г.</w:t>
            </w:r>
          </w:p>
        </w:tc>
      </w:tr>
      <w:tr w:rsidR="00A266F6" w:rsidRPr="001F13C0" w:rsidTr="0069117A">
        <w:tc>
          <w:tcPr>
            <w:tcW w:w="0" w:type="auto"/>
          </w:tcPr>
          <w:p w:rsidR="00A266F6" w:rsidRPr="001F13C0" w:rsidRDefault="0069117A" w:rsidP="00A622E0">
            <w:pPr>
              <w:spacing w:line="360" w:lineRule="exact"/>
              <w:jc w:val="center"/>
              <w:rPr>
                <w:sz w:val="28"/>
                <w:szCs w:val="28"/>
              </w:rPr>
            </w:pPr>
            <w:r>
              <w:rPr>
                <w:sz w:val="28"/>
                <w:szCs w:val="28"/>
              </w:rPr>
              <w:t>1</w:t>
            </w:r>
          </w:p>
        </w:tc>
        <w:tc>
          <w:tcPr>
            <w:tcW w:w="0" w:type="auto"/>
          </w:tcPr>
          <w:p w:rsidR="00A266F6" w:rsidRPr="001F13C0" w:rsidRDefault="00A266F6" w:rsidP="00A622E0">
            <w:pPr>
              <w:spacing w:line="360" w:lineRule="exact"/>
              <w:jc w:val="both"/>
              <w:rPr>
                <w:sz w:val="28"/>
                <w:szCs w:val="28"/>
              </w:rPr>
            </w:pPr>
            <w:r w:rsidRPr="001F13C0">
              <w:rPr>
                <w:sz w:val="28"/>
                <w:szCs w:val="28"/>
              </w:rPr>
              <w:t xml:space="preserve">Среднемесячная нагрузка на 1 работника по фактически выполненному </w:t>
            </w:r>
            <w:r w:rsidR="00275DE5" w:rsidRPr="001F13C0">
              <w:rPr>
                <w:sz w:val="28"/>
                <w:szCs w:val="28"/>
              </w:rPr>
              <w:t>объёму</w:t>
            </w:r>
            <w:r w:rsidRPr="001F13C0">
              <w:rPr>
                <w:sz w:val="28"/>
                <w:szCs w:val="28"/>
              </w:rPr>
              <w:t xml:space="preserve"> функций в жилищной сфере (количество </w:t>
            </w:r>
            <w:r w:rsidR="00275DE5" w:rsidRPr="001F13C0">
              <w:rPr>
                <w:sz w:val="28"/>
                <w:szCs w:val="28"/>
              </w:rPr>
              <w:t>проведённых</w:t>
            </w:r>
            <w:r w:rsidRPr="001F13C0">
              <w:rPr>
                <w:sz w:val="28"/>
                <w:szCs w:val="28"/>
              </w:rPr>
              <w:t xml:space="preserve"> проверок)</w:t>
            </w:r>
          </w:p>
        </w:tc>
        <w:tc>
          <w:tcPr>
            <w:tcW w:w="0" w:type="auto"/>
          </w:tcPr>
          <w:p w:rsidR="00A266F6" w:rsidRPr="001F13C0" w:rsidRDefault="00A266F6" w:rsidP="00A622E0">
            <w:pPr>
              <w:spacing w:line="360" w:lineRule="exact"/>
              <w:jc w:val="center"/>
              <w:rPr>
                <w:sz w:val="28"/>
                <w:szCs w:val="28"/>
              </w:rPr>
            </w:pPr>
            <w:r w:rsidRPr="001F13C0">
              <w:rPr>
                <w:sz w:val="28"/>
                <w:szCs w:val="28"/>
              </w:rPr>
              <w:t>5,4</w:t>
            </w:r>
          </w:p>
        </w:tc>
        <w:tc>
          <w:tcPr>
            <w:tcW w:w="0" w:type="auto"/>
          </w:tcPr>
          <w:p w:rsidR="00A266F6" w:rsidRPr="001F13C0" w:rsidRDefault="00A266F6" w:rsidP="00A622E0">
            <w:pPr>
              <w:spacing w:line="360" w:lineRule="exact"/>
              <w:jc w:val="center"/>
              <w:rPr>
                <w:sz w:val="28"/>
                <w:szCs w:val="28"/>
              </w:rPr>
            </w:pPr>
            <w:r w:rsidRPr="001F13C0">
              <w:rPr>
                <w:sz w:val="28"/>
                <w:szCs w:val="28"/>
              </w:rPr>
              <w:t>4,9</w:t>
            </w:r>
          </w:p>
        </w:tc>
      </w:tr>
    </w:tbl>
    <w:p w:rsidR="000A08C9" w:rsidRDefault="000A08C9" w:rsidP="00A622E0">
      <w:pPr>
        <w:spacing w:line="360" w:lineRule="exact"/>
        <w:ind w:firstLine="709"/>
        <w:jc w:val="both"/>
        <w:rPr>
          <w:sz w:val="28"/>
          <w:szCs w:val="28"/>
        </w:rPr>
      </w:pPr>
    </w:p>
    <w:p w:rsidR="00A266F6" w:rsidRPr="00112C77" w:rsidRDefault="00A266F6" w:rsidP="00A622E0">
      <w:pPr>
        <w:spacing w:line="360" w:lineRule="exact"/>
        <w:ind w:firstLine="709"/>
        <w:jc w:val="both"/>
        <w:rPr>
          <w:sz w:val="28"/>
          <w:szCs w:val="28"/>
        </w:rPr>
      </w:pPr>
      <w:r w:rsidRPr="00112C77">
        <w:rPr>
          <w:sz w:val="28"/>
          <w:szCs w:val="28"/>
        </w:rPr>
        <w:t xml:space="preserve">Средняя нагрузка на 1 работника в </w:t>
      </w:r>
      <w:r w:rsidR="00275DE5" w:rsidRPr="00112C77">
        <w:rPr>
          <w:sz w:val="28"/>
          <w:szCs w:val="28"/>
        </w:rPr>
        <w:t>отчётном</w:t>
      </w:r>
      <w:r w:rsidRPr="00112C77">
        <w:rPr>
          <w:sz w:val="28"/>
          <w:szCs w:val="28"/>
        </w:rPr>
        <w:t xml:space="preserve"> периоде составила </w:t>
      </w:r>
      <w:r w:rsidRPr="00524037">
        <w:rPr>
          <w:sz w:val="28"/>
          <w:szCs w:val="28"/>
        </w:rPr>
        <w:t>59</w:t>
      </w:r>
      <w:r w:rsidRPr="00112C77">
        <w:rPr>
          <w:sz w:val="28"/>
          <w:szCs w:val="28"/>
        </w:rPr>
        <w:t xml:space="preserve"> проверок</w:t>
      </w:r>
      <w:r>
        <w:rPr>
          <w:sz w:val="28"/>
          <w:szCs w:val="28"/>
        </w:rPr>
        <w:t xml:space="preserve"> юридических лиц, индивидуальных предпринимателей в год.</w:t>
      </w:r>
    </w:p>
    <w:p w:rsidR="009D4876" w:rsidRPr="00E07C8C" w:rsidRDefault="009D4876" w:rsidP="00A622E0">
      <w:pPr>
        <w:spacing w:line="360" w:lineRule="exact"/>
        <w:ind w:firstLine="709"/>
        <w:jc w:val="both"/>
        <w:rPr>
          <w:rFonts w:eastAsia="Calibri"/>
          <w:sz w:val="28"/>
          <w:szCs w:val="28"/>
        </w:rPr>
      </w:pPr>
      <w:r w:rsidRPr="00E07C8C">
        <w:rPr>
          <w:rFonts w:eastAsia="Calibri"/>
          <w:sz w:val="28"/>
          <w:szCs w:val="28"/>
        </w:rPr>
        <w:t xml:space="preserve">За </w:t>
      </w:r>
      <w:r w:rsidR="00275DE5" w:rsidRPr="00E07C8C">
        <w:rPr>
          <w:rFonts w:eastAsia="Calibri"/>
          <w:sz w:val="28"/>
          <w:szCs w:val="28"/>
        </w:rPr>
        <w:t>отчётный</w:t>
      </w:r>
      <w:r w:rsidRPr="00E07C8C">
        <w:rPr>
          <w:rFonts w:eastAsia="Calibri"/>
          <w:sz w:val="28"/>
          <w:szCs w:val="28"/>
        </w:rPr>
        <w:t xml:space="preserve"> год в Инспекцию</w:t>
      </w:r>
      <w:r w:rsidR="00A266F6">
        <w:rPr>
          <w:rFonts w:eastAsia="Calibri"/>
          <w:sz w:val="28"/>
          <w:szCs w:val="28"/>
        </w:rPr>
        <w:t xml:space="preserve"> государственного жилищного надзора Пермского края</w:t>
      </w:r>
      <w:r w:rsidRPr="00E07C8C">
        <w:rPr>
          <w:rFonts w:eastAsia="Calibri"/>
          <w:sz w:val="28"/>
          <w:szCs w:val="28"/>
        </w:rPr>
        <w:t xml:space="preserve"> поступило </w:t>
      </w:r>
      <w:r w:rsidRPr="00D320E1">
        <w:rPr>
          <w:rFonts w:eastAsia="Calibri"/>
          <w:sz w:val="28"/>
          <w:szCs w:val="28"/>
        </w:rPr>
        <w:t>16</w:t>
      </w:r>
      <w:r w:rsidR="00275DE5">
        <w:rPr>
          <w:rFonts w:eastAsia="Calibri"/>
          <w:sz w:val="28"/>
          <w:szCs w:val="28"/>
        </w:rPr>
        <w:t> </w:t>
      </w:r>
      <w:r w:rsidRPr="00D320E1">
        <w:rPr>
          <w:rFonts w:eastAsia="Calibri"/>
          <w:sz w:val="28"/>
          <w:szCs w:val="28"/>
        </w:rPr>
        <w:t>872</w:t>
      </w:r>
      <w:r w:rsidR="00405BA3">
        <w:rPr>
          <w:rStyle w:val="af7"/>
          <w:rFonts w:eastAsia="Calibri"/>
          <w:sz w:val="28"/>
          <w:szCs w:val="28"/>
        </w:rPr>
        <w:footnoteReference w:id="19"/>
      </w:r>
      <w:r w:rsidRPr="00E07C8C">
        <w:rPr>
          <w:rFonts w:eastAsia="Calibri"/>
          <w:sz w:val="28"/>
          <w:szCs w:val="28"/>
        </w:rPr>
        <w:t xml:space="preserve"> обращений граждан, в которых:</w:t>
      </w:r>
    </w:p>
    <w:p w:rsidR="009D4876" w:rsidRPr="00E07C8C" w:rsidRDefault="009D4876" w:rsidP="00A622E0">
      <w:pPr>
        <w:spacing w:line="360" w:lineRule="exact"/>
        <w:ind w:firstLine="709"/>
        <w:jc w:val="both"/>
        <w:rPr>
          <w:rFonts w:eastAsia="Calibri"/>
          <w:sz w:val="28"/>
          <w:szCs w:val="28"/>
        </w:rPr>
      </w:pPr>
      <w:r>
        <w:rPr>
          <w:rFonts w:eastAsia="Calibri"/>
          <w:sz w:val="28"/>
          <w:szCs w:val="28"/>
        </w:rPr>
        <w:t>3</w:t>
      </w:r>
      <w:r w:rsidRPr="00E07C8C">
        <w:rPr>
          <w:rFonts w:eastAsia="Calibri"/>
          <w:sz w:val="28"/>
          <w:szCs w:val="28"/>
        </w:rPr>
        <w:t>7%</w:t>
      </w:r>
      <w:r w:rsidR="00275DE5">
        <w:rPr>
          <w:rFonts w:eastAsia="Calibri"/>
          <w:sz w:val="28"/>
          <w:szCs w:val="28"/>
        </w:rPr>
        <w:t> </w:t>
      </w:r>
      <w:r w:rsidRPr="00E07C8C">
        <w:rPr>
          <w:rFonts w:eastAsia="Calibri"/>
          <w:sz w:val="28"/>
          <w:szCs w:val="28"/>
        </w:rPr>
        <w:t>вопросов касались некачественного содержания общего имущества в многоквартирном доме и предоставления коммунальных услуг;</w:t>
      </w:r>
    </w:p>
    <w:p w:rsidR="009D4876" w:rsidRPr="00E07C8C" w:rsidRDefault="009D4876" w:rsidP="00A622E0">
      <w:pPr>
        <w:spacing w:line="360" w:lineRule="exact"/>
        <w:ind w:firstLine="709"/>
        <w:jc w:val="both"/>
        <w:rPr>
          <w:rFonts w:eastAsia="Calibri"/>
          <w:sz w:val="28"/>
          <w:szCs w:val="28"/>
        </w:rPr>
      </w:pPr>
      <w:r>
        <w:rPr>
          <w:rFonts w:eastAsia="Calibri"/>
          <w:sz w:val="28"/>
          <w:szCs w:val="28"/>
        </w:rPr>
        <w:t>29</w:t>
      </w:r>
      <w:r w:rsidR="00275DE5">
        <w:rPr>
          <w:rFonts w:eastAsia="Calibri"/>
          <w:sz w:val="28"/>
          <w:szCs w:val="28"/>
        </w:rPr>
        <w:t>% </w:t>
      </w:r>
      <w:r w:rsidRPr="00E07C8C">
        <w:rPr>
          <w:rFonts w:eastAsia="Calibri"/>
          <w:sz w:val="28"/>
          <w:szCs w:val="28"/>
        </w:rPr>
        <w:t>вопросов затрагивали размер платы за жилищные и коммунальные услуги, предъявляемые гражданам управляющими и ресурсоснабжающими организациями;</w:t>
      </w:r>
    </w:p>
    <w:p w:rsidR="009D4876" w:rsidRDefault="00275DE5" w:rsidP="00A622E0">
      <w:pPr>
        <w:spacing w:line="360" w:lineRule="exact"/>
        <w:ind w:firstLine="709"/>
        <w:jc w:val="both"/>
        <w:rPr>
          <w:rFonts w:eastAsia="Calibri"/>
          <w:sz w:val="28"/>
          <w:szCs w:val="28"/>
        </w:rPr>
      </w:pPr>
      <w:r>
        <w:rPr>
          <w:rFonts w:eastAsia="Calibri"/>
          <w:sz w:val="28"/>
          <w:szCs w:val="28"/>
        </w:rPr>
        <w:t>15% </w:t>
      </w:r>
      <w:r w:rsidR="009D4876">
        <w:rPr>
          <w:rFonts w:eastAsia="Calibri"/>
          <w:sz w:val="28"/>
          <w:szCs w:val="28"/>
        </w:rPr>
        <w:t>вопросов касались разъяснения действующего законодательства;</w:t>
      </w:r>
    </w:p>
    <w:p w:rsidR="009D4876" w:rsidRPr="00E07C8C" w:rsidRDefault="009D4876" w:rsidP="00A622E0">
      <w:pPr>
        <w:spacing w:line="360" w:lineRule="exact"/>
        <w:ind w:firstLine="709"/>
        <w:jc w:val="both"/>
        <w:rPr>
          <w:rFonts w:eastAsia="Calibri"/>
          <w:sz w:val="28"/>
          <w:szCs w:val="28"/>
        </w:rPr>
      </w:pPr>
      <w:r>
        <w:rPr>
          <w:rFonts w:eastAsia="Calibri"/>
          <w:sz w:val="28"/>
          <w:szCs w:val="28"/>
        </w:rPr>
        <w:t>13</w:t>
      </w:r>
      <w:r w:rsidRPr="00E07C8C">
        <w:rPr>
          <w:rFonts w:eastAsia="Calibri"/>
          <w:sz w:val="28"/>
          <w:szCs w:val="28"/>
        </w:rPr>
        <w:t>%</w:t>
      </w:r>
      <w:r w:rsidR="00275DE5">
        <w:rPr>
          <w:rFonts w:eastAsia="Calibri"/>
          <w:sz w:val="28"/>
          <w:szCs w:val="28"/>
        </w:rPr>
        <w:t> </w:t>
      </w:r>
      <w:r w:rsidRPr="00E07C8C">
        <w:rPr>
          <w:rFonts w:eastAsia="Calibri"/>
          <w:sz w:val="28"/>
          <w:szCs w:val="28"/>
        </w:rPr>
        <w:t>вопросов относились к правомерности управления многоквартирными домами;</w:t>
      </w:r>
    </w:p>
    <w:p w:rsidR="009D4876" w:rsidRPr="00E07C8C" w:rsidRDefault="009D4876" w:rsidP="00A622E0">
      <w:pPr>
        <w:spacing w:line="360" w:lineRule="exact"/>
        <w:ind w:firstLine="709"/>
        <w:jc w:val="both"/>
        <w:rPr>
          <w:rFonts w:eastAsia="Calibri"/>
          <w:sz w:val="28"/>
          <w:szCs w:val="28"/>
        </w:rPr>
      </w:pPr>
      <w:r>
        <w:rPr>
          <w:rFonts w:eastAsia="Calibri"/>
          <w:sz w:val="28"/>
          <w:szCs w:val="28"/>
        </w:rPr>
        <w:t>6% вопросов отнесены к вопросам технического состояния жилищного фонда</w:t>
      </w:r>
      <w:r w:rsidRPr="00E07C8C">
        <w:rPr>
          <w:rFonts w:eastAsia="Calibri"/>
          <w:sz w:val="28"/>
          <w:szCs w:val="28"/>
        </w:rPr>
        <w:t>.</w:t>
      </w:r>
    </w:p>
    <w:p w:rsidR="009D4876" w:rsidRPr="00E07C8C" w:rsidRDefault="009D4876" w:rsidP="00A622E0">
      <w:pPr>
        <w:spacing w:line="360" w:lineRule="exact"/>
        <w:ind w:firstLine="709"/>
        <w:jc w:val="both"/>
        <w:rPr>
          <w:rFonts w:eastAsia="Calibri"/>
          <w:sz w:val="28"/>
          <w:szCs w:val="28"/>
        </w:rPr>
      </w:pPr>
      <w:r>
        <w:rPr>
          <w:rFonts w:eastAsia="Calibri"/>
          <w:sz w:val="28"/>
          <w:szCs w:val="28"/>
        </w:rPr>
        <w:t xml:space="preserve">За </w:t>
      </w:r>
      <w:r w:rsidR="00275DE5">
        <w:rPr>
          <w:rFonts w:eastAsia="Calibri"/>
          <w:sz w:val="28"/>
          <w:szCs w:val="28"/>
        </w:rPr>
        <w:t>отчётный</w:t>
      </w:r>
      <w:r>
        <w:rPr>
          <w:rFonts w:eastAsia="Calibri"/>
          <w:sz w:val="28"/>
          <w:szCs w:val="28"/>
        </w:rPr>
        <w:t xml:space="preserve"> период п</w:t>
      </w:r>
      <w:r w:rsidRPr="00E07C8C">
        <w:rPr>
          <w:rFonts w:eastAsia="Calibri"/>
          <w:sz w:val="28"/>
          <w:szCs w:val="28"/>
        </w:rPr>
        <w:t xml:space="preserve">роведено </w:t>
      </w:r>
      <w:r>
        <w:rPr>
          <w:rFonts w:eastAsia="Calibri"/>
          <w:sz w:val="28"/>
          <w:szCs w:val="28"/>
        </w:rPr>
        <w:t>5</w:t>
      </w:r>
      <w:r w:rsidR="00275DE5">
        <w:rPr>
          <w:rFonts w:eastAsia="Calibri"/>
          <w:sz w:val="28"/>
          <w:szCs w:val="28"/>
        </w:rPr>
        <w:t> </w:t>
      </w:r>
      <w:r>
        <w:rPr>
          <w:rFonts w:eastAsia="Calibri"/>
          <w:sz w:val="28"/>
          <w:szCs w:val="28"/>
        </w:rPr>
        <w:t>614</w:t>
      </w:r>
      <w:r w:rsidRPr="00E07C8C">
        <w:rPr>
          <w:rFonts w:eastAsia="Calibri"/>
          <w:sz w:val="28"/>
          <w:szCs w:val="28"/>
        </w:rPr>
        <w:t xml:space="preserve"> проверок (на </w:t>
      </w:r>
      <w:r>
        <w:rPr>
          <w:rFonts w:eastAsia="Calibri"/>
          <w:sz w:val="28"/>
          <w:szCs w:val="28"/>
        </w:rPr>
        <w:t>2</w:t>
      </w:r>
      <w:r w:rsidRPr="00E07C8C">
        <w:rPr>
          <w:rFonts w:eastAsia="Calibri"/>
          <w:sz w:val="28"/>
          <w:szCs w:val="28"/>
        </w:rPr>
        <w:t xml:space="preserve">2% </w:t>
      </w:r>
      <w:r>
        <w:rPr>
          <w:rFonts w:eastAsia="Calibri"/>
          <w:sz w:val="28"/>
          <w:szCs w:val="28"/>
        </w:rPr>
        <w:t>меньше</w:t>
      </w:r>
      <w:r w:rsidRPr="00E07C8C">
        <w:rPr>
          <w:rFonts w:eastAsia="Calibri"/>
          <w:sz w:val="28"/>
          <w:szCs w:val="28"/>
        </w:rPr>
        <w:t>, чем</w:t>
      </w:r>
      <w:r w:rsidR="00275DE5">
        <w:rPr>
          <w:rFonts w:eastAsia="Calibri"/>
          <w:sz w:val="28"/>
          <w:szCs w:val="28"/>
        </w:rPr>
        <w:t> </w:t>
      </w:r>
      <w:r w:rsidRPr="00E07C8C">
        <w:rPr>
          <w:rFonts w:eastAsia="Calibri"/>
          <w:sz w:val="28"/>
          <w:szCs w:val="28"/>
        </w:rPr>
        <w:t>в</w:t>
      </w:r>
      <w:r w:rsidR="00275DE5">
        <w:rPr>
          <w:rFonts w:eastAsia="Calibri"/>
          <w:sz w:val="28"/>
          <w:szCs w:val="28"/>
        </w:rPr>
        <w:t> </w:t>
      </w:r>
      <w:r w:rsidRPr="00E07C8C">
        <w:rPr>
          <w:rFonts w:eastAsia="Calibri"/>
          <w:sz w:val="28"/>
          <w:szCs w:val="28"/>
        </w:rPr>
        <w:t>201</w:t>
      </w:r>
      <w:r>
        <w:rPr>
          <w:rFonts w:eastAsia="Calibri"/>
          <w:sz w:val="28"/>
          <w:szCs w:val="28"/>
        </w:rPr>
        <w:t>4</w:t>
      </w:r>
      <w:r w:rsidRPr="00E07C8C">
        <w:rPr>
          <w:rFonts w:eastAsia="Calibri"/>
          <w:sz w:val="28"/>
          <w:szCs w:val="28"/>
        </w:rPr>
        <w:t xml:space="preserve"> г</w:t>
      </w:r>
      <w:r>
        <w:rPr>
          <w:rFonts w:eastAsia="Calibri"/>
          <w:sz w:val="28"/>
          <w:szCs w:val="28"/>
        </w:rPr>
        <w:t>оду, что связано с изменением характера проверок в отношении управляющих организаций, имеющих лицензию на осуществление предпринимательской деятельности по управлению многоквартирными домами – лицензионный контроль), в том числе 27 – плановых.</w:t>
      </w:r>
      <w:r w:rsidRPr="00E07C8C">
        <w:rPr>
          <w:rFonts w:eastAsia="Calibri"/>
          <w:sz w:val="28"/>
          <w:szCs w:val="28"/>
        </w:rPr>
        <w:t xml:space="preserve"> </w:t>
      </w:r>
      <w:r>
        <w:rPr>
          <w:rFonts w:eastAsia="Calibri"/>
          <w:sz w:val="28"/>
          <w:szCs w:val="28"/>
        </w:rPr>
        <w:t>О</w:t>
      </w:r>
      <w:r w:rsidRPr="00E07C8C">
        <w:rPr>
          <w:rFonts w:eastAsia="Calibri"/>
          <w:sz w:val="28"/>
          <w:szCs w:val="28"/>
        </w:rPr>
        <w:t xml:space="preserve">бследован жилищный фонд площадью </w:t>
      </w:r>
      <w:r>
        <w:rPr>
          <w:rFonts w:eastAsia="Calibri"/>
          <w:sz w:val="28"/>
          <w:szCs w:val="28"/>
        </w:rPr>
        <w:t>26</w:t>
      </w:r>
      <w:r w:rsidR="006F36F3">
        <w:rPr>
          <w:rFonts w:eastAsia="Calibri"/>
          <w:sz w:val="28"/>
          <w:szCs w:val="28"/>
        </w:rPr>
        <w:t> </w:t>
      </w:r>
      <w:r>
        <w:rPr>
          <w:rFonts w:eastAsia="Calibri"/>
          <w:sz w:val="28"/>
          <w:szCs w:val="28"/>
        </w:rPr>
        <w:t>321</w:t>
      </w:r>
      <w:r w:rsidRPr="00E07C8C">
        <w:rPr>
          <w:rFonts w:eastAsia="Calibri"/>
          <w:sz w:val="28"/>
          <w:szCs w:val="28"/>
        </w:rPr>
        <w:t xml:space="preserve"> тыс. кв. метров</w:t>
      </w:r>
      <w:r w:rsidR="006F36F3">
        <w:rPr>
          <w:rFonts w:eastAsia="Calibri"/>
          <w:sz w:val="28"/>
          <w:szCs w:val="28"/>
        </w:rPr>
        <w:t xml:space="preserve"> (43,5%)</w:t>
      </w:r>
      <w:r w:rsidRPr="00E07C8C">
        <w:rPr>
          <w:rFonts w:eastAsia="Calibri"/>
          <w:sz w:val="28"/>
          <w:szCs w:val="28"/>
        </w:rPr>
        <w:t xml:space="preserve">, выявлено </w:t>
      </w:r>
      <w:r>
        <w:rPr>
          <w:rFonts w:eastAsia="Calibri"/>
          <w:sz w:val="28"/>
          <w:szCs w:val="28"/>
        </w:rPr>
        <w:t>18</w:t>
      </w:r>
      <w:r w:rsidR="00275DE5">
        <w:rPr>
          <w:rFonts w:eastAsia="Calibri"/>
          <w:sz w:val="28"/>
          <w:szCs w:val="28"/>
        </w:rPr>
        <w:t> </w:t>
      </w:r>
      <w:r>
        <w:rPr>
          <w:rFonts w:eastAsia="Calibri"/>
          <w:sz w:val="28"/>
          <w:szCs w:val="28"/>
        </w:rPr>
        <w:t>598</w:t>
      </w:r>
      <w:r w:rsidRPr="00E07C8C">
        <w:rPr>
          <w:rFonts w:eastAsia="Calibri"/>
          <w:sz w:val="28"/>
          <w:szCs w:val="28"/>
        </w:rPr>
        <w:t xml:space="preserve"> нарушений</w:t>
      </w:r>
      <w:r>
        <w:rPr>
          <w:rFonts w:eastAsia="Calibri"/>
          <w:sz w:val="28"/>
          <w:szCs w:val="28"/>
        </w:rPr>
        <w:t xml:space="preserve"> в деятельности юридических лиц, индивидуальных предпринимателей</w:t>
      </w:r>
      <w:r w:rsidRPr="00E07C8C">
        <w:rPr>
          <w:rFonts w:eastAsia="Calibri"/>
          <w:sz w:val="28"/>
          <w:szCs w:val="28"/>
        </w:rPr>
        <w:t>.</w:t>
      </w:r>
    </w:p>
    <w:p w:rsidR="009D4876" w:rsidRPr="00E07C8C" w:rsidRDefault="009D4876" w:rsidP="00A622E0">
      <w:pPr>
        <w:spacing w:line="360" w:lineRule="exact"/>
        <w:ind w:firstLine="709"/>
        <w:jc w:val="both"/>
        <w:rPr>
          <w:rFonts w:eastAsia="Calibri"/>
          <w:sz w:val="28"/>
          <w:szCs w:val="28"/>
        </w:rPr>
      </w:pPr>
      <w:r w:rsidRPr="00E07C8C">
        <w:rPr>
          <w:rFonts w:eastAsia="Calibri"/>
          <w:sz w:val="28"/>
          <w:szCs w:val="28"/>
        </w:rPr>
        <w:t xml:space="preserve">По результатам проверок </w:t>
      </w:r>
      <w:r>
        <w:rPr>
          <w:rFonts w:eastAsia="Calibri"/>
          <w:sz w:val="28"/>
          <w:szCs w:val="28"/>
        </w:rPr>
        <w:t>правомерности начисления платы за</w:t>
      </w:r>
      <w:r w:rsidR="00275DE5">
        <w:rPr>
          <w:rFonts w:eastAsia="Calibri"/>
          <w:sz w:val="28"/>
          <w:szCs w:val="28"/>
        </w:rPr>
        <w:t> </w:t>
      </w:r>
      <w:r>
        <w:rPr>
          <w:rFonts w:eastAsia="Calibri"/>
          <w:sz w:val="28"/>
          <w:szCs w:val="28"/>
        </w:rPr>
        <w:t xml:space="preserve">жилищные и коммунальные услуги </w:t>
      </w:r>
      <w:r w:rsidRPr="00E07C8C">
        <w:rPr>
          <w:rFonts w:eastAsia="Calibri"/>
          <w:sz w:val="28"/>
          <w:szCs w:val="28"/>
        </w:rPr>
        <w:t xml:space="preserve">гражданам </w:t>
      </w:r>
      <w:r w:rsidR="00275DE5" w:rsidRPr="00E07C8C">
        <w:rPr>
          <w:rFonts w:eastAsia="Calibri"/>
          <w:sz w:val="28"/>
          <w:szCs w:val="28"/>
        </w:rPr>
        <w:t>произведён</w:t>
      </w:r>
      <w:r w:rsidRPr="00E07C8C">
        <w:rPr>
          <w:rFonts w:eastAsia="Calibri"/>
          <w:sz w:val="28"/>
          <w:szCs w:val="28"/>
        </w:rPr>
        <w:t xml:space="preserve"> </w:t>
      </w:r>
      <w:r w:rsidR="00275DE5" w:rsidRPr="00E07C8C">
        <w:rPr>
          <w:rFonts w:eastAsia="Calibri"/>
          <w:sz w:val="28"/>
          <w:szCs w:val="28"/>
        </w:rPr>
        <w:t>перерасчёт</w:t>
      </w:r>
      <w:r w:rsidRPr="00E07C8C">
        <w:rPr>
          <w:rFonts w:eastAsia="Calibri"/>
          <w:sz w:val="28"/>
          <w:szCs w:val="28"/>
        </w:rPr>
        <w:t xml:space="preserve"> </w:t>
      </w:r>
      <w:r>
        <w:rPr>
          <w:rFonts w:eastAsia="Calibri"/>
          <w:sz w:val="28"/>
          <w:szCs w:val="28"/>
        </w:rPr>
        <w:t xml:space="preserve">размера </w:t>
      </w:r>
      <w:r w:rsidRPr="00E07C8C">
        <w:rPr>
          <w:rFonts w:eastAsia="Calibri"/>
          <w:sz w:val="28"/>
          <w:szCs w:val="28"/>
        </w:rPr>
        <w:t xml:space="preserve">платы на сумму </w:t>
      </w:r>
      <w:r w:rsidRPr="00D97618">
        <w:rPr>
          <w:rFonts w:eastAsia="Calibri"/>
          <w:sz w:val="28"/>
          <w:szCs w:val="28"/>
        </w:rPr>
        <w:t>26,5</w:t>
      </w:r>
      <w:r w:rsidRPr="00E07C8C">
        <w:rPr>
          <w:rFonts w:eastAsia="Calibri"/>
          <w:sz w:val="28"/>
          <w:szCs w:val="28"/>
        </w:rPr>
        <w:t xml:space="preserve"> млн. рублей (в 201</w:t>
      </w:r>
      <w:r>
        <w:rPr>
          <w:rFonts w:eastAsia="Calibri"/>
          <w:sz w:val="28"/>
          <w:szCs w:val="28"/>
        </w:rPr>
        <w:t>4</w:t>
      </w:r>
      <w:r w:rsidRPr="00E07C8C">
        <w:rPr>
          <w:rFonts w:eastAsia="Calibri"/>
          <w:sz w:val="28"/>
          <w:szCs w:val="28"/>
        </w:rPr>
        <w:t xml:space="preserve"> году – </w:t>
      </w:r>
      <w:r>
        <w:rPr>
          <w:rFonts w:eastAsia="Calibri"/>
          <w:sz w:val="28"/>
          <w:szCs w:val="28"/>
        </w:rPr>
        <w:t>13,7</w:t>
      </w:r>
      <w:r w:rsidR="000F06B5">
        <w:rPr>
          <w:rFonts w:eastAsia="Calibri"/>
          <w:sz w:val="28"/>
          <w:szCs w:val="28"/>
        </w:rPr>
        <w:t xml:space="preserve"> млн. рублей)</w:t>
      </w:r>
      <w:r w:rsidR="005A167C">
        <w:rPr>
          <w:rFonts w:eastAsia="Calibri"/>
          <w:sz w:val="28"/>
          <w:szCs w:val="28"/>
        </w:rPr>
        <w:t xml:space="preserve">, </w:t>
      </w:r>
      <w:r w:rsidR="000F06B5">
        <w:rPr>
          <w:rFonts w:eastAsia="Calibri"/>
          <w:sz w:val="28"/>
          <w:szCs w:val="28"/>
        </w:rPr>
        <w:t>рост</w:t>
      </w:r>
      <w:r w:rsidR="00071D8C">
        <w:rPr>
          <w:rFonts w:eastAsia="Calibri"/>
          <w:sz w:val="28"/>
          <w:szCs w:val="28"/>
        </w:rPr>
        <w:t xml:space="preserve"> в течение 2015 года</w:t>
      </w:r>
      <w:r w:rsidR="006F36F3">
        <w:rPr>
          <w:rFonts w:eastAsia="Calibri"/>
          <w:sz w:val="28"/>
          <w:szCs w:val="28"/>
        </w:rPr>
        <w:t xml:space="preserve"> составил 193,4%</w:t>
      </w:r>
      <w:r w:rsidR="00071D8C">
        <w:rPr>
          <w:rFonts w:eastAsia="Calibri"/>
          <w:sz w:val="28"/>
          <w:szCs w:val="28"/>
        </w:rPr>
        <w:t>.</w:t>
      </w:r>
    </w:p>
    <w:p w:rsidR="009D4876" w:rsidRDefault="009D4876" w:rsidP="00A622E0">
      <w:pPr>
        <w:spacing w:line="360" w:lineRule="exact"/>
        <w:ind w:firstLine="709"/>
        <w:jc w:val="both"/>
        <w:rPr>
          <w:rFonts w:eastAsia="Calibri"/>
          <w:sz w:val="28"/>
          <w:szCs w:val="28"/>
        </w:rPr>
      </w:pPr>
      <w:r w:rsidRPr="006C2EF4">
        <w:rPr>
          <w:rFonts w:eastAsia="Calibri"/>
          <w:sz w:val="28"/>
          <w:szCs w:val="28"/>
        </w:rPr>
        <w:t xml:space="preserve">К административной ответственности юридические лица привлекались </w:t>
      </w:r>
      <w:r>
        <w:rPr>
          <w:rFonts w:eastAsia="Calibri"/>
          <w:sz w:val="28"/>
          <w:szCs w:val="28"/>
        </w:rPr>
        <w:t>2</w:t>
      </w:r>
      <w:r w:rsidR="00793494">
        <w:rPr>
          <w:rFonts w:eastAsia="Calibri"/>
          <w:sz w:val="28"/>
          <w:szCs w:val="28"/>
        </w:rPr>
        <w:t> </w:t>
      </w:r>
      <w:r>
        <w:rPr>
          <w:rFonts w:eastAsia="Calibri"/>
          <w:sz w:val="28"/>
          <w:szCs w:val="28"/>
        </w:rPr>
        <w:t>210</w:t>
      </w:r>
      <w:r w:rsidRPr="006C2EF4">
        <w:rPr>
          <w:rFonts w:eastAsia="Calibri"/>
          <w:sz w:val="28"/>
          <w:szCs w:val="28"/>
        </w:rPr>
        <w:t xml:space="preserve"> раз, должностные лица – 9</w:t>
      </w:r>
      <w:r>
        <w:rPr>
          <w:rFonts w:eastAsia="Calibri"/>
          <w:sz w:val="28"/>
          <w:szCs w:val="28"/>
        </w:rPr>
        <w:t>5</w:t>
      </w:r>
      <w:r w:rsidRPr="006C2EF4">
        <w:rPr>
          <w:rFonts w:eastAsia="Calibri"/>
          <w:sz w:val="28"/>
          <w:szCs w:val="28"/>
        </w:rPr>
        <w:t xml:space="preserve"> раз</w:t>
      </w:r>
      <w:r w:rsidRPr="00E07C8C">
        <w:rPr>
          <w:rFonts w:eastAsia="Calibri"/>
          <w:sz w:val="28"/>
          <w:szCs w:val="28"/>
        </w:rPr>
        <w:t xml:space="preserve">, </w:t>
      </w:r>
      <w:r>
        <w:rPr>
          <w:rFonts w:eastAsia="Calibri"/>
          <w:sz w:val="28"/>
          <w:szCs w:val="28"/>
        </w:rPr>
        <w:t>индивидуальные предприниматели</w:t>
      </w:r>
      <w:r w:rsidR="00275DE5">
        <w:rPr>
          <w:rFonts w:eastAsia="Calibri"/>
          <w:sz w:val="28"/>
          <w:szCs w:val="28"/>
        </w:rPr>
        <w:t> —</w:t>
      </w:r>
      <w:r>
        <w:rPr>
          <w:rFonts w:eastAsia="Calibri"/>
          <w:sz w:val="28"/>
          <w:szCs w:val="28"/>
        </w:rPr>
        <w:t xml:space="preserve"> 2</w:t>
      </w:r>
      <w:r w:rsidR="00275DE5">
        <w:rPr>
          <w:rFonts w:eastAsia="Calibri"/>
          <w:sz w:val="28"/>
          <w:szCs w:val="28"/>
        </w:rPr>
        <w:t> </w:t>
      </w:r>
      <w:r>
        <w:rPr>
          <w:rFonts w:eastAsia="Calibri"/>
          <w:sz w:val="28"/>
          <w:szCs w:val="28"/>
        </w:rPr>
        <w:t xml:space="preserve">раза, </w:t>
      </w:r>
      <w:r w:rsidRPr="00E07C8C">
        <w:rPr>
          <w:rFonts w:eastAsia="Calibri"/>
          <w:sz w:val="28"/>
          <w:szCs w:val="28"/>
        </w:rPr>
        <w:t>сумма наложенных штрафов за 201</w:t>
      </w:r>
      <w:r>
        <w:rPr>
          <w:rFonts w:eastAsia="Calibri"/>
          <w:sz w:val="28"/>
          <w:szCs w:val="28"/>
        </w:rPr>
        <w:t>5</w:t>
      </w:r>
      <w:r w:rsidRPr="00E07C8C">
        <w:rPr>
          <w:rFonts w:eastAsia="Calibri"/>
          <w:sz w:val="28"/>
          <w:szCs w:val="28"/>
        </w:rPr>
        <w:t xml:space="preserve"> год составила </w:t>
      </w:r>
      <w:r>
        <w:rPr>
          <w:rFonts w:eastAsia="Calibri"/>
          <w:sz w:val="28"/>
          <w:szCs w:val="28"/>
        </w:rPr>
        <w:t>30,654</w:t>
      </w:r>
      <w:r w:rsidRPr="00E07C8C">
        <w:rPr>
          <w:rFonts w:eastAsia="Calibri"/>
          <w:sz w:val="28"/>
          <w:szCs w:val="28"/>
        </w:rPr>
        <w:t xml:space="preserve"> млн. рублей (</w:t>
      </w:r>
      <w:r>
        <w:rPr>
          <w:rFonts w:eastAsia="Calibri"/>
          <w:sz w:val="28"/>
          <w:szCs w:val="28"/>
        </w:rPr>
        <w:t>что на 22%</w:t>
      </w:r>
      <w:r w:rsidRPr="00E07C8C">
        <w:rPr>
          <w:rFonts w:eastAsia="Calibri"/>
          <w:sz w:val="28"/>
          <w:szCs w:val="28"/>
        </w:rPr>
        <w:t xml:space="preserve"> больше, чем в предыдущем периоде).</w:t>
      </w:r>
    </w:p>
    <w:p w:rsidR="00760732" w:rsidRDefault="00760732" w:rsidP="00A622E0">
      <w:pPr>
        <w:spacing w:line="360" w:lineRule="exact"/>
        <w:ind w:firstLine="709"/>
        <w:jc w:val="both"/>
        <w:rPr>
          <w:rFonts w:eastAsia="Calibri"/>
          <w:sz w:val="28"/>
          <w:szCs w:val="28"/>
        </w:rPr>
      </w:pPr>
    </w:p>
    <w:tbl>
      <w:tblPr>
        <w:tblStyle w:val="ad"/>
        <w:tblW w:w="0" w:type="auto"/>
        <w:tblLook w:val="04A0"/>
      </w:tblPr>
      <w:tblGrid>
        <w:gridCol w:w="721"/>
        <w:gridCol w:w="5919"/>
        <w:gridCol w:w="1409"/>
        <w:gridCol w:w="1522"/>
      </w:tblGrid>
      <w:tr w:rsidR="0069117A" w:rsidRPr="002028FC" w:rsidTr="0069117A">
        <w:trPr>
          <w:trHeight w:val="768"/>
        </w:trPr>
        <w:tc>
          <w:tcPr>
            <w:tcW w:w="0" w:type="auto"/>
            <w:vAlign w:val="center"/>
          </w:tcPr>
          <w:p w:rsidR="0069117A" w:rsidRPr="0069117A" w:rsidRDefault="0069117A" w:rsidP="00A622E0">
            <w:pPr>
              <w:spacing w:line="360" w:lineRule="exact"/>
              <w:jc w:val="center"/>
              <w:rPr>
                <w:sz w:val="28"/>
              </w:rPr>
            </w:pPr>
            <w:r w:rsidRPr="0069117A">
              <w:rPr>
                <w:sz w:val="28"/>
              </w:rPr>
              <w:t>№ п/п</w:t>
            </w:r>
          </w:p>
        </w:tc>
        <w:tc>
          <w:tcPr>
            <w:tcW w:w="0" w:type="auto"/>
            <w:vAlign w:val="center"/>
          </w:tcPr>
          <w:p w:rsidR="0069117A" w:rsidRPr="0069117A" w:rsidRDefault="0069117A" w:rsidP="00A622E0">
            <w:pPr>
              <w:spacing w:line="360" w:lineRule="exact"/>
              <w:jc w:val="center"/>
              <w:rPr>
                <w:sz w:val="28"/>
              </w:rPr>
            </w:pPr>
            <w:r w:rsidRPr="0069117A">
              <w:rPr>
                <w:sz w:val="28"/>
              </w:rPr>
              <w:t>Наименование показателя</w:t>
            </w:r>
          </w:p>
        </w:tc>
        <w:tc>
          <w:tcPr>
            <w:tcW w:w="0" w:type="auto"/>
          </w:tcPr>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Январь-июнь</w:t>
            </w:r>
          </w:p>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2015 г.</w:t>
            </w:r>
          </w:p>
        </w:tc>
        <w:tc>
          <w:tcPr>
            <w:tcW w:w="0" w:type="auto"/>
          </w:tcPr>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 xml:space="preserve">Январь-декабрь </w:t>
            </w:r>
          </w:p>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2015 г.</w:t>
            </w:r>
          </w:p>
        </w:tc>
      </w:tr>
      <w:tr w:rsidR="009D4876" w:rsidRPr="002028FC" w:rsidTr="0069117A">
        <w:trPr>
          <w:trHeight w:val="703"/>
        </w:trPr>
        <w:tc>
          <w:tcPr>
            <w:tcW w:w="0" w:type="auto"/>
            <w:vAlign w:val="center"/>
          </w:tcPr>
          <w:p w:rsidR="009D4876" w:rsidRPr="002028FC" w:rsidRDefault="009D4876" w:rsidP="00A622E0">
            <w:pPr>
              <w:spacing w:line="360" w:lineRule="exact"/>
              <w:jc w:val="center"/>
              <w:rPr>
                <w:sz w:val="28"/>
              </w:rPr>
            </w:pPr>
            <w:r w:rsidRPr="002028FC">
              <w:rPr>
                <w:sz w:val="28"/>
              </w:rPr>
              <w:t>1</w:t>
            </w:r>
          </w:p>
        </w:tc>
        <w:tc>
          <w:tcPr>
            <w:tcW w:w="0" w:type="auto"/>
            <w:vAlign w:val="center"/>
          </w:tcPr>
          <w:p w:rsidR="009D4876" w:rsidRPr="002028FC" w:rsidRDefault="009D4876" w:rsidP="00A622E0">
            <w:pPr>
              <w:spacing w:line="360" w:lineRule="exact"/>
              <w:jc w:val="both"/>
              <w:rPr>
                <w:sz w:val="28"/>
              </w:rPr>
            </w:pPr>
            <w:r w:rsidRPr="002028FC">
              <w:rPr>
                <w:sz w:val="28"/>
              </w:rPr>
              <w:t>Количество выявленных нарушений, ед.</w:t>
            </w:r>
          </w:p>
        </w:tc>
        <w:tc>
          <w:tcPr>
            <w:tcW w:w="0" w:type="auto"/>
            <w:vAlign w:val="center"/>
          </w:tcPr>
          <w:p w:rsidR="009D4876" w:rsidRPr="002028FC" w:rsidRDefault="009D4876" w:rsidP="00A622E0">
            <w:pPr>
              <w:spacing w:line="360" w:lineRule="exact"/>
              <w:jc w:val="right"/>
              <w:rPr>
                <w:sz w:val="28"/>
              </w:rPr>
            </w:pPr>
            <w:r w:rsidRPr="002028FC">
              <w:rPr>
                <w:sz w:val="28"/>
              </w:rPr>
              <w:t>8</w:t>
            </w:r>
            <w:r w:rsidR="00AE45D8">
              <w:rPr>
                <w:sz w:val="28"/>
              </w:rPr>
              <w:t> </w:t>
            </w:r>
            <w:r w:rsidRPr="002028FC">
              <w:rPr>
                <w:sz w:val="28"/>
              </w:rPr>
              <w:t>235</w:t>
            </w:r>
          </w:p>
        </w:tc>
        <w:tc>
          <w:tcPr>
            <w:tcW w:w="0" w:type="auto"/>
            <w:vAlign w:val="center"/>
          </w:tcPr>
          <w:p w:rsidR="009D4876" w:rsidRPr="002028FC" w:rsidRDefault="009D4876" w:rsidP="00A622E0">
            <w:pPr>
              <w:spacing w:line="360" w:lineRule="exact"/>
              <w:jc w:val="right"/>
              <w:rPr>
                <w:sz w:val="28"/>
              </w:rPr>
            </w:pPr>
            <w:r w:rsidRPr="002028FC">
              <w:rPr>
                <w:sz w:val="28"/>
              </w:rPr>
              <w:t>18</w:t>
            </w:r>
            <w:r w:rsidR="00AE45D8">
              <w:rPr>
                <w:sz w:val="28"/>
              </w:rPr>
              <w:t> </w:t>
            </w:r>
            <w:r w:rsidRPr="002028FC">
              <w:rPr>
                <w:sz w:val="28"/>
              </w:rPr>
              <w:t>598</w:t>
            </w:r>
          </w:p>
        </w:tc>
      </w:tr>
      <w:tr w:rsidR="009D4876" w:rsidRPr="002028FC" w:rsidTr="0069117A">
        <w:tc>
          <w:tcPr>
            <w:tcW w:w="0" w:type="auto"/>
            <w:vAlign w:val="center"/>
          </w:tcPr>
          <w:p w:rsidR="009D4876" w:rsidRPr="002028FC" w:rsidRDefault="009D4876" w:rsidP="00A622E0">
            <w:pPr>
              <w:spacing w:line="360" w:lineRule="exact"/>
              <w:jc w:val="center"/>
              <w:rPr>
                <w:sz w:val="28"/>
              </w:rPr>
            </w:pPr>
            <w:r w:rsidRPr="002028FC">
              <w:rPr>
                <w:sz w:val="28"/>
              </w:rPr>
              <w:t>2</w:t>
            </w:r>
          </w:p>
        </w:tc>
        <w:tc>
          <w:tcPr>
            <w:tcW w:w="0" w:type="auto"/>
            <w:vAlign w:val="center"/>
          </w:tcPr>
          <w:p w:rsidR="009D4876" w:rsidRPr="002028FC" w:rsidRDefault="009D4876" w:rsidP="00A622E0">
            <w:pPr>
              <w:spacing w:line="360" w:lineRule="exact"/>
              <w:jc w:val="both"/>
              <w:rPr>
                <w:sz w:val="28"/>
              </w:rPr>
            </w:pPr>
            <w:r w:rsidRPr="002028FC">
              <w:rPr>
                <w:sz w:val="28"/>
              </w:rPr>
              <w:t>Количество составленных протоколов о совершении административного правонарушения, ед.</w:t>
            </w:r>
          </w:p>
        </w:tc>
        <w:tc>
          <w:tcPr>
            <w:tcW w:w="0" w:type="auto"/>
            <w:vAlign w:val="center"/>
          </w:tcPr>
          <w:p w:rsidR="009D4876" w:rsidRPr="002028FC" w:rsidRDefault="009D4876" w:rsidP="00A622E0">
            <w:pPr>
              <w:spacing w:line="360" w:lineRule="exact"/>
              <w:jc w:val="right"/>
              <w:rPr>
                <w:sz w:val="28"/>
              </w:rPr>
            </w:pPr>
            <w:r w:rsidRPr="002028FC">
              <w:rPr>
                <w:sz w:val="28"/>
              </w:rPr>
              <w:t>1</w:t>
            </w:r>
            <w:r w:rsidR="00AE45D8">
              <w:rPr>
                <w:sz w:val="28"/>
              </w:rPr>
              <w:t> </w:t>
            </w:r>
            <w:r w:rsidRPr="002028FC">
              <w:rPr>
                <w:sz w:val="28"/>
              </w:rPr>
              <w:t>754</w:t>
            </w:r>
          </w:p>
        </w:tc>
        <w:tc>
          <w:tcPr>
            <w:tcW w:w="0" w:type="auto"/>
            <w:vAlign w:val="center"/>
          </w:tcPr>
          <w:p w:rsidR="009D4876" w:rsidRPr="002028FC" w:rsidRDefault="00AE45D8" w:rsidP="00A622E0">
            <w:pPr>
              <w:spacing w:line="360" w:lineRule="exact"/>
              <w:jc w:val="right"/>
              <w:rPr>
                <w:sz w:val="28"/>
              </w:rPr>
            </w:pPr>
            <w:r>
              <w:rPr>
                <w:sz w:val="28"/>
              </w:rPr>
              <w:t>2 </w:t>
            </w:r>
            <w:r w:rsidR="009D4876" w:rsidRPr="002028FC">
              <w:rPr>
                <w:sz w:val="28"/>
              </w:rPr>
              <w:t>347</w:t>
            </w:r>
          </w:p>
        </w:tc>
      </w:tr>
      <w:tr w:rsidR="009D4876" w:rsidRPr="002028FC" w:rsidTr="0069117A">
        <w:tc>
          <w:tcPr>
            <w:tcW w:w="0" w:type="auto"/>
            <w:vAlign w:val="center"/>
          </w:tcPr>
          <w:p w:rsidR="009D4876" w:rsidRPr="002028FC" w:rsidRDefault="009D4876" w:rsidP="00A622E0">
            <w:pPr>
              <w:spacing w:line="360" w:lineRule="exact"/>
              <w:jc w:val="center"/>
              <w:rPr>
                <w:sz w:val="28"/>
              </w:rPr>
            </w:pPr>
            <w:r w:rsidRPr="002028FC">
              <w:rPr>
                <w:sz w:val="28"/>
              </w:rPr>
              <w:t>3</w:t>
            </w:r>
          </w:p>
        </w:tc>
        <w:tc>
          <w:tcPr>
            <w:tcW w:w="0" w:type="auto"/>
            <w:vAlign w:val="center"/>
          </w:tcPr>
          <w:p w:rsidR="009D4876" w:rsidRPr="002028FC" w:rsidRDefault="009D4876" w:rsidP="00A622E0">
            <w:pPr>
              <w:spacing w:line="360" w:lineRule="exact"/>
              <w:jc w:val="both"/>
              <w:rPr>
                <w:sz w:val="28"/>
              </w:rPr>
            </w:pPr>
            <w:r w:rsidRPr="002028FC">
              <w:rPr>
                <w:sz w:val="28"/>
              </w:rPr>
              <w:t>Количество административных штрафов, ед.</w:t>
            </w:r>
          </w:p>
        </w:tc>
        <w:tc>
          <w:tcPr>
            <w:tcW w:w="0" w:type="auto"/>
            <w:vAlign w:val="center"/>
          </w:tcPr>
          <w:p w:rsidR="009D4876" w:rsidRPr="002028FC" w:rsidRDefault="009D4876" w:rsidP="00A622E0">
            <w:pPr>
              <w:spacing w:line="360" w:lineRule="exact"/>
              <w:jc w:val="right"/>
              <w:rPr>
                <w:sz w:val="28"/>
              </w:rPr>
            </w:pPr>
            <w:r w:rsidRPr="002028FC">
              <w:rPr>
                <w:sz w:val="28"/>
              </w:rPr>
              <w:t>719</w:t>
            </w:r>
          </w:p>
        </w:tc>
        <w:tc>
          <w:tcPr>
            <w:tcW w:w="0" w:type="auto"/>
            <w:vAlign w:val="center"/>
          </w:tcPr>
          <w:p w:rsidR="009D4876" w:rsidRPr="002028FC" w:rsidRDefault="00AE45D8" w:rsidP="00A622E0">
            <w:pPr>
              <w:spacing w:line="360" w:lineRule="exact"/>
              <w:jc w:val="right"/>
              <w:rPr>
                <w:sz w:val="28"/>
              </w:rPr>
            </w:pPr>
            <w:r>
              <w:rPr>
                <w:sz w:val="28"/>
              </w:rPr>
              <w:t>2 </w:t>
            </w:r>
            <w:r w:rsidR="009D4876" w:rsidRPr="002028FC">
              <w:rPr>
                <w:sz w:val="28"/>
              </w:rPr>
              <w:t>307</w:t>
            </w:r>
          </w:p>
        </w:tc>
      </w:tr>
      <w:tr w:rsidR="009D4876" w:rsidRPr="002028FC" w:rsidTr="0069117A">
        <w:tc>
          <w:tcPr>
            <w:tcW w:w="0" w:type="auto"/>
            <w:vAlign w:val="center"/>
          </w:tcPr>
          <w:p w:rsidR="009D4876" w:rsidRPr="002028FC" w:rsidRDefault="009D4876" w:rsidP="00A622E0">
            <w:pPr>
              <w:spacing w:line="360" w:lineRule="exact"/>
              <w:jc w:val="center"/>
              <w:rPr>
                <w:sz w:val="28"/>
              </w:rPr>
            </w:pPr>
            <w:r w:rsidRPr="002028FC">
              <w:rPr>
                <w:sz w:val="28"/>
              </w:rPr>
              <w:t>4</w:t>
            </w:r>
          </w:p>
        </w:tc>
        <w:tc>
          <w:tcPr>
            <w:tcW w:w="0" w:type="auto"/>
            <w:vAlign w:val="center"/>
          </w:tcPr>
          <w:p w:rsidR="009D4876" w:rsidRPr="002028FC" w:rsidRDefault="009D4876" w:rsidP="00A622E0">
            <w:pPr>
              <w:spacing w:line="360" w:lineRule="exact"/>
              <w:jc w:val="both"/>
              <w:rPr>
                <w:sz w:val="28"/>
              </w:rPr>
            </w:pPr>
            <w:r w:rsidRPr="002028FC">
              <w:rPr>
                <w:sz w:val="28"/>
              </w:rPr>
              <w:t>Наложено административных штрафов, тыс. рублей</w:t>
            </w:r>
          </w:p>
        </w:tc>
        <w:tc>
          <w:tcPr>
            <w:tcW w:w="0" w:type="auto"/>
            <w:vAlign w:val="center"/>
          </w:tcPr>
          <w:p w:rsidR="009D4876" w:rsidRPr="002028FC" w:rsidRDefault="00AE45D8" w:rsidP="00A622E0">
            <w:pPr>
              <w:spacing w:line="360" w:lineRule="exact"/>
              <w:jc w:val="right"/>
              <w:rPr>
                <w:sz w:val="28"/>
              </w:rPr>
            </w:pPr>
            <w:r>
              <w:rPr>
                <w:sz w:val="28"/>
              </w:rPr>
              <w:t>22 </w:t>
            </w:r>
            <w:r w:rsidR="009D4876" w:rsidRPr="002028FC">
              <w:rPr>
                <w:sz w:val="28"/>
              </w:rPr>
              <w:t>059</w:t>
            </w:r>
          </w:p>
        </w:tc>
        <w:tc>
          <w:tcPr>
            <w:tcW w:w="0" w:type="auto"/>
            <w:vAlign w:val="center"/>
          </w:tcPr>
          <w:p w:rsidR="009D4876" w:rsidRPr="002028FC" w:rsidRDefault="009D4876" w:rsidP="00A622E0">
            <w:pPr>
              <w:spacing w:line="360" w:lineRule="exact"/>
              <w:jc w:val="right"/>
              <w:rPr>
                <w:sz w:val="28"/>
              </w:rPr>
            </w:pPr>
            <w:r w:rsidRPr="002028FC">
              <w:rPr>
                <w:sz w:val="28"/>
              </w:rPr>
              <w:t>30</w:t>
            </w:r>
            <w:r w:rsidR="00AE45D8">
              <w:rPr>
                <w:sz w:val="28"/>
              </w:rPr>
              <w:t> </w:t>
            </w:r>
            <w:r w:rsidRPr="002028FC">
              <w:rPr>
                <w:sz w:val="28"/>
              </w:rPr>
              <w:t>654</w:t>
            </w:r>
          </w:p>
        </w:tc>
      </w:tr>
    </w:tbl>
    <w:p w:rsidR="0069117A" w:rsidRDefault="0069117A" w:rsidP="00A622E0">
      <w:pPr>
        <w:spacing w:line="360" w:lineRule="exact"/>
        <w:ind w:firstLine="709"/>
        <w:jc w:val="both"/>
        <w:rPr>
          <w:sz w:val="28"/>
          <w:szCs w:val="28"/>
        </w:rPr>
      </w:pPr>
    </w:p>
    <w:p w:rsidR="009D4876" w:rsidRDefault="009D4876" w:rsidP="00A622E0">
      <w:pPr>
        <w:spacing w:line="360" w:lineRule="exact"/>
        <w:ind w:firstLine="709"/>
        <w:jc w:val="both"/>
        <w:rPr>
          <w:sz w:val="28"/>
          <w:szCs w:val="28"/>
        </w:rPr>
      </w:pPr>
      <w:r>
        <w:rPr>
          <w:sz w:val="28"/>
          <w:szCs w:val="28"/>
        </w:rPr>
        <w:t xml:space="preserve">Кроме этого, Инспекцией </w:t>
      </w:r>
      <w:r w:rsidR="00AE45D8">
        <w:rPr>
          <w:sz w:val="28"/>
          <w:szCs w:val="28"/>
        </w:rPr>
        <w:t>в</w:t>
      </w:r>
      <w:r w:rsidR="00AE45D8" w:rsidRPr="00C90C98">
        <w:rPr>
          <w:sz w:val="28"/>
          <w:szCs w:val="28"/>
        </w:rPr>
        <w:t>едё</w:t>
      </w:r>
      <w:r w:rsidR="00AE45D8">
        <w:rPr>
          <w:sz w:val="28"/>
          <w:szCs w:val="28"/>
        </w:rPr>
        <w:t>тся</w:t>
      </w:r>
      <w:r>
        <w:rPr>
          <w:sz w:val="28"/>
          <w:szCs w:val="28"/>
        </w:rPr>
        <w:t xml:space="preserve"> </w:t>
      </w:r>
      <w:r w:rsidRPr="00C90C98">
        <w:rPr>
          <w:sz w:val="28"/>
          <w:szCs w:val="28"/>
        </w:rPr>
        <w:t>реестр уведомлений о выбранном собственниками помещений способе формирования фонда капитального ремонта в многоквартирном доме</w:t>
      </w:r>
      <w:r>
        <w:rPr>
          <w:sz w:val="28"/>
          <w:szCs w:val="28"/>
        </w:rPr>
        <w:t xml:space="preserve"> на специальном </w:t>
      </w:r>
      <w:r w:rsidR="00AE45D8">
        <w:rPr>
          <w:sz w:val="28"/>
          <w:szCs w:val="28"/>
        </w:rPr>
        <w:t>счёте</w:t>
      </w:r>
      <w:r w:rsidRPr="00C90C98">
        <w:rPr>
          <w:sz w:val="28"/>
          <w:szCs w:val="28"/>
        </w:rPr>
        <w:t>, по состоянию на</w:t>
      </w:r>
      <w:r w:rsidR="00AE45D8">
        <w:rPr>
          <w:sz w:val="28"/>
          <w:szCs w:val="28"/>
        </w:rPr>
        <w:t> </w:t>
      </w:r>
      <w:r w:rsidRPr="00C90C98">
        <w:rPr>
          <w:sz w:val="28"/>
          <w:szCs w:val="28"/>
        </w:rPr>
        <w:t>1</w:t>
      </w:r>
      <w:r w:rsidR="00AE45D8">
        <w:rPr>
          <w:sz w:val="28"/>
          <w:szCs w:val="28"/>
        </w:rPr>
        <w:t> </w:t>
      </w:r>
      <w:r w:rsidRPr="00C90C98">
        <w:rPr>
          <w:sz w:val="28"/>
          <w:szCs w:val="28"/>
        </w:rPr>
        <w:t>января 201</w:t>
      </w:r>
      <w:r>
        <w:rPr>
          <w:sz w:val="28"/>
          <w:szCs w:val="28"/>
        </w:rPr>
        <w:t>6</w:t>
      </w:r>
      <w:r w:rsidRPr="00C90C98">
        <w:rPr>
          <w:sz w:val="28"/>
          <w:szCs w:val="28"/>
        </w:rPr>
        <w:t xml:space="preserve"> года в реестр </w:t>
      </w:r>
      <w:r>
        <w:rPr>
          <w:sz w:val="28"/>
          <w:szCs w:val="28"/>
        </w:rPr>
        <w:t>внесено 3</w:t>
      </w:r>
      <w:r w:rsidR="005A167C">
        <w:rPr>
          <w:sz w:val="28"/>
          <w:szCs w:val="28"/>
        </w:rPr>
        <w:t> </w:t>
      </w:r>
      <w:r>
        <w:rPr>
          <w:sz w:val="28"/>
          <w:szCs w:val="28"/>
        </w:rPr>
        <w:t>000</w:t>
      </w:r>
      <w:r w:rsidRPr="00C90C98">
        <w:rPr>
          <w:sz w:val="28"/>
          <w:szCs w:val="28"/>
        </w:rPr>
        <w:t xml:space="preserve"> </w:t>
      </w:r>
      <w:r>
        <w:rPr>
          <w:sz w:val="28"/>
          <w:szCs w:val="28"/>
        </w:rPr>
        <w:t xml:space="preserve">записей. </w:t>
      </w:r>
      <w:r w:rsidRPr="00B05C9E">
        <w:rPr>
          <w:sz w:val="28"/>
          <w:szCs w:val="28"/>
        </w:rPr>
        <w:t>Информация из</w:t>
      </w:r>
      <w:r w:rsidR="00AE45D8">
        <w:rPr>
          <w:sz w:val="28"/>
          <w:szCs w:val="28"/>
        </w:rPr>
        <w:t> </w:t>
      </w:r>
      <w:r w:rsidRPr="00B05C9E">
        <w:rPr>
          <w:sz w:val="28"/>
          <w:szCs w:val="28"/>
        </w:rPr>
        <w:t>реестров уведомлений о выбранном собственниками помещений в</w:t>
      </w:r>
      <w:r w:rsidR="00AE45D8">
        <w:rPr>
          <w:sz w:val="28"/>
          <w:szCs w:val="28"/>
        </w:rPr>
        <w:t> </w:t>
      </w:r>
      <w:r w:rsidRPr="00B05C9E">
        <w:rPr>
          <w:sz w:val="28"/>
          <w:szCs w:val="28"/>
        </w:rPr>
        <w:t xml:space="preserve">многоквартирном доме способе формирования фонда капитального ремонта на специальном </w:t>
      </w:r>
      <w:r w:rsidR="00AE45D8" w:rsidRPr="00B05C9E">
        <w:rPr>
          <w:sz w:val="28"/>
          <w:szCs w:val="28"/>
        </w:rPr>
        <w:t>счёте</w:t>
      </w:r>
      <w:r w:rsidRPr="00B05C9E">
        <w:rPr>
          <w:sz w:val="28"/>
          <w:szCs w:val="28"/>
        </w:rPr>
        <w:t xml:space="preserve"> размещается на официальном сайте Инспекции</w:t>
      </w:r>
      <w:r>
        <w:rPr>
          <w:sz w:val="28"/>
          <w:szCs w:val="28"/>
        </w:rPr>
        <w:t>.</w:t>
      </w:r>
    </w:p>
    <w:p w:rsidR="009D4876" w:rsidRDefault="009D4876" w:rsidP="00A622E0">
      <w:pPr>
        <w:spacing w:line="360" w:lineRule="exact"/>
        <w:ind w:firstLine="709"/>
        <w:jc w:val="both"/>
        <w:rPr>
          <w:sz w:val="28"/>
          <w:szCs w:val="28"/>
        </w:rPr>
      </w:pPr>
      <w:r w:rsidRPr="00F3779E">
        <w:rPr>
          <w:sz w:val="28"/>
          <w:szCs w:val="28"/>
        </w:rPr>
        <w:t>Результаты по проведению государственного жилищного надзора и</w:t>
      </w:r>
      <w:r w:rsidR="00AE45D8">
        <w:rPr>
          <w:sz w:val="28"/>
          <w:szCs w:val="28"/>
        </w:rPr>
        <w:t> </w:t>
      </w:r>
      <w:r w:rsidRPr="00F3779E">
        <w:rPr>
          <w:sz w:val="28"/>
          <w:szCs w:val="28"/>
        </w:rPr>
        <w:t>выполнение действий по пресечению нарушений обязательных требований и установлению последствий т</w:t>
      </w:r>
      <w:r w:rsidR="00AE45D8">
        <w:rPr>
          <w:sz w:val="28"/>
          <w:szCs w:val="28"/>
        </w:rPr>
        <w:t>аких нарушений также отражены в </w:t>
      </w:r>
      <w:r w:rsidRPr="00F3779E">
        <w:rPr>
          <w:sz w:val="28"/>
          <w:szCs w:val="28"/>
        </w:rPr>
        <w:t xml:space="preserve">прилагаемом </w:t>
      </w:r>
      <w:r w:rsidR="00AE45D8" w:rsidRPr="00F3779E">
        <w:rPr>
          <w:sz w:val="28"/>
          <w:szCs w:val="28"/>
        </w:rPr>
        <w:t>отчёте</w:t>
      </w:r>
      <w:r w:rsidRPr="00F3779E">
        <w:rPr>
          <w:sz w:val="28"/>
          <w:szCs w:val="28"/>
        </w:rPr>
        <w:t xml:space="preserve"> об осуществлении государственного надзора по форме федерального статистического наблюдения.</w:t>
      </w:r>
    </w:p>
    <w:p w:rsidR="00A266F6" w:rsidRDefault="00A266F6" w:rsidP="00A622E0">
      <w:pPr>
        <w:spacing w:line="360" w:lineRule="exact"/>
        <w:ind w:firstLine="709"/>
        <w:jc w:val="both"/>
        <w:rPr>
          <w:sz w:val="28"/>
          <w:szCs w:val="28"/>
        </w:rPr>
      </w:pPr>
      <w:r>
        <w:rPr>
          <w:sz w:val="28"/>
          <w:szCs w:val="28"/>
        </w:rPr>
        <w:t>В 2015 году эксперты и предста</w:t>
      </w:r>
      <w:r w:rsidR="00AE45D8">
        <w:rPr>
          <w:sz w:val="28"/>
          <w:szCs w:val="28"/>
        </w:rPr>
        <w:t>вители экспертных организаций к </w:t>
      </w:r>
      <w:r>
        <w:rPr>
          <w:sz w:val="28"/>
          <w:szCs w:val="28"/>
        </w:rPr>
        <w:t>проведению мероприятий по надзору не привлекались.</w:t>
      </w:r>
    </w:p>
    <w:p w:rsidR="00A266F6" w:rsidRDefault="00A266F6" w:rsidP="00A622E0">
      <w:pPr>
        <w:spacing w:line="360" w:lineRule="exact"/>
        <w:ind w:firstLine="709"/>
        <w:jc w:val="both"/>
        <w:rPr>
          <w:sz w:val="28"/>
          <w:szCs w:val="28"/>
        </w:rPr>
      </w:pPr>
      <w:r>
        <w:rPr>
          <w:sz w:val="28"/>
          <w:szCs w:val="28"/>
        </w:rPr>
        <w:t>В 2015 году при осуществлении контрольно-надзорных мероприятий случаев причинения вреда жизни и здоровью граждан и т.д. не выявлено.</w:t>
      </w:r>
    </w:p>
    <w:p w:rsidR="00A266F6" w:rsidRPr="007853AD" w:rsidRDefault="00A266F6" w:rsidP="00A622E0">
      <w:pPr>
        <w:spacing w:line="360" w:lineRule="exact"/>
        <w:ind w:firstLine="709"/>
        <w:jc w:val="center"/>
        <w:rPr>
          <w:b/>
          <w:color w:val="FF0000"/>
          <w:sz w:val="28"/>
          <w:szCs w:val="28"/>
        </w:rPr>
      </w:pPr>
    </w:p>
    <w:p w:rsidR="00A266F6" w:rsidRPr="007A4568" w:rsidRDefault="00AE45D8" w:rsidP="00A622E0">
      <w:pPr>
        <w:spacing w:line="360" w:lineRule="exact"/>
        <w:ind w:firstLine="709"/>
        <w:jc w:val="center"/>
        <w:rPr>
          <w:b/>
          <w:sz w:val="28"/>
          <w:szCs w:val="28"/>
        </w:rPr>
      </w:pPr>
      <w:r w:rsidRPr="007A4568">
        <w:rPr>
          <w:b/>
          <w:sz w:val="28"/>
          <w:szCs w:val="28"/>
        </w:rPr>
        <w:t>Применённые</w:t>
      </w:r>
      <w:r w:rsidR="00A266F6" w:rsidRPr="007A4568">
        <w:rPr>
          <w:b/>
          <w:sz w:val="28"/>
          <w:szCs w:val="28"/>
        </w:rPr>
        <w:t xml:space="preserve"> меры реагирования</w:t>
      </w:r>
      <w:r w:rsidR="007A4568" w:rsidRPr="007A4568">
        <w:rPr>
          <w:rStyle w:val="af7"/>
          <w:b/>
          <w:sz w:val="28"/>
          <w:szCs w:val="28"/>
        </w:rPr>
        <w:footnoteReference w:id="20"/>
      </w:r>
    </w:p>
    <w:p w:rsidR="00405BA3" w:rsidRPr="00405BA3" w:rsidRDefault="00405BA3" w:rsidP="00A622E0">
      <w:pPr>
        <w:spacing w:line="360" w:lineRule="exact"/>
        <w:ind w:firstLine="709"/>
        <w:jc w:val="center"/>
        <w:rPr>
          <w:b/>
          <w:sz w:val="28"/>
          <w:szCs w:val="28"/>
        </w:rPr>
      </w:pPr>
    </w:p>
    <w:tbl>
      <w:tblPr>
        <w:tblStyle w:val="ad"/>
        <w:tblW w:w="0" w:type="auto"/>
        <w:tblLook w:val="04A0"/>
      </w:tblPr>
      <w:tblGrid>
        <w:gridCol w:w="1045"/>
        <w:gridCol w:w="3778"/>
        <w:gridCol w:w="2407"/>
        <w:gridCol w:w="2341"/>
      </w:tblGrid>
      <w:tr w:rsidR="0069117A" w:rsidRPr="002028FC" w:rsidTr="002B0A19">
        <w:tc>
          <w:tcPr>
            <w:tcW w:w="1045" w:type="dxa"/>
            <w:vAlign w:val="center"/>
          </w:tcPr>
          <w:p w:rsidR="0069117A" w:rsidRPr="0069117A" w:rsidRDefault="0069117A" w:rsidP="00A622E0">
            <w:pPr>
              <w:spacing w:line="360" w:lineRule="exact"/>
              <w:jc w:val="center"/>
              <w:rPr>
                <w:sz w:val="28"/>
              </w:rPr>
            </w:pPr>
            <w:r w:rsidRPr="0069117A">
              <w:rPr>
                <w:sz w:val="28"/>
              </w:rPr>
              <w:t>№ п/п</w:t>
            </w:r>
          </w:p>
        </w:tc>
        <w:tc>
          <w:tcPr>
            <w:tcW w:w="3778" w:type="dxa"/>
            <w:vAlign w:val="center"/>
          </w:tcPr>
          <w:p w:rsidR="0069117A" w:rsidRPr="0069117A" w:rsidRDefault="0069117A" w:rsidP="00A622E0">
            <w:pPr>
              <w:spacing w:line="360" w:lineRule="exact"/>
              <w:jc w:val="center"/>
              <w:rPr>
                <w:sz w:val="28"/>
              </w:rPr>
            </w:pPr>
            <w:r w:rsidRPr="0069117A">
              <w:rPr>
                <w:sz w:val="28"/>
              </w:rPr>
              <w:t>Наименование показателя</w:t>
            </w:r>
          </w:p>
        </w:tc>
        <w:tc>
          <w:tcPr>
            <w:tcW w:w="2407" w:type="dxa"/>
          </w:tcPr>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Январь-июнь</w:t>
            </w:r>
          </w:p>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2015 г.</w:t>
            </w:r>
          </w:p>
        </w:tc>
        <w:tc>
          <w:tcPr>
            <w:tcW w:w="2341" w:type="dxa"/>
          </w:tcPr>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 xml:space="preserve">Январь-декабрь </w:t>
            </w:r>
          </w:p>
          <w:p w:rsidR="0069117A" w:rsidRPr="0069117A" w:rsidRDefault="0069117A" w:rsidP="00A622E0">
            <w:pPr>
              <w:autoSpaceDE w:val="0"/>
              <w:autoSpaceDN w:val="0"/>
              <w:adjustRightInd w:val="0"/>
              <w:spacing w:line="360" w:lineRule="exact"/>
              <w:jc w:val="center"/>
              <w:rPr>
                <w:rFonts w:eastAsia="Calibri"/>
                <w:sz w:val="28"/>
              </w:rPr>
            </w:pPr>
            <w:r w:rsidRPr="0069117A">
              <w:rPr>
                <w:rFonts w:eastAsia="Calibri"/>
                <w:sz w:val="28"/>
              </w:rPr>
              <w:t>2015 г.</w:t>
            </w:r>
          </w:p>
        </w:tc>
      </w:tr>
      <w:tr w:rsidR="00A266F6" w:rsidRPr="002028FC" w:rsidTr="000A08C9">
        <w:tc>
          <w:tcPr>
            <w:tcW w:w="1045" w:type="dxa"/>
            <w:vAlign w:val="center"/>
          </w:tcPr>
          <w:p w:rsidR="00A266F6" w:rsidRPr="002028FC" w:rsidRDefault="00A266F6" w:rsidP="00A622E0">
            <w:pPr>
              <w:spacing w:line="360" w:lineRule="exact"/>
              <w:jc w:val="center"/>
              <w:rPr>
                <w:sz w:val="28"/>
              </w:rPr>
            </w:pPr>
            <w:r w:rsidRPr="002028FC">
              <w:rPr>
                <w:sz w:val="28"/>
              </w:rPr>
              <w:t>1</w:t>
            </w:r>
          </w:p>
        </w:tc>
        <w:tc>
          <w:tcPr>
            <w:tcW w:w="3778" w:type="dxa"/>
            <w:vAlign w:val="center"/>
          </w:tcPr>
          <w:p w:rsidR="00A266F6" w:rsidRPr="002028FC" w:rsidRDefault="00A266F6" w:rsidP="00A622E0">
            <w:pPr>
              <w:spacing w:line="360" w:lineRule="exact"/>
              <w:jc w:val="both"/>
              <w:rPr>
                <w:sz w:val="28"/>
              </w:rPr>
            </w:pPr>
            <w:r w:rsidRPr="002028FC">
              <w:rPr>
                <w:sz w:val="28"/>
              </w:rPr>
              <w:t>Количество выданных предписаний</w:t>
            </w:r>
          </w:p>
        </w:tc>
        <w:tc>
          <w:tcPr>
            <w:tcW w:w="2407" w:type="dxa"/>
            <w:vAlign w:val="center"/>
          </w:tcPr>
          <w:p w:rsidR="00A266F6" w:rsidRPr="002028FC" w:rsidRDefault="00A266F6" w:rsidP="00A622E0">
            <w:pPr>
              <w:spacing w:line="360" w:lineRule="exact"/>
              <w:jc w:val="right"/>
              <w:rPr>
                <w:sz w:val="28"/>
              </w:rPr>
            </w:pPr>
            <w:r w:rsidRPr="002028FC">
              <w:rPr>
                <w:sz w:val="28"/>
              </w:rPr>
              <w:t>3</w:t>
            </w:r>
            <w:r w:rsidR="00D07EFB">
              <w:rPr>
                <w:sz w:val="28"/>
              </w:rPr>
              <w:t> </w:t>
            </w:r>
            <w:r w:rsidRPr="002028FC">
              <w:rPr>
                <w:sz w:val="28"/>
              </w:rPr>
              <w:t>157</w:t>
            </w:r>
          </w:p>
        </w:tc>
        <w:tc>
          <w:tcPr>
            <w:tcW w:w="2341" w:type="dxa"/>
            <w:vAlign w:val="center"/>
          </w:tcPr>
          <w:p w:rsidR="00A266F6" w:rsidRPr="002028FC" w:rsidRDefault="00A266F6" w:rsidP="00A622E0">
            <w:pPr>
              <w:spacing w:line="360" w:lineRule="exact"/>
              <w:jc w:val="right"/>
              <w:rPr>
                <w:sz w:val="28"/>
              </w:rPr>
            </w:pPr>
            <w:r w:rsidRPr="002028FC">
              <w:rPr>
                <w:sz w:val="28"/>
              </w:rPr>
              <w:t>5</w:t>
            </w:r>
            <w:r w:rsidR="00D07EFB">
              <w:rPr>
                <w:sz w:val="28"/>
              </w:rPr>
              <w:t> </w:t>
            </w:r>
            <w:r w:rsidRPr="002028FC">
              <w:rPr>
                <w:sz w:val="28"/>
              </w:rPr>
              <w:t>741</w:t>
            </w:r>
          </w:p>
        </w:tc>
      </w:tr>
      <w:tr w:rsidR="00A266F6" w:rsidRPr="002028FC" w:rsidTr="000A08C9">
        <w:tc>
          <w:tcPr>
            <w:tcW w:w="1045" w:type="dxa"/>
            <w:vAlign w:val="center"/>
          </w:tcPr>
          <w:p w:rsidR="00A266F6" w:rsidRPr="002028FC" w:rsidRDefault="00A266F6" w:rsidP="00A622E0">
            <w:pPr>
              <w:spacing w:line="360" w:lineRule="exact"/>
              <w:jc w:val="center"/>
              <w:rPr>
                <w:sz w:val="28"/>
              </w:rPr>
            </w:pPr>
            <w:r w:rsidRPr="002028FC">
              <w:rPr>
                <w:sz w:val="28"/>
              </w:rPr>
              <w:t>2</w:t>
            </w:r>
          </w:p>
        </w:tc>
        <w:tc>
          <w:tcPr>
            <w:tcW w:w="3778" w:type="dxa"/>
            <w:vAlign w:val="center"/>
          </w:tcPr>
          <w:p w:rsidR="00A266F6" w:rsidRPr="002028FC" w:rsidRDefault="00A266F6" w:rsidP="00A622E0">
            <w:pPr>
              <w:spacing w:line="360" w:lineRule="exact"/>
              <w:jc w:val="both"/>
              <w:rPr>
                <w:sz w:val="28"/>
              </w:rPr>
            </w:pPr>
            <w:r w:rsidRPr="002028FC">
              <w:rPr>
                <w:sz w:val="28"/>
              </w:rPr>
              <w:t>Количество проверок, по итогам проведения которых по фактам выявленных нарушений возбуждены дела об административных правонарушениях, ед.</w:t>
            </w:r>
          </w:p>
        </w:tc>
        <w:tc>
          <w:tcPr>
            <w:tcW w:w="2407" w:type="dxa"/>
            <w:vAlign w:val="center"/>
          </w:tcPr>
          <w:p w:rsidR="00A266F6" w:rsidRPr="002028FC" w:rsidRDefault="00D07EFB" w:rsidP="00A622E0">
            <w:pPr>
              <w:spacing w:line="360" w:lineRule="exact"/>
              <w:jc w:val="right"/>
              <w:rPr>
                <w:sz w:val="28"/>
              </w:rPr>
            </w:pPr>
            <w:r>
              <w:rPr>
                <w:sz w:val="28"/>
              </w:rPr>
              <w:t>1 </w:t>
            </w:r>
            <w:r w:rsidR="00A266F6" w:rsidRPr="002028FC">
              <w:rPr>
                <w:sz w:val="28"/>
              </w:rPr>
              <w:t>702</w:t>
            </w:r>
          </w:p>
        </w:tc>
        <w:tc>
          <w:tcPr>
            <w:tcW w:w="2341" w:type="dxa"/>
            <w:vAlign w:val="center"/>
          </w:tcPr>
          <w:p w:rsidR="00A266F6" w:rsidRPr="002028FC" w:rsidRDefault="00D07EFB" w:rsidP="00A622E0">
            <w:pPr>
              <w:spacing w:line="360" w:lineRule="exact"/>
              <w:jc w:val="right"/>
              <w:rPr>
                <w:sz w:val="28"/>
              </w:rPr>
            </w:pPr>
            <w:r>
              <w:rPr>
                <w:sz w:val="28"/>
              </w:rPr>
              <w:t>2 </w:t>
            </w:r>
            <w:r w:rsidR="00A266F6" w:rsidRPr="002028FC">
              <w:rPr>
                <w:sz w:val="28"/>
              </w:rPr>
              <w:t>725</w:t>
            </w:r>
          </w:p>
        </w:tc>
      </w:tr>
      <w:tr w:rsidR="00A266F6" w:rsidRPr="002028FC" w:rsidTr="000A08C9">
        <w:tc>
          <w:tcPr>
            <w:tcW w:w="1045" w:type="dxa"/>
            <w:vAlign w:val="center"/>
          </w:tcPr>
          <w:p w:rsidR="00A266F6" w:rsidRPr="002028FC" w:rsidRDefault="00A266F6" w:rsidP="00A622E0">
            <w:pPr>
              <w:spacing w:line="360" w:lineRule="exact"/>
              <w:jc w:val="center"/>
              <w:rPr>
                <w:sz w:val="28"/>
              </w:rPr>
            </w:pPr>
            <w:r w:rsidRPr="002028FC">
              <w:rPr>
                <w:sz w:val="28"/>
              </w:rPr>
              <w:t>3</w:t>
            </w:r>
          </w:p>
        </w:tc>
        <w:tc>
          <w:tcPr>
            <w:tcW w:w="3778" w:type="dxa"/>
            <w:vAlign w:val="center"/>
          </w:tcPr>
          <w:p w:rsidR="00A266F6" w:rsidRPr="002028FC" w:rsidRDefault="00A266F6" w:rsidP="00A622E0">
            <w:pPr>
              <w:spacing w:line="360" w:lineRule="exact"/>
              <w:jc w:val="both"/>
              <w:rPr>
                <w:sz w:val="28"/>
              </w:rPr>
            </w:pPr>
            <w:r w:rsidRPr="002028FC">
              <w:rPr>
                <w:sz w:val="28"/>
              </w:rPr>
              <w:t>Наложено административных штрафов, тыс. рублей</w:t>
            </w:r>
          </w:p>
        </w:tc>
        <w:tc>
          <w:tcPr>
            <w:tcW w:w="2407" w:type="dxa"/>
            <w:vAlign w:val="center"/>
          </w:tcPr>
          <w:p w:rsidR="00A266F6" w:rsidRPr="002028FC" w:rsidRDefault="00A266F6" w:rsidP="00A622E0">
            <w:pPr>
              <w:spacing w:line="360" w:lineRule="exact"/>
              <w:jc w:val="right"/>
              <w:rPr>
                <w:sz w:val="28"/>
              </w:rPr>
            </w:pPr>
            <w:r w:rsidRPr="002028FC">
              <w:rPr>
                <w:sz w:val="28"/>
              </w:rPr>
              <w:t>22</w:t>
            </w:r>
            <w:r w:rsidR="00D07EFB">
              <w:rPr>
                <w:sz w:val="28"/>
              </w:rPr>
              <w:t> </w:t>
            </w:r>
            <w:r w:rsidRPr="002028FC">
              <w:rPr>
                <w:sz w:val="28"/>
              </w:rPr>
              <w:t>059</w:t>
            </w:r>
          </w:p>
        </w:tc>
        <w:tc>
          <w:tcPr>
            <w:tcW w:w="2341" w:type="dxa"/>
            <w:vAlign w:val="center"/>
          </w:tcPr>
          <w:p w:rsidR="00A266F6" w:rsidRPr="002028FC" w:rsidRDefault="00A266F6" w:rsidP="00A622E0">
            <w:pPr>
              <w:spacing w:line="360" w:lineRule="exact"/>
              <w:jc w:val="right"/>
              <w:rPr>
                <w:sz w:val="28"/>
              </w:rPr>
            </w:pPr>
            <w:r w:rsidRPr="002028FC">
              <w:rPr>
                <w:sz w:val="28"/>
              </w:rPr>
              <w:t>30</w:t>
            </w:r>
            <w:r w:rsidR="00D07EFB">
              <w:rPr>
                <w:sz w:val="28"/>
              </w:rPr>
              <w:t> </w:t>
            </w:r>
            <w:r w:rsidRPr="002028FC">
              <w:rPr>
                <w:sz w:val="28"/>
              </w:rPr>
              <w:t>654</w:t>
            </w:r>
          </w:p>
        </w:tc>
      </w:tr>
    </w:tbl>
    <w:p w:rsidR="00A266F6" w:rsidRDefault="00A266F6" w:rsidP="00A622E0">
      <w:pPr>
        <w:spacing w:line="360" w:lineRule="exact"/>
        <w:ind w:firstLine="709"/>
        <w:jc w:val="center"/>
        <w:rPr>
          <w:b/>
          <w:sz w:val="28"/>
          <w:szCs w:val="28"/>
        </w:rPr>
      </w:pPr>
    </w:p>
    <w:p w:rsidR="00A266F6" w:rsidRDefault="00A266F6" w:rsidP="00A622E0">
      <w:pPr>
        <w:spacing w:line="360" w:lineRule="exact"/>
        <w:ind w:firstLine="709"/>
        <w:jc w:val="both"/>
        <w:rPr>
          <w:sz w:val="28"/>
          <w:szCs w:val="28"/>
        </w:rPr>
      </w:pPr>
      <w:r>
        <w:rPr>
          <w:sz w:val="28"/>
          <w:szCs w:val="28"/>
        </w:rPr>
        <w:t>В 2015 году Инспекцией проведена методическая работа с лицами, в</w:t>
      </w:r>
      <w:r w:rsidR="00D07EFB">
        <w:rPr>
          <w:sz w:val="28"/>
          <w:szCs w:val="28"/>
        </w:rPr>
        <w:t> </w:t>
      </w:r>
      <w:r>
        <w:rPr>
          <w:sz w:val="28"/>
          <w:szCs w:val="28"/>
        </w:rPr>
        <w:t>отношении которых проводятся проверки, в частности:</w:t>
      </w:r>
    </w:p>
    <w:p w:rsidR="00A266F6" w:rsidRPr="002902CE" w:rsidRDefault="00A266F6" w:rsidP="00A622E0">
      <w:pPr>
        <w:spacing w:line="360" w:lineRule="exact"/>
        <w:ind w:firstLine="709"/>
        <w:jc w:val="both"/>
        <w:rPr>
          <w:sz w:val="28"/>
          <w:szCs w:val="28"/>
        </w:rPr>
      </w:pPr>
      <w:r>
        <w:rPr>
          <w:sz w:val="28"/>
          <w:szCs w:val="28"/>
        </w:rPr>
        <w:t>организованы</w:t>
      </w:r>
      <w:r w:rsidRPr="00616C73">
        <w:rPr>
          <w:sz w:val="28"/>
          <w:szCs w:val="28"/>
        </w:rPr>
        <w:t xml:space="preserve"> и проведен</w:t>
      </w:r>
      <w:r>
        <w:rPr>
          <w:sz w:val="28"/>
          <w:szCs w:val="28"/>
        </w:rPr>
        <w:t>ы</w:t>
      </w:r>
      <w:r w:rsidRPr="00616C73">
        <w:rPr>
          <w:sz w:val="28"/>
          <w:szCs w:val="28"/>
        </w:rPr>
        <w:t xml:space="preserve"> встреч</w:t>
      </w:r>
      <w:r>
        <w:rPr>
          <w:sz w:val="28"/>
          <w:szCs w:val="28"/>
        </w:rPr>
        <w:t>и</w:t>
      </w:r>
      <w:r w:rsidRPr="00616C73">
        <w:rPr>
          <w:sz w:val="28"/>
          <w:szCs w:val="28"/>
        </w:rPr>
        <w:t xml:space="preserve"> с представителями </w:t>
      </w:r>
      <w:r>
        <w:rPr>
          <w:sz w:val="28"/>
          <w:szCs w:val="28"/>
        </w:rPr>
        <w:t xml:space="preserve">саморегулируемых организаций в сфере управления многоквартирными домами и </w:t>
      </w:r>
      <w:r w:rsidRPr="00616C73">
        <w:rPr>
          <w:sz w:val="28"/>
          <w:szCs w:val="28"/>
        </w:rPr>
        <w:t xml:space="preserve">управляющих организаций по вопросам </w:t>
      </w:r>
      <w:r>
        <w:rPr>
          <w:sz w:val="28"/>
          <w:szCs w:val="28"/>
        </w:rPr>
        <w:t>проведения Инспекцией лицензионного контроля;</w:t>
      </w:r>
    </w:p>
    <w:p w:rsidR="00A266F6" w:rsidRPr="002902CE" w:rsidRDefault="00A266F6" w:rsidP="00A622E0">
      <w:pPr>
        <w:tabs>
          <w:tab w:val="left" w:pos="0"/>
        </w:tabs>
        <w:spacing w:line="360" w:lineRule="exact"/>
        <w:ind w:firstLine="709"/>
        <w:jc w:val="both"/>
        <w:rPr>
          <w:sz w:val="28"/>
          <w:szCs w:val="28"/>
        </w:rPr>
      </w:pPr>
      <w:r>
        <w:rPr>
          <w:sz w:val="28"/>
          <w:szCs w:val="28"/>
        </w:rPr>
        <w:t>п</w:t>
      </w:r>
      <w:r w:rsidRPr="008955DB">
        <w:rPr>
          <w:sz w:val="28"/>
          <w:szCs w:val="28"/>
        </w:rPr>
        <w:t>ринято участие в организации и проведении V</w:t>
      </w:r>
      <w:r>
        <w:rPr>
          <w:sz w:val="28"/>
          <w:szCs w:val="28"/>
          <w:lang w:val="en-US"/>
        </w:rPr>
        <w:t>I</w:t>
      </w:r>
      <w:r w:rsidRPr="008955DB">
        <w:rPr>
          <w:sz w:val="28"/>
          <w:szCs w:val="28"/>
        </w:rPr>
        <w:t xml:space="preserve"> межрегионального форума «</w:t>
      </w:r>
      <w:r w:rsidRPr="008E3BC1">
        <w:rPr>
          <w:sz w:val="28"/>
          <w:szCs w:val="28"/>
        </w:rPr>
        <w:t>Энергосбережение и энергоэффективность», проходившем в сроки 18-ой специализированной выставки «Энергетика. Электротехника- 2015» и</w:t>
      </w:r>
      <w:r w:rsidR="00D07EFB">
        <w:rPr>
          <w:sz w:val="28"/>
          <w:szCs w:val="28"/>
        </w:rPr>
        <w:t> </w:t>
      </w:r>
      <w:r w:rsidRPr="008E3BC1">
        <w:rPr>
          <w:sz w:val="28"/>
          <w:szCs w:val="28"/>
        </w:rPr>
        <w:t>7-й специализированной выставки «Вода. Тепло. ЖКХ-2015</w:t>
      </w:r>
      <w:r w:rsidRPr="008955DB">
        <w:rPr>
          <w:sz w:val="28"/>
          <w:szCs w:val="28"/>
        </w:rPr>
        <w:t xml:space="preserve">», в том числе выступление с докладом на </w:t>
      </w:r>
      <w:r>
        <w:rPr>
          <w:sz w:val="28"/>
          <w:szCs w:val="28"/>
        </w:rPr>
        <w:t>к</w:t>
      </w:r>
      <w:r w:rsidRPr="008955DB">
        <w:rPr>
          <w:sz w:val="28"/>
          <w:szCs w:val="28"/>
        </w:rPr>
        <w:t xml:space="preserve">руглом столе по </w:t>
      </w:r>
      <w:r>
        <w:rPr>
          <w:sz w:val="28"/>
          <w:szCs w:val="28"/>
        </w:rPr>
        <w:t>вопросам капитального ремонта общего имущества в многоквартирных домах и Государственной информационной системы жилищно-коммунального хозяйства (ГИС ЖКХ).</w:t>
      </w:r>
    </w:p>
    <w:p w:rsidR="00A266F6" w:rsidRPr="005247EB" w:rsidRDefault="00A266F6" w:rsidP="00A622E0">
      <w:pPr>
        <w:spacing w:line="360" w:lineRule="exact"/>
        <w:ind w:firstLine="709"/>
        <w:jc w:val="both"/>
        <w:rPr>
          <w:sz w:val="28"/>
          <w:szCs w:val="28"/>
        </w:rPr>
      </w:pPr>
      <w:r w:rsidRPr="00381DEB">
        <w:rPr>
          <w:sz w:val="28"/>
          <w:szCs w:val="28"/>
        </w:rPr>
        <w:t xml:space="preserve">Информирование </w:t>
      </w:r>
      <w:r>
        <w:rPr>
          <w:sz w:val="28"/>
          <w:szCs w:val="28"/>
        </w:rPr>
        <w:t xml:space="preserve">юридических лиц, индивидуальных предпринимателей, осуществляющих деятельность по управлению многоквартирными домами, деятельность по содержанию и текущему ремонту общего имущества в многоквартирных домах, а также </w:t>
      </w:r>
      <w:r w:rsidRPr="00381DEB">
        <w:rPr>
          <w:sz w:val="28"/>
          <w:szCs w:val="28"/>
        </w:rPr>
        <w:t xml:space="preserve">граждан </w:t>
      </w:r>
      <w:r>
        <w:rPr>
          <w:sz w:val="28"/>
          <w:szCs w:val="28"/>
        </w:rPr>
        <w:t>Пермского края</w:t>
      </w:r>
      <w:r w:rsidRPr="00381DEB">
        <w:rPr>
          <w:sz w:val="28"/>
          <w:szCs w:val="28"/>
        </w:rPr>
        <w:t xml:space="preserve"> по вопросам жилищного законодательства, результатам надзорной деятельности </w:t>
      </w:r>
      <w:r>
        <w:rPr>
          <w:sz w:val="28"/>
          <w:szCs w:val="28"/>
        </w:rPr>
        <w:t>Инспекция</w:t>
      </w:r>
      <w:r w:rsidRPr="00381DEB">
        <w:rPr>
          <w:sz w:val="28"/>
          <w:szCs w:val="28"/>
        </w:rPr>
        <w:t xml:space="preserve"> осуществляет через средства массовой информации и официальный сайт в информационно-телекоммуникационной сети «Интернет» </w:t>
      </w:r>
      <w:r w:rsidR="005A167C">
        <w:rPr>
          <w:sz w:val="28"/>
          <w:szCs w:val="28"/>
        </w:rPr>
        <w:t>—</w:t>
      </w:r>
      <w:r w:rsidRPr="00381DEB">
        <w:rPr>
          <w:sz w:val="28"/>
          <w:szCs w:val="28"/>
        </w:rPr>
        <w:t xml:space="preserve"> </w:t>
      </w:r>
      <w:r w:rsidRPr="005247EB">
        <w:rPr>
          <w:sz w:val="28"/>
          <w:szCs w:val="28"/>
        </w:rPr>
        <w:t>www.</w:t>
      </w:r>
      <w:r w:rsidRPr="005247EB">
        <w:rPr>
          <w:sz w:val="28"/>
          <w:szCs w:val="28"/>
          <w:lang w:val="en-US"/>
        </w:rPr>
        <w:t>igg</w:t>
      </w:r>
      <w:r w:rsidR="0029617A">
        <w:rPr>
          <w:sz w:val="28"/>
          <w:szCs w:val="28"/>
          <w:lang w:val="en-US"/>
        </w:rPr>
        <w:t>n</w:t>
      </w:r>
      <w:r w:rsidRPr="005247EB">
        <w:rPr>
          <w:sz w:val="28"/>
          <w:szCs w:val="28"/>
        </w:rPr>
        <w:t>.</w:t>
      </w:r>
      <w:r w:rsidRPr="005247EB">
        <w:rPr>
          <w:sz w:val="28"/>
          <w:szCs w:val="28"/>
          <w:lang w:val="en-US"/>
        </w:rPr>
        <w:t>ru</w:t>
      </w:r>
      <w:r w:rsidR="005247EB">
        <w:rPr>
          <w:sz w:val="28"/>
          <w:szCs w:val="28"/>
        </w:rPr>
        <w:t>.</w:t>
      </w:r>
    </w:p>
    <w:p w:rsidR="00A266F6" w:rsidRDefault="00A266F6" w:rsidP="00A622E0">
      <w:pPr>
        <w:spacing w:line="360" w:lineRule="exact"/>
        <w:ind w:firstLine="709"/>
        <w:jc w:val="both"/>
        <w:rPr>
          <w:sz w:val="28"/>
          <w:szCs w:val="28"/>
        </w:rPr>
      </w:pPr>
      <w:r w:rsidRPr="00E66FE6">
        <w:rPr>
          <w:sz w:val="28"/>
          <w:szCs w:val="28"/>
        </w:rPr>
        <w:t>В 201</w:t>
      </w:r>
      <w:r>
        <w:rPr>
          <w:sz w:val="28"/>
          <w:szCs w:val="28"/>
        </w:rPr>
        <w:t>5</w:t>
      </w:r>
      <w:r w:rsidRPr="00E66FE6">
        <w:rPr>
          <w:sz w:val="28"/>
          <w:szCs w:val="28"/>
        </w:rPr>
        <w:t xml:space="preserve"> году </w:t>
      </w:r>
      <w:r>
        <w:rPr>
          <w:sz w:val="28"/>
          <w:szCs w:val="28"/>
        </w:rPr>
        <w:t>юридическими лицами и индивидуальными предпринимателями в суде оспорены результаты контрольных мероприятий по 9 проверкам (0,33% от общего количества проверок, по итогам проведения которых по фактам выявленных нарушений возбуждены дела об административных правонарушениях).</w:t>
      </w:r>
    </w:p>
    <w:p w:rsidR="00A266F6" w:rsidRDefault="00A266F6" w:rsidP="00A622E0">
      <w:pPr>
        <w:spacing w:line="360" w:lineRule="exact"/>
        <w:ind w:firstLine="709"/>
        <w:jc w:val="both"/>
        <w:rPr>
          <w:sz w:val="28"/>
          <w:szCs w:val="28"/>
        </w:rPr>
      </w:pPr>
      <w:r>
        <w:rPr>
          <w:sz w:val="28"/>
          <w:szCs w:val="28"/>
        </w:rPr>
        <w:t>Показатели эффективности государственного надзора в 2015 году представлены в таблице</w:t>
      </w:r>
      <w:r w:rsidR="00405BA3">
        <w:rPr>
          <w:rStyle w:val="af7"/>
          <w:sz w:val="28"/>
          <w:szCs w:val="28"/>
        </w:rPr>
        <w:footnoteReference w:id="21"/>
      </w:r>
      <w:r>
        <w:rPr>
          <w:sz w:val="28"/>
          <w:szCs w:val="28"/>
        </w:rPr>
        <w:t>.</w:t>
      </w:r>
    </w:p>
    <w:p w:rsidR="00A266F6" w:rsidRPr="008C7F42" w:rsidRDefault="00A266F6" w:rsidP="00A622E0">
      <w:pPr>
        <w:spacing w:line="360" w:lineRule="exact"/>
        <w:ind w:firstLine="709"/>
        <w:jc w:val="right"/>
      </w:pPr>
    </w:p>
    <w:tbl>
      <w:tblPr>
        <w:tblStyle w:val="ad"/>
        <w:tblW w:w="0" w:type="auto"/>
        <w:tblLook w:val="04A0"/>
      </w:tblPr>
      <w:tblGrid>
        <w:gridCol w:w="706"/>
        <w:gridCol w:w="4617"/>
        <w:gridCol w:w="1298"/>
        <w:gridCol w:w="1356"/>
        <w:gridCol w:w="1594"/>
      </w:tblGrid>
      <w:tr w:rsidR="00071D8C" w:rsidRPr="00A266F6" w:rsidTr="000A08C9">
        <w:trPr>
          <w:tblHeader/>
        </w:trPr>
        <w:tc>
          <w:tcPr>
            <w:tcW w:w="706" w:type="dxa"/>
            <w:vAlign w:val="center"/>
          </w:tcPr>
          <w:p w:rsidR="00071D8C" w:rsidRPr="00A266F6" w:rsidRDefault="00071D8C" w:rsidP="00A622E0">
            <w:pPr>
              <w:spacing w:line="360" w:lineRule="exact"/>
              <w:jc w:val="center"/>
              <w:rPr>
                <w:b/>
                <w:sz w:val="28"/>
                <w:szCs w:val="28"/>
              </w:rPr>
            </w:pPr>
            <w:r w:rsidRPr="00A266F6">
              <w:rPr>
                <w:b/>
                <w:sz w:val="28"/>
                <w:szCs w:val="28"/>
              </w:rPr>
              <w:t>№ п/п</w:t>
            </w:r>
          </w:p>
        </w:tc>
        <w:tc>
          <w:tcPr>
            <w:tcW w:w="4617" w:type="dxa"/>
            <w:vAlign w:val="center"/>
          </w:tcPr>
          <w:p w:rsidR="00071D8C" w:rsidRPr="00A266F6" w:rsidRDefault="00071D8C" w:rsidP="00A622E0">
            <w:pPr>
              <w:spacing w:line="360" w:lineRule="exact"/>
              <w:jc w:val="center"/>
              <w:rPr>
                <w:b/>
                <w:sz w:val="28"/>
                <w:szCs w:val="28"/>
              </w:rPr>
            </w:pPr>
            <w:r w:rsidRPr="00A266F6">
              <w:rPr>
                <w:b/>
                <w:sz w:val="28"/>
                <w:szCs w:val="28"/>
              </w:rPr>
              <w:t>Наименование показателя</w:t>
            </w:r>
          </w:p>
        </w:tc>
        <w:tc>
          <w:tcPr>
            <w:tcW w:w="1298" w:type="dxa"/>
            <w:vAlign w:val="center"/>
          </w:tcPr>
          <w:p w:rsidR="00071D8C" w:rsidRPr="00A266F6" w:rsidRDefault="00071D8C" w:rsidP="00A622E0">
            <w:pPr>
              <w:spacing w:line="360" w:lineRule="exact"/>
              <w:jc w:val="center"/>
              <w:rPr>
                <w:b/>
                <w:sz w:val="28"/>
                <w:szCs w:val="28"/>
              </w:rPr>
            </w:pPr>
            <w:r w:rsidRPr="00A266F6">
              <w:rPr>
                <w:b/>
                <w:sz w:val="28"/>
                <w:szCs w:val="28"/>
              </w:rPr>
              <w:t>За 2014 год</w:t>
            </w:r>
          </w:p>
        </w:tc>
        <w:tc>
          <w:tcPr>
            <w:tcW w:w="1356" w:type="dxa"/>
            <w:vAlign w:val="center"/>
          </w:tcPr>
          <w:p w:rsidR="00071D8C" w:rsidRPr="00A266F6" w:rsidRDefault="00071D8C" w:rsidP="00A622E0">
            <w:pPr>
              <w:spacing w:line="360" w:lineRule="exact"/>
              <w:jc w:val="center"/>
              <w:rPr>
                <w:b/>
                <w:sz w:val="28"/>
                <w:szCs w:val="28"/>
              </w:rPr>
            </w:pPr>
            <w:r w:rsidRPr="00A266F6">
              <w:rPr>
                <w:b/>
                <w:sz w:val="28"/>
                <w:szCs w:val="28"/>
              </w:rPr>
              <w:t>За 2015 год</w:t>
            </w:r>
          </w:p>
        </w:tc>
        <w:tc>
          <w:tcPr>
            <w:tcW w:w="1594" w:type="dxa"/>
          </w:tcPr>
          <w:p w:rsidR="00071D8C" w:rsidRPr="00A266F6" w:rsidRDefault="00071D8C" w:rsidP="00A622E0">
            <w:pPr>
              <w:spacing w:line="360" w:lineRule="exact"/>
              <w:jc w:val="center"/>
              <w:rPr>
                <w:b/>
                <w:sz w:val="28"/>
                <w:szCs w:val="28"/>
              </w:rPr>
            </w:pPr>
            <w:r>
              <w:rPr>
                <w:b/>
                <w:sz w:val="28"/>
                <w:szCs w:val="28"/>
              </w:rPr>
              <w:t>Изменение</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Выполнение утверждённого плана проведения плановых проверок, %</w:t>
            </w:r>
          </w:p>
        </w:tc>
        <w:tc>
          <w:tcPr>
            <w:tcW w:w="1298" w:type="dxa"/>
          </w:tcPr>
          <w:p w:rsidR="00071D8C" w:rsidRPr="00A266F6" w:rsidRDefault="00071D8C" w:rsidP="00A622E0">
            <w:pPr>
              <w:spacing w:line="360" w:lineRule="exact"/>
              <w:jc w:val="center"/>
              <w:rPr>
                <w:sz w:val="28"/>
                <w:szCs w:val="28"/>
              </w:rPr>
            </w:pPr>
            <w:r w:rsidRPr="00A266F6">
              <w:rPr>
                <w:sz w:val="28"/>
                <w:szCs w:val="28"/>
              </w:rPr>
              <w:t>88,4</w:t>
            </w:r>
          </w:p>
        </w:tc>
        <w:tc>
          <w:tcPr>
            <w:tcW w:w="1356" w:type="dxa"/>
          </w:tcPr>
          <w:p w:rsidR="00071D8C" w:rsidRPr="00A266F6" w:rsidRDefault="00071D8C" w:rsidP="00A622E0">
            <w:pPr>
              <w:spacing w:line="360" w:lineRule="exact"/>
              <w:jc w:val="center"/>
              <w:rPr>
                <w:sz w:val="28"/>
                <w:szCs w:val="28"/>
              </w:rPr>
            </w:pPr>
            <w:r w:rsidRPr="00A266F6">
              <w:rPr>
                <w:sz w:val="28"/>
                <w:szCs w:val="28"/>
              </w:rPr>
              <w:t>100</w:t>
            </w:r>
          </w:p>
        </w:tc>
        <w:tc>
          <w:tcPr>
            <w:tcW w:w="1594" w:type="dxa"/>
          </w:tcPr>
          <w:p w:rsidR="00071D8C" w:rsidRDefault="00071D8C" w:rsidP="00A622E0">
            <w:pPr>
              <w:spacing w:line="360" w:lineRule="exact"/>
              <w:jc w:val="center"/>
              <w:rPr>
                <w:color w:val="000000"/>
                <w:sz w:val="28"/>
                <w:szCs w:val="28"/>
              </w:rPr>
            </w:pPr>
            <w:r>
              <w:rPr>
                <w:color w:val="000000"/>
                <w:sz w:val="28"/>
                <w:szCs w:val="28"/>
              </w:rPr>
              <w:t>113,1</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2</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w:t>
            </w:r>
          </w:p>
        </w:tc>
        <w:tc>
          <w:tcPr>
            <w:tcW w:w="1298" w:type="dxa"/>
          </w:tcPr>
          <w:p w:rsidR="00071D8C" w:rsidRPr="00A266F6" w:rsidRDefault="00071D8C" w:rsidP="00A622E0">
            <w:pPr>
              <w:spacing w:line="360" w:lineRule="exact"/>
              <w:jc w:val="center"/>
              <w:rPr>
                <w:sz w:val="28"/>
                <w:szCs w:val="28"/>
              </w:rPr>
            </w:pPr>
            <w:r w:rsidRPr="00A266F6">
              <w:rPr>
                <w:sz w:val="28"/>
                <w:szCs w:val="28"/>
              </w:rPr>
              <w:t>0</w:t>
            </w:r>
          </w:p>
        </w:tc>
        <w:tc>
          <w:tcPr>
            <w:tcW w:w="1356" w:type="dxa"/>
          </w:tcPr>
          <w:p w:rsidR="00071D8C" w:rsidRPr="00A266F6" w:rsidRDefault="00071D8C" w:rsidP="00A622E0">
            <w:pPr>
              <w:spacing w:line="360" w:lineRule="exact"/>
              <w:jc w:val="center"/>
              <w:rPr>
                <w:sz w:val="28"/>
                <w:szCs w:val="28"/>
              </w:rPr>
            </w:pPr>
            <w:r w:rsidRPr="00A266F6">
              <w:rPr>
                <w:sz w:val="28"/>
                <w:szCs w:val="28"/>
              </w:rPr>
              <w:t>0</w:t>
            </w:r>
          </w:p>
        </w:tc>
        <w:tc>
          <w:tcPr>
            <w:tcW w:w="1594" w:type="dxa"/>
          </w:tcPr>
          <w:p w:rsidR="00071D8C" w:rsidRDefault="00071D8C" w:rsidP="00A622E0">
            <w:pPr>
              <w:spacing w:line="360" w:lineRule="exact"/>
              <w:jc w:val="center"/>
              <w:rPr>
                <w:color w:val="000000"/>
                <w:sz w:val="28"/>
                <w:szCs w:val="28"/>
              </w:rPr>
            </w:pPr>
            <w:r>
              <w:rPr>
                <w:color w:val="000000"/>
                <w:sz w:val="28"/>
                <w:szCs w:val="28"/>
              </w:rPr>
              <w:t>-</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3</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проверок, результаты которых признаны недействительными, %</w:t>
            </w:r>
          </w:p>
        </w:tc>
        <w:tc>
          <w:tcPr>
            <w:tcW w:w="1298" w:type="dxa"/>
          </w:tcPr>
          <w:p w:rsidR="00071D8C" w:rsidRPr="00A266F6" w:rsidRDefault="00071D8C" w:rsidP="00A622E0">
            <w:pPr>
              <w:spacing w:line="360" w:lineRule="exact"/>
              <w:jc w:val="center"/>
              <w:rPr>
                <w:sz w:val="28"/>
                <w:szCs w:val="28"/>
              </w:rPr>
            </w:pPr>
            <w:r w:rsidRPr="00A266F6">
              <w:rPr>
                <w:sz w:val="28"/>
                <w:szCs w:val="28"/>
              </w:rPr>
              <w:t>0,3</w:t>
            </w:r>
          </w:p>
        </w:tc>
        <w:tc>
          <w:tcPr>
            <w:tcW w:w="1356" w:type="dxa"/>
          </w:tcPr>
          <w:p w:rsidR="00071D8C" w:rsidRPr="00A266F6" w:rsidRDefault="00071D8C" w:rsidP="00A622E0">
            <w:pPr>
              <w:spacing w:line="360" w:lineRule="exact"/>
              <w:jc w:val="center"/>
              <w:rPr>
                <w:sz w:val="28"/>
                <w:szCs w:val="28"/>
              </w:rPr>
            </w:pPr>
            <w:r w:rsidRPr="00A266F6">
              <w:rPr>
                <w:sz w:val="28"/>
                <w:szCs w:val="28"/>
              </w:rPr>
              <w:t>0,16</w:t>
            </w:r>
          </w:p>
        </w:tc>
        <w:tc>
          <w:tcPr>
            <w:tcW w:w="1594" w:type="dxa"/>
          </w:tcPr>
          <w:p w:rsidR="00071D8C" w:rsidRDefault="00071D8C" w:rsidP="00A622E0">
            <w:pPr>
              <w:spacing w:line="360" w:lineRule="exact"/>
              <w:jc w:val="center"/>
              <w:rPr>
                <w:color w:val="000000"/>
                <w:sz w:val="28"/>
                <w:szCs w:val="28"/>
              </w:rPr>
            </w:pPr>
            <w:r>
              <w:rPr>
                <w:color w:val="000000"/>
                <w:sz w:val="28"/>
                <w:szCs w:val="28"/>
              </w:rPr>
              <w:t>53,3</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4</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проверок, проведённых органами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w:t>
            </w:r>
          </w:p>
        </w:tc>
        <w:tc>
          <w:tcPr>
            <w:tcW w:w="1298" w:type="dxa"/>
          </w:tcPr>
          <w:p w:rsidR="00071D8C" w:rsidRPr="00A266F6" w:rsidRDefault="00071D8C" w:rsidP="00A622E0">
            <w:pPr>
              <w:spacing w:line="360" w:lineRule="exact"/>
              <w:jc w:val="center"/>
              <w:rPr>
                <w:sz w:val="28"/>
                <w:szCs w:val="28"/>
              </w:rPr>
            </w:pPr>
            <w:r w:rsidRPr="00A266F6">
              <w:rPr>
                <w:sz w:val="28"/>
                <w:szCs w:val="28"/>
              </w:rPr>
              <w:t>0</w:t>
            </w:r>
          </w:p>
        </w:tc>
        <w:tc>
          <w:tcPr>
            <w:tcW w:w="1356" w:type="dxa"/>
          </w:tcPr>
          <w:p w:rsidR="00071D8C" w:rsidRPr="00A266F6" w:rsidRDefault="00071D8C" w:rsidP="00A622E0">
            <w:pPr>
              <w:spacing w:line="360" w:lineRule="exact"/>
              <w:jc w:val="center"/>
              <w:rPr>
                <w:sz w:val="28"/>
                <w:szCs w:val="28"/>
              </w:rPr>
            </w:pPr>
            <w:r w:rsidRPr="00A266F6">
              <w:rPr>
                <w:sz w:val="28"/>
                <w:szCs w:val="28"/>
              </w:rPr>
              <w:t>0</w:t>
            </w:r>
          </w:p>
        </w:tc>
        <w:tc>
          <w:tcPr>
            <w:tcW w:w="1594" w:type="dxa"/>
          </w:tcPr>
          <w:p w:rsidR="00071D8C" w:rsidRDefault="00071D8C" w:rsidP="00A622E0">
            <w:pPr>
              <w:spacing w:line="360" w:lineRule="exact"/>
              <w:jc w:val="center"/>
              <w:rPr>
                <w:color w:val="000000"/>
                <w:sz w:val="28"/>
                <w:szCs w:val="28"/>
              </w:rPr>
            </w:pPr>
            <w:r>
              <w:rPr>
                <w:color w:val="000000"/>
                <w:sz w:val="28"/>
                <w:szCs w:val="28"/>
              </w:rPr>
              <w:t>-</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5</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юридических лиц, индивидуальных предпринимателей, в отношении которых органами государственного контроля (надзора) были проведены проверки, %</w:t>
            </w:r>
          </w:p>
        </w:tc>
        <w:tc>
          <w:tcPr>
            <w:tcW w:w="1298" w:type="dxa"/>
          </w:tcPr>
          <w:p w:rsidR="00071D8C" w:rsidRPr="00A266F6" w:rsidRDefault="00071D8C" w:rsidP="00A622E0">
            <w:pPr>
              <w:spacing w:line="360" w:lineRule="exact"/>
              <w:jc w:val="center"/>
              <w:rPr>
                <w:sz w:val="28"/>
                <w:szCs w:val="28"/>
              </w:rPr>
            </w:pPr>
            <w:r w:rsidRPr="00A266F6">
              <w:rPr>
                <w:sz w:val="28"/>
                <w:szCs w:val="28"/>
              </w:rPr>
              <w:t>26,5</w:t>
            </w:r>
          </w:p>
        </w:tc>
        <w:tc>
          <w:tcPr>
            <w:tcW w:w="1356" w:type="dxa"/>
          </w:tcPr>
          <w:p w:rsidR="00071D8C" w:rsidRPr="00A266F6" w:rsidRDefault="00071D8C" w:rsidP="00A622E0">
            <w:pPr>
              <w:spacing w:line="360" w:lineRule="exact"/>
              <w:jc w:val="center"/>
              <w:rPr>
                <w:sz w:val="28"/>
                <w:szCs w:val="28"/>
              </w:rPr>
            </w:pPr>
            <w:r w:rsidRPr="00A266F6">
              <w:rPr>
                <w:sz w:val="28"/>
                <w:szCs w:val="28"/>
              </w:rPr>
              <w:t>31</w:t>
            </w:r>
          </w:p>
        </w:tc>
        <w:tc>
          <w:tcPr>
            <w:tcW w:w="1594" w:type="dxa"/>
          </w:tcPr>
          <w:p w:rsidR="00071D8C" w:rsidRDefault="00071D8C" w:rsidP="00A622E0">
            <w:pPr>
              <w:spacing w:line="360" w:lineRule="exact"/>
              <w:jc w:val="center"/>
              <w:rPr>
                <w:color w:val="000000"/>
                <w:sz w:val="28"/>
                <w:szCs w:val="28"/>
              </w:rPr>
            </w:pPr>
            <w:r>
              <w:rPr>
                <w:color w:val="000000"/>
                <w:sz w:val="28"/>
                <w:szCs w:val="28"/>
              </w:rPr>
              <w:t>117,0</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6</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Среднее количество проверок, проведённых в отношении одного юридического лица, индивидуального предпринимателя, ед.</w:t>
            </w:r>
          </w:p>
        </w:tc>
        <w:tc>
          <w:tcPr>
            <w:tcW w:w="1298" w:type="dxa"/>
          </w:tcPr>
          <w:p w:rsidR="00071D8C" w:rsidRPr="00A266F6" w:rsidRDefault="00071D8C" w:rsidP="00A622E0">
            <w:pPr>
              <w:spacing w:line="360" w:lineRule="exact"/>
              <w:jc w:val="center"/>
              <w:rPr>
                <w:sz w:val="28"/>
                <w:szCs w:val="28"/>
              </w:rPr>
            </w:pPr>
            <w:r w:rsidRPr="00A266F6">
              <w:rPr>
                <w:sz w:val="28"/>
                <w:szCs w:val="28"/>
              </w:rPr>
              <w:t>9</w:t>
            </w:r>
          </w:p>
        </w:tc>
        <w:tc>
          <w:tcPr>
            <w:tcW w:w="1356" w:type="dxa"/>
          </w:tcPr>
          <w:p w:rsidR="00071D8C" w:rsidRPr="00A266F6" w:rsidRDefault="00071D8C" w:rsidP="00A622E0">
            <w:pPr>
              <w:spacing w:line="360" w:lineRule="exact"/>
              <w:jc w:val="center"/>
              <w:rPr>
                <w:sz w:val="28"/>
                <w:szCs w:val="28"/>
              </w:rPr>
            </w:pPr>
            <w:r w:rsidRPr="00A266F6">
              <w:rPr>
                <w:sz w:val="28"/>
                <w:szCs w:val="28"/>
              </w:rPr>
              <w:t>5</w:t>
            </w:r>
          </w:p>
        </w:tc>
        <w:tc>
          <w:tcPr>
            <w:tcW w:w="1594" w:type="dxa"/>
          </w:tcPr>
          <w:p w:rsidR="00071D8C" w:rsidRDefault="00071D8C" w:rsidP="00A622E0">
            <w:pPr>
              <w:spacing w:line="360" w:lineRule="exact"/>
              <w:jc w:val="center"/>
              <w:rPr>
                <w:color w:val="000000"/>
                <w:sz w:val="28"/>
                <w:szCs w:val="28"/>
              </w:rPr>
            </w:pPr>
            <w:r>
              <w:rPr>
                <w:color w:val="000000"/>
                <w:sz w:val="28"/>
                <w:szCs w:val="28"/>
              </w:rPr>
              <w:t>55,6</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7</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проведённых внеплановых проверок, %</w:t>
            </w:r>
          </w:p>
        </w:tc>
        <w:tc>
          <w:tcPr>
            <w:tcW w:w="1298" w:type="dxa"/>
          </w:tcPr>
          <w:p w:rsidR="00071D8C" w:rsidRPr="00A266F6" w:rsidRDefault="00071D8C" w:rsidP="00A622E0">
            <w:pPr>
              <w:spacing w:line="360" w:lineRule="exact"/>
              <w:jc w:val="center"/>
              <w:rPr>
                <w:sz w:val="28"/>
                <w:szCs w:val="28"/>
              </w:rPr>
            </w:pPr>
            <w:r w:rsidRPr="00A266F6">
              <w:rPr>
                <w:sz w:val="28"/>
                <w:szCs w:val="28"/>
              </w:rPr>
              <w:t>99,5</w:t>
            </w:r>
          </w:p>
        </w:tc>
        <w:tc>
          <w:tcPr>
            <w:tcW w:w="1356" w:type="dxa"/>
          </w:tcPr>
          <w:p w:rsidR="00071D8C" w:rsidRPr="00A266F6" w:rsidRDefault="00071D8C" w:rsidP="00A622E0">
            <w:pPr>
              <w:spacing w:line="360" w:lineRule="exact"/>
              <w:jc w:val="center"/>
              <w:rPr>
                <w:sz w:val="28"/>
                <w:szCs w:val="28"/>
              </w:rPr>
            </w:pPr>
            <w:r w:rsidRPr="00A266F6">
              <w:rPr>
                <w:sz w:val="28"/>
                <w:szCs w:val="28"/>
              </w:rPr>
              <w:t>99,5</w:t>
            </w:r>
          </w:p>
        </w:tc>
        <w:tc>
          <w:tcPr>
            <w:tcW w:w="1594" w:type="dxa"/>
          </w:tcPr>
          <w:p w:rsidR="00071D8C" w:rsidRDefault="00071D8C" w:rsidP="00A622E0">
            <w:pPr>
              <w:spacing w:line="360" w:lineRule="exact"/>
              <w:jc w:val="center"/>
              <w:rPr>
                <w:color w:val="000000"/>
                <w:sz w:val="28"/>
                <w:szCs w:val="28"/>
              </w:rPr>
            </w:pPr>
            <w:r>
              <w:rPr>
                <w:color w:val="000000"/>
                <w:sz w:val="28"/>
                <w:szCs w:val="28"/>
              </w:rPr>
              <w:t>100,0</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8</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правонарушений, выявленных по итогам проведения внеплановых проверок, %</w:t>
            </w:r>
          </w:p>
        </w:tc>
        <w:tc>
          <w:tcPr>
            <w:tcW w:w="1298" w:type="dxa"/>
          </w:tcPr>
          <w:p w:rsidR="00071D8C" w:rsidRPr="00A266F6" w:rsidRDefault="00071D8C" w:rsidP="00A622E0">
            <w:pPr>
              <w:spacing w:line="360" w:lineRule="exact"/>
              <w:jc w:val="center"/>
              <w:rPr>
                <w:sz w:val="28"/>
                <w:szCs w:val="28"/>
              </w:rPr>
            </w:pPr>
            <w:r w:rsidRPr="00A266F6">
              <w:rPr>
                <w:sz w:val="28"/>
                <w:szCs w:val="28"/>
              </w:rPr>
              <w:t>95,1</w:t>
            </w:r>
          </w:p>
        </w:tc>
        <w:tc>
          <w:tcPr>
            <w:tcW w:w="1356" w:type="dxa"/>
          </w:tcPr>
          <w:p w:rsidR="00071D8C" w:rsidRPr="00A266F6" w:rsidRDefault="00071D8C" w:rsidP="00A622E0">
            <w:pPr>
              <w:spacing w:line="360" w:lineRule="exact"/>
              <w:jc w:val="center"/>
              <w:rPr>
                <w:sz w:val="28"/>
                <w:szCs w:val="28"/>
              </w:rPr>
            </w:pPr>
            <w:r w:rsidRPr="00A266F6">
              <w:rPr>
                <w:sz w:val="28"/>
                <w:szCs w:val="28"/>
              </w:rPr>
              <w:t>99,2</w:t>
            </w:r>
          </w:p>
        </w:tc>
        <w:tc>
          <w:tcPr>
            <w:tcW w:w="1594" w:type="dxa"/>
          </w:tcPr>
          <w:p w:rsidR="00071D8C" w:rsidRDefault="00071D8C" w:rsidP="00A622E0">
            <w:pPr>
              <w:spacing w:line="360" w:lineRule="exact"/>
              <w:jc w:val="center"/>
              <w:rPr>
                <w:color w:val="000000"/>
                <w:sz w:val="28"/>
                <w:szCs w:val="28"/>
              </w:rPr>
            </w:pPr>
            <w:r>
              <w:rPr>
                <w:color w:val="000000"/>
                <w:sz w:val="28"/>
                <w:szCs w:val="28"/>
              </w:rPr>
              <w:t>104,3</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9</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внеплановых проверок, проведённых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w:t>
            </w:r>
          </w:p>
        </w:tc>
        <w:tc>
          <w:tcPr>
            <w:tcW w:w="1298" w:type="dxa"/>
          </w:tcPr>
          <w:p w:rsidR="00071D8C" w:rsidRPr="00A266F6" w:rsidRDefault="00071D8C" w:rsidP="00A622E0">
            <w:pPr>
              <w:spacing w:line="360" w:lineRule="exact"/>
              <w:jc w:val="center"/>
              <w:rPr>
                <w:sz w:val="28"/>
                <w:szCs w:val="28"/>
              </w:rPr>
            </w:pPr>
            <w:r w:rsidRPr="00A266F6">
              <w:rPr>
                <w:sz w:val="28"/>
                <w:szCs w:val="28"/>
              </w:rPr>
              <w:t>0,03</w:t>
            </w:r>
          </w:p>
        </w:tc>
        <w:tc>
          <w:tcPr>
            <w:tcW w:w="1356" w:type="dxa"/>
          </w:tcPr>
          <w:p w:rsidR="00071D8C" w:rsidRPr="00A266F6" w:rsidRDefault="00071D8C" w:rsidP="00A622E0">
            <w:pPr>
              <w:spacing w:line="360" w:lineRule="exact"/>
              <w:jc w:val="center"/>
              <w:rPr>
                <w:sz w:val="28"/>
                <w:szCs w:val="28"/>
              </w:rPr>
            </w:pPr>
            <w:r w:rsidRPr="00A266F6">
              <w:rPr>
                <w:sz w:val="28"/>
                <w:szCs w:val="28"/>
              </w:rPr>
              <w:t>0,02</w:t>
            </w:r>
          </w:p>
        </w:tc>
        <w:tc>
          <w:tcPr>
            <w:tcW w:w="1594" w:type="dxa"/>
          </w:tcPr>
          <w:p w:rsidR="00071D8C" w:rsidRDefault="00071D8C" w:rsidP="00A622E0">
            <w:pPr>
              <w:spacing w:line="360" w:lineRule="exact"/>
              <w:jc w:val="center"/>
              <w:rPr>
                <w:color w:val="000000"/>
                <w:sz w:val="28"/>
                <w:szCs w:val="28"/>
              </w:rPr>
            </w:pPr>
            <w:r>
              <w:rPr>
                <w:color w:val="000000"/>
                <w:sz w:val="28"/>
                <w:szCs w:val="28"/>
              </w:rPr>
              <w:t>66,7</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10</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внеплановых проверок, проведённых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w:t>
            </w:r>
          </w:p>
        </w:tc>
        <w:tc>
          <w:tcPr>
            <w:tcW w:w="1298" w:type="dxa"/>
          </w:tcPr>
          <w:p w:rsidR="00071D8C" w:rsidRPr="00A266F6" w:rsidRDefault="00071D8C" w:rsidP="00A622E0">
            <w:pPr>
              <w:spacing w:line="360" w:lineRule="exact"/>
              <w:jc w:val="center"/>
              <w:rPr>
                <w:sz w:val="28"/>
                <w:szCs w:val="28"/>
              </w:rPr>
            </w:pPr>
            <w:r w:rsidRPr="00A266F6">
              <w:rPr>
                <w:sz w:val="28"/>
                <w:szCs w:val="28"/>
              </w:rPr>
              <w:t>0</w:t>
            </w:r>
          </w:p>
        </w:tc>
        <w:tc>
          <w:tcPr>
            <w:tcW w:w="1356" w:type="dxa"/>
          </w:tcPr>
          <w:p w:rsidR="00071D8C" w:rsidRPr="00A266F6" w:rsidRDefault="00071D8C" w:rsidP="00A622E0">
            <w:pPr>
              <w:spacing w:line="360" w:lineRule="exact"/>
              <w:jc w:val="center"/>
              <w:rPr>
                <w:sz w:val="28"/>
                <w:szCs w:val="28"/>
              </w:rPr>
            </w:pPr>
            <w:r w:rsidRPr="00A266F6">
              <w:rPr>
                <w:sz w:val="28"/>
                <w:szCs w:val="28"/>
              </w:rPr>
              <w:t>0</w:t>
            </w:r>
          </w:p>
        </w:tc>
        <w:tc>
          <w:tcPr>
            <w:tcW w:w="1594" w:type="dxa"/>
          </w:tcPr>
          <w:p w:rsidR="00071D8C" w:rsidRDefault="00071D8C" w:rsidP="00A622E0">
            <w:pPr>
              <w:spacing w:line="360" w:lineRule="exact"/>
              <w:jc w:val="center"/>
              <w:rPr>
                <w:color w:val="000000"/>
                <w:sz w:val="28"/>
                <w:szCs w:val="28"/>
              </w:rPr>
            </w:pPr>
            <w:r>
              <w:rPr>
                <w:color w:val="000000"/>
                <w:sz w:val="28"/>
                <w:szCs w:val="28"/>
              </w:rPr>
              <w:t>-</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11</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проверок, по итогам которых выявлены правонарушения, %</w:t>
            </w:r>
          </w:p>
        </w:tc>
        <w:tc>
          <w:tcPr>
            <w:tcW w:w="1298" w:type="dxa"/>
          </w:tcPr>
          <w:p w:rsidR="00071D8C" w:rsidRPr="00A266F6" w:rsidRDefault="00071D8C" w:rsidP="00A622E0">
            <w:pPr>
              <w:spacing w:line="360" w:lineRule="exact"/>
              <w:jc w:val="center"/>
              <w:rPr>
                <w:sz w:val="28"/>
                <w:szCs w:val="28"/>
              </w:rPr>
            </w:pPr>
            <w:r w:rsidRPr="00A266F6">
              <w:rPr>
                <w:sz w:val="28"/>
                <w:szCs w:val="28"/>
              </w:rPr>
              <w:t>56,3</w:t>
            </w:r>
          </w:p>
        </w:tc>
        <w:tc>
          <w:tcPr>
            <w:tcW w:w="1356" w:type="dxa"/>
          </w:tcPr>
          <w:p w:rsidR="00071D8C" w:rsidRPr="00A266F6" w:rsidRDefault="00071D8C" w:rsidP="00A622E0">
            <w:pPr>
              <w:spacing w:line="360" w:lineRule="exact"/>
              <w:jc w:val="center"/>
              <w:rPr>
                <w:sz w:val="28"/>
                <w:szCs w:val="28"/>
              </w:rPr>
            </w:pPr>
            <w:r w:rsidRPr="00A266F6">
              <w:rPr>
                <w:sz w:val="28"/>
                <w:szCs w:val="28"/>
              </w:rPr>
              <w:t>60,1</w:t>
            </w:r>
          </w:p>
        </w:tc>
        <w:tc>
          <w:tcPr>
            <w:tcW w:w="1594" w:type="dxa"/>
          </w:tcPr>
          <w:p w:rsidR="00071D8C" w:rsidRDefault="00071D8C" w:rsidP="00A622E0">
            <w:pPr>
              <w:spacing w:line="360" w:lineRule="exact"/>
              <w:jc w:val="center"/>
              <w:rPr>
                <w:color w:val="000000"/>
                <w:sz w:val="28"/>
                <w:szCs w:val="28"/>
              </w:rPr>
            </w:pPr>
            <w:r>
              <w:rPr>
                <w:color w:val="000000"/>
                <w:sz w:val="28"/>
                <w:szCs w:val="28"/>
              </w:rPr>
              <w:t>106,7</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12</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(от общего числа проверок, по итогам которых были выявлены правонарушения), %</w:t>
            </w:r>
          </w:p>
        </w:tc>
        <w:tc>
          <w:tcPr>
            <w:tcW w:w="1298" w:type="dxa"/>
          </w:tcPr>
          <w:p w:rsidR="00071D8C" w:rsidRPr="00A266F6" w:rsidRDefault="00071D8C" w:rsidP="00A622E0">
            <w:pPr>
              <w:spacing w:line="360" w:lineRule="exact"/>
              <w:jc w:val="center"/>
              <w:rPr>
                <w:sz w:val="28"/>
                <w:szCs w:val="28"/>
              </w:rPr>
            </w:pPr>
            <w:r w:rsidRPr="00A266F6">
              <w:rPr>
                <w:sz w:val="28"/>
                <w:szCs w:val="28"/>
              </w:rPr>
              <w:t>27,4</w:t>
            </w:r>
          </w:p>
        </w:tc>
        <w:tc>
          <w:tcPr>
            <w:tcW w:w="1356" w:type="dxa"/>
          </w:tcPr>
          <w:p w:rsidR="00071D8C" w:rsidRPr="00A266F6" w:rsidRDefault="00071D8C" w:rsidP="00A622E0">
            <w:pPr>
              <w:spacing w:line="360" w:lineRule="exact"/>
              <w:jc w:val="center"/>
              <w:rPr>
                <w:sz w:val="28"/>
                <w:szCs w:val="28"/>
              </w:rPr>
            </w:pPr>
            <w:r w:rsidRPr="00A266F6">
              <w:rPr>
                <w:sz w:val="28"/>
                <w:szCs w:val="28"/>
              </w:rPr>
              <w:t>80,7</w:t>
            </w:r>
          </w:p>
        </w:tc>
        <w:tc>
          <w:tcPr>
            <w:tcW w:w="1594" w:type="dxa"/>
          </w:tcPr>
          <w:p w:rsidR="00071D8C" w:rsidRDefault="00071D8C" w:rsidP="00A622E0">
            <w:pPr>
              <w:spacing w:line="360" w:lineRule="exact"/>
              <w:jc w:val="center"/>
              <w:rPr>
                <w:color w:val="000000"/>
                <w:sz w:val="28"/>
                <w:szCs w:val="28"/>
              </w:rPr>
            </w:pPr>
            <w:r>
              <w:rPr>
                <w:color w:val="000000"/>
                <w:sz w:val="28"/>
                <w:szCs w:val="28"/>
              </w:rPr>
              <w:t>294,5</w:t>
            </w:r>
          </w:p>
        </w:tc>
      </w:tr>
      <w:tr w:rsidR="00071D8C" w:rsidRPr="002028FC"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13</w:t>
            </w:r>
          </w:p>
        </w:tc>
        <w:tc>
          <w:tcPr>
            <w:tcW w:w="4617" w:type="dxa"/>
            <w:vAlign w:val="center"/>
          </w:tcPr>
          <w:p w:rsidR="00071D8C" w:rsidRPr="002028FC" w:rsidRDefault="00071D8C" w:rsidP="00A622E0">
            <w:pPr>
              <w:pStyle w:val="ConsPlusNormal"/>
              <w:spacing w:line="360" w:lineRule="exact"/>
              <w:jc w:val="both"/>
              <w:rPr>
                <w:b w:val="0"/>
              </w:rPr>
            </w:pPr>
            <w:r w:rsidRPr="002028FC">
              <w:rPr>
                <w:b w:val="0"/>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w:t>
            </w:r>
          </w:p>
        </w:tc>
        <w:tc>
          <w:tcPr>
            <w:tcW w:w="1298" w:type="dxa"/>
          </w:tcPr>
          <w:p w:rsidR="00071D8C" w:rsidRPr="002028FC" w:rsidRDefault="00071D8C" w:rsidP="00A622E0">
            <w:pPr>
              <w:spacing w:line="360" w:lineRule="exact"/>
              <w:jc w:val="center"/>
              <w:rPr>
                <w:sz w:val="28"/>
                <w:szCs w:val="28"/>
              </w:rPr>
            </w:pPr>
            <w:r w:rsidRPr="002028FC">
              <w:rPr>
                <w:sz w:val="28"/>
                <w:szCs w:val="28"/>
              </w:rPr>
              <w:t>56,9</w:t>
            </w:r>
          </w:p>
        </w:tc>
        <w:tc>
          <w:tcPr>
            <w:tcW w:w="1356" w:type="dxa"/>
          </w:tcPr>
          <w:p w:rsidR="00071D8C" w:rsidRPr="002028FC" w:rsidRDefault="00071D8C" w:rsidP="00A622E0">
            <w:pPr>
              <w:spacing w:line="360" w:lineRule="exact"/>
              <w:jc w:val="center"/>
              <w:rPr>
                <w:sz w:val="28"/>
                <w:szCs w:val="28"/>
              </w:rPr>
            </w:pPr>
            <w:r w:rsidRPr="002028FC">
              <w:rPr>
                <w:sz w:val="28"/>
                <w:szCs w:val="28"/>
              </w:rPr>
              <w:t>75,9</w:t>
            </w:r>
          </w:p>
        </w:tc>
        <w:tc>
          <w:tcPr>
            <w:tcW w:w="1594" w:type="dxa"/>
          </w:tcPr>
          <w:p w:rsidR="00071D8C" w:rsidRDefault="00071D8C" w:rsidP="00A622E0">
            <w:pPr>
              <w:spacing w:line="360" w:lineRule="exact"/>
              <w:jc w:val="center"/>
              <w:rPr>
                <w:color w:val="000000"/>
                <w:sz w:val="28"/>
                <w:szCs w:val="28"/>
              </w:rPr>
            </w:pPr>
            <w:r>
              <w:rPr>
                <w:color w:val="000000"/>
                <w:sz w:val="28"/>
                <w:szCs w:val="28"/>
              </w:rPr>
              <w:t>133,4</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14</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w:t>
            </w:r>
          </w:p>
        </w:tc>
        <w:tc>
          <w:tcPr>
            <w:tcW w:w="1298" w:type="dxa"/>
          </w:tcPr>
          <w:p w:rsidR="00071D8C" w:rsidRPr="00A266F6" w:rsidRDefault="00071D8C" w:rsidP="00A622E0">
            <w:pPr>
              <w:spacing w:line="360" w:lineRule="exact"/>
              <w:jc w:val="center"/>
              <w:rPr>
                <w:sz w:val="28"/>
                <w:szCs w:val="28"/>
              </w:rPr>
            </w:pPr>
            <w:r w:rsidRPr="00A266F6">
              <w:rPr>
                <w:sz w:val="28"/>
                <w:szCs w:val="28"/>
              </w:rPr>
              <w:t>0</w:t>
            </w:r>
          </w:p>
        </w:tc>
        <w:tc>
          <w:tcPr>
            <w:tcW w:w="1356" w:type="dxa"/>
          </w:tcPr>
          <w:p w:rsidR="00071D8C" w:rsidRPr="00A266F6" w:rsidRDefault="00071D8C" w:rsidP="00A622E0">
            <w:pPr>
              <w:spacing w:line="360" w:lineRule="exact"/>
              <w:jc w:val="center"/>
              <w:rPr>
                <w:sz w:val="28"/>
                <w:szCs w:val="28"/>
              </w:rPr>
            </w:pPr>
            <w:r w:rsidRPr="00A266F6">
              <w:rPr>
                <w:sz w:val="28"/>
                <w:szCs w:val="28"/>
              </w:rPr>
              <w:t>19</w:t>
            </w:r>
          </w:p>
        </w:tc>
        <w:tc>
          <w:tcPr>
            <w:tcW w:w="1594" w:type="dxa"/>
          </w:tcPr>
          <w:p w:rsidR="00071D8C" w:rsidRDefault="00071D8C" w:rsidP="00A622E0">
            <w:pPr>
              <w:spacing w:line="360" w:lineRule="exact"/>
              <w:jc w:val="center"/>
              <w:rPr>
                <w:color w:val="000000"/>
                <w:sz w:val="28"/>
                <w:szCs w:val="28"/>
              </w:rPr>
            </w:pPr>
            <w:r>
              <w:rPr>
                <w:color w:val="000000"/>
                <w:sz w:val="28"/>
                <w:szCs w:val="28"/>
              </w:rPr>
              <w:t>-</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15</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w:t>
            </w:r>
          </w:p>
        </w:tc>
        <w:tc>
          <w:tcPr>
            <w:tcW w:w="1298" w:type="dxa"/>
          </w:tcPr>
          <w:p w:rsidR="00071D8C" w:rsidRPr="00A266F6" w:rsidRDefault="00071D8C" w:rsidP="00A622E0">
            <w:pPr>
              <w:spacing w:line="360" w:lineRule="exact"/>
              <w:jc w:val="center"/>
              <w:rPr>
                <w:sz w:val="28"/>
                <w:szCs w:val="28"/>
              </w:rPr>
            </w:pPr>
            <w:r w:rsidRPr="00A266F6">
              <w:rPr>
                <w:sz w:val="28"/>
                <w:szCs w:val="28"/>
              </w:rPr>
              <w:t>0</w:t>
            </w:r>
          </w:p>
        </w:tc>
        <w:tc>
          <w:tcPr>
            <w:tcW w:w="1356" w:type="dxa"/>
          </w:tcPr>
          <w:p w:rsidR="00071D8C" w:rsidRPr="00A266F6" w:rsidRDefault="00071D8C" w:rsidP="00A622E0">
            <w:pPr>
              <w:spacing w:line="360" w:lineRule="exact"/>
              <w:jc w:val="center"/>
              <w:rPr>
                <w:sz w:val="28"/>
                <w:szCs w:val="28"/>
              </w:rPr>
            </w:pPr>
            <w:r w:rsidRPr="00A266F6">
              <w:rPr>
                <w:sz w:val="28"/>
                <w:szCs w:val="28"/>
              </w:rPr>
              <w:t>0</w:t>
            </w:r>
          </w:p>
        </w:tc>
        <w:tc>
          <w:tcPr>
            <w:tcW w:w="1594" w:type="dxa"/>
          </w:tcPr>
          <w:p w:rsidR="00071D8C" w:rsidRDefault="00071D8C" w:rsidP="00A622E0">
            <w:pPr>
              <w:spacing w:line="360" w:lineRule="exact"/>
              <w:jc w:val="center"/>
              <w:rPr>
                <w:color w:val="000000"/>
                <w:sz w:val="28"/>
                <w:szCs w:val="28"/>
              </w:rPr>
            </w:pPr>
            <w:r>
              <w:rPr>
                <w:color w:val="000000"/>
                <w:sz w:val="28"/>
                <w:szCs w:val="28"/>
              </w:rPr>
              <w:t>-</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16</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ед.</w:t>
            </w:r>
          </w:p>
        </w:tc>
        <w:tc>
          <w:tcPr>
            <w:tcW w:w="1298" w:type="dxa"/>
          </w:tcPr>
          <w:p w:rsidR="00071D8C" w:rsidRPr="00A266F6" w:rsidRDefault="00071D8C" w:rsidP="00A622E0">
            <w:pPr>
              <w:spacing w:line="360" w:lineRule="exact"/>
              <w:jc w:val="center"/>
              <w:rPr>
                <w:sz w:val="28"/>
                <w:szCs w:val="28"/>
              </w:rPr>
            </w:pPr>
            <w:r w:rsidRPr="00A266F6">
              <w:rPr>
                <w:sz w:val="28"/>
                <w:szCs w:val="28"/>
              </w:rPr>
              <w:t>0</w:t>
            </w:r>
          </w:p>
        </w:tc>
        <w:tc>
          <w:tcPr>
            <w:tcW w:w="1356" w:type="dxa"/>
          </w:tcPr>
          <w:p w:rsidR="00071D8C" w:rsidRPr="00A266F6" w:rsidRDefault="00071D8C" w:rsidP="00A622E0">
            <w:pPr>
              <w:spacing w:line="360" w:lineRule="exact"/>
              <w:jc w:val="center"/>
              <w:rPr>
                <w:sz w:val="28"/>
                <w:szCs w:val="28"/>
              </w:rPr>
            </w:pPr>
            <w:r w:rsidRPr="00A266F6">
              <w:rPr>
                <w:sz w:val="28"/>
                <w:szCs w:val="28"/>
              </w:rPr>
              <w:t>0</w:t>
            </w:r>
          </w:p>
        </w:tc>
        <w:tc>
          <w:tcPr>
            <w:tcW w:w="1594" w:type="dxa"/>
          </w:tcPr>
          <w:p w:rsidR="00071D8C" w:rsidRDefault="00071D8C" w:rsidP="00A622E0">
            <w:pPr>
              <w:spacing w:line="360" w:lineRule="exact"/>
              <w:jc w:val="center"/>
              <w:rPr>
                <w:color w:val="000000"/>
                <w:sz w:val="28"/>
                <w:szCs w:val="28"/>
              </w:rPr>
            </w:pPr>
            <w:r>
              <w:rPr>
                <w:color w:val="000000"/>
                <w:sz w:val="28"/>
                <w:szCs w:val="28"/>
              </w:rPr>
              <w:t>-</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17</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w:t>
            </w:r>
          </w:p>
        </w:tc>
        <w:tc>
          <w:tcPr>
            <w:tcW w:w="1298" w:type="dxa"/>
          </w:tcPr>
          <w:p w:rsidR="00071D8C" w:rsidRPr="00A266F6" w:rsidRDefault="00071D8C" w:rsidP="00A622E0">
            <w:pPr>
              <w:spacing w:line="360" w:lineRule="exact"/>
              <w:jc w:val="center"/>
              <w:rPr>
                <w:sz w:val="28"/>
                <w:szCs w:val="28"/>
              </w:rPr>
            </w:pPr>
            <w:r w:rsidRPr="00A266F6">
              <w:rPr>
                <w:sz w:val="28"/>
                <w:szCs w:val="28"/>
              </w:rPr>
              <w:t>1,6</w:t>
            </w:r>
          </w:p>
        </w:tc>
        <w:tc>
          <w:tcPr>
            <w:tcW w:w="1356" w:type="dxa"/>
          </w:tcPr>
          <w:p w:rsidR="00071D8C" w:rsidRPr="00A266F6" w:rsidRDefault="00071D8C" w:rsidP="00A622E0">
            <w:pPr>
              <w:spacing w:line="360" w:lineRule="exact"/>
              <w:jc w:val="center"/>
              <w:rPr>
                <w:sz w:val="28"/>
                <w:szCs w:val="28"/>
              </w:rPr>
            </w:pPr>
            <w:r w:rsidRPr="00A266F6">
              <w:rPr>
                <w:sz w:val="28"/>
                <w:szCs w:val="28"/>
              </w:rPr>
              <w:t>2,2</w:t>
            </w:r>
          </w:p>
        </w:tc>
        <w:tc>
          <w:tcPr>
            <w:tcW w:w="1594" w:type="dxa"/>
          </w:tcPr>
          <w:p w:rsidR="00071D8C" w:rsidRDefault="00071D8C" w:rsidP="00A622E0">
            <w:pPr>
              <w:spacing w:line="360" w:lineRule="exact"/>
              <w:jc w:val="center"/>
              <w:rPr>
                <w:color w:val="000000"/>
                <w:sz w:val="28"/>
                <w:szCs w:val="28"/>
              </w:rPr>
            </w:pPr>
            <w:r>
              <w:rPr>
                <w:color w:val="000000"/>
                <w:sz w:val="28"/>
                <w:szCs w:val="28"/>
              </w:rPr>
              <w:t>137,5</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18</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Отношение суммы взысканных административных штрафов к общей сумме наложенных административных штрафов (вступивших в силу постановлений), %</w:t>
            </w:r>
          </w:p>
        </w:tc>
        <w:tc>
          <w:tcPr>
            <w:tcW w:w="1298" w:type="dxa"/>
          </w:tcPr>
          <w:p w:rsidR="00071D8C" w:rsidRPr="00A266F6" w:rsidRDefault="00071D8C" w:rsidP="00A622E0">
            <w:pPr>
              <w:spacing w:line="360" w:lineRule="exact"/>
              <w:jc w:val="center"/>
              <w:rPr>
                <w:sz w:val="28"/>
                <w:szCs w:val="28"/>
              </w:rPr>
            </w:pPr>
            <w:r w:rsidRPr="00A266F6">
              <w:rPr>
                <w:sz w:val="28"/>
                <w:szCs w:val="28"/>
              </w:rPr>
              <w:t>101,8</w:t>
            </w:r>
          </w:p>
        </w:tc>
        <w:tc>
          <w:tcPr>
            <w:tcW w:w="1356" w:type="dxa"/>
          </w:tcPr>
          <w:p w:rsidR="00071D8C" w:rsidRPr="00A266F6" w:rsidRDefault="00071D8C" w:rsidP="00A622E0">
            <w:pPr>
              <w:spacing w:line="360" w:lineRule="exact"/>
              <w:jc w:val="center"/>
              <w:rPr>
                <w:sz w:val="28"/>
                <w:szCs w:val="28"/>
              </w:rPr>
            </w:pPr>
            <w:r w:rsidRPr="00A266F6">
              <w:rPr>
                <w:sz w:val="28"/>
                <w:szCs w:val="28"/>
              </w:rPr>
              <w:t>93,1</w:t>
            </w:r>
          </w:p>
        </w:tc>
        <w:tc>
          <w:tcPr>
            <w:tcW w:w="1594" w:type="dxa"/>
          </w:tcPr>
          <w:p w:rsidR="00071D8C" w:rsidRDefault="00071D8C" w:rsidP="00A622E0">
            <w:pPr>
              <w:spacing w:line="360" w:lineRule="exact"/>
              <w:jc w:val="center"/>
              <w:rPr>
                <w:color w:val="000000"/>
                <w:sz w:val="28"/>
                <w:szCs w:val="28"/>
              </w:rPr>
            </w:pPr>
            <w:r>
              <w:rPr>
                <w:color w:val="000000"/>
                <w:sz w:val="28"/>
                <w:szCs w:val="28"/>
              </w:rPr>
              <w:t>91,5</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19</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Средний размер наложенного административного штрафа, тыс. рублей, в том числе:</w:t>
            </w:r>
          </w:p>
        </w:tc>
        <w:tc>
          <w:tcPr>
            <w:tcW w:w="1298" w:type="dxa"/>
          </w:tcPr>
          <w:p w:rsidR="00071D8C" w:rsidRPr="00A266F6" w:rsidRDefault="00071D8C" w:rsidP="00A622E0">
            <w:pPr>
              <w:spacing w:line="360" w:lineRule="exact"/>
              <w:jc w:val="center"/>
              <w:rPr>
                <w:sz w:val="28"/>
                <w:szCs w:val="28"/>
              </w:rPr>
            </w:pPr>
            <w:r w:rsidRPr="00A266F6">
              <w:rPr>
                <w:sz w:val="28"/>
                <w:szCs w:val="28"/>
              </w:rPr>
              <w:t>34,709</w:t>
            </w:r>
          </w:p>
        </w:tc>
        <w:tc>
          <w:tcPr>
            <w:tcW w:w="1356" w:type="dxa"/>
          </w:tcPr>
          <w:p w:rsidR="00071D8C" w:rsidRPr="00A266F6" w:rsidRDefault="00071D8C" w:rsidP="00A622E0">
            <w:pPr>
              <w:spacing w:line="360" w:lineRule="exact"/>
              <w:jc w:val="center"/>
              <w:rPr>
                <w:sz w:val="28"/>
                <w:szCs w:val="28"/>
              </w:rPr>
            </w:pPr>
            <w:r w:rsidRPr="00A266F6">
              <w:rPr>
                <w:sz w:val="28"/>
                <w:szCs w:val="28"/>
              </w:rPr>
              <w:t>13,290</w:t>
            </w:r>
          </w:p>
        </w:tc>
        <w:tc>
          <w:tcPr>
            <w:tcW w:w="1594" w:type="dxa"/>
          </w:tcPr>
          <w:p w:rsidR="00071D8C" w:rsidRDefault="00071D8C" w:rsidP="00A622E0">
            <w:pPr>
              <w:spacing w:line="360" w:lineRule="exact"/>
              <w:jc w:val="center"/>
              <w:rPr>
                <w:color w:val="000000"/>
                <w:sz w:val="28"/>
                <w:szCs w:val="28"/>
              </w:rPr>
            </w:pPr>
            <w:r>
              <w:rPr>
                <w:color w:val="000000"/>
                <w:sz w:val="28"/>
                <w:szCs w:val="28"/>
              </w:rPr>
              <w:t>38,3</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19.1</w:t>
            </w:r>
          </w:p>
        </w:tc>
        <w:tc>
          <w:tcPr>
            <w:tcW w:w="4617" w:type="dxa"/>
            <w:vAlign w:val="center"/>
          </w:tcPr>
          <w:p w:rsidR="00071D8C" w:rsidRPr="00A266F6" w:rsidRDefault="00B05A0F" w:rsidP="00A622E0">
            <w:pPr>
              <w:spacing w:line="360" w:lineRule="exact"/>
              <w:jc w:val="both"/>
              <w:rPr>
                <w:sz w:val="28"/>
                <w:szCs w:val="28"/>
              </w:rPr>
            </w:pPr>
            <w:r>
              <w:rPr>
                <w:sz w:val="28"/>
                <w:szCs w:val="28"/>
              </w:rPr>
              <w:t xml:space="preserve"> </w:t>
            </w:r>
            <w:r w:rsidR="00071D8C" w:rsidRPr="00A266F6">
              <w:rPr>
                <w:sz w:val="28"/>
                <w:szCs w:val="28"/>
              </w:rPr>
              <w:t>на должностных лиц, тыс. рублей</w:t>
            </w:r>
          </w:p>
        </w:tc>
        <w:tc>
          <w:tcPr>
            <w:tcW w:w="1298" w:type="dxa"/>
          </w:tcPr>
          <w:p w:rsidR="00071D8C" w:rsidRPr="00A266F6" w:rsidRDefault="00071D8C" w:rsidP="00A622E0">
            <w:pPr>
              <w:spacing w:line="360" w:lineRule="exact"/>
              <w:jc w:val="center"/>
              <w:rPr>
                <w:sz w:val="28"/>
                <w:szCs w:val="28"/>
              </w:rPr>
            </w:pPr>
            <w:r w:rsidRPr="00A266F6">
              <w:rPr>
                <w:sz w:val="28"/>
                <w:szCs w:val="28"/>
              </w:rPr>
              <w:t>7,135</w:t>
            </w:r>
          </w:p>
        </w:tc>
        <w:tc>
          <w:tcPr>
            <w:tcW w:w="1356" w:type="dxa"/>
          </w:tcPr>
          <w:p w:rsidR="00071D8C" w:rsidRPr="00A266F6" w:rsidRDefault="00071D8C" w:rsidP="00A622E0">
            <w:pPr>
              <w:spacing w:line="360" w:lineRule="exact"/>
              <w:jc w:val="center"/>
              <w:rPr>
                <w:sz w:val="28"/>
                <w:szCs w:val="28"/>
              </w:rPr>
            </w:pPr>
            <w:r w:rsidRPr="00A266F6">
              <w:rPr>
                <w:sz w:val="28"/>
                <w:szCs w:val="28"/>
              </w:rPr>
              <w:t>6,473</w:t>
            </w:r>
          </w:p>
        </w:tc>
        <w:tc>
          <w:tcPr>
            <w:tcW w:w="1594" w:type="dxa"/>
          </w:tcPr>
          <w:p w:rsidR="00071D8C" w:rsidRDefault="00071D8C" w:rsidP="00A622E0">
            <w:pPr>
              <w:spacing w:line="360" w:lineRule="exact"/>
              <w:jc w:val="center"/>
              <w:rPr>
                <w:color w:val="000000"/>
                <w:sz w:val="28"/>
                <w:szCs w:val="28"/>
              </w:rPr>
            </w:pPr>
            <w:r>
              <w:rPr>
                <w:color w:val="000000"/>
                <w:sz w:val="28"/>
                <w:szCs w:val="28"/>
              </w:rPr>
              <w:t>90,7</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19.2</w:t>
            </w:r>
          </w:p>
        </w:tc>
        <w:tc>
          <w:tcPr>
            <w:tcW w:w="4617" w:type="dxa"/>
            <w:vAlign w:val="center"/>
          </w:tcPr>
          <w:p w:rsidR="00071D8C" w:rsidRPr="00A266F6" w:rsidRDefault="00B05A0F" w:rsidP="00A622E0">
            <w:pPr>
              <w:spacing w:line="360" w:lineRule="exact"/>
              <w:jc w:val="both"/>
              <w:rPr>
                <w:sz w:val="28"/>
                <w:szCs w:val="28"/>
              </w:rPr>
            </w:pPr>
            <w:r>
              <w:rPr>
                <w:sz w:val="28"/>
                <w:szCs w:val="28"/>
              </w:rPr>
              <w:t xml:space="preserve"> </w:t>
            </w:r>
            <w:r w:rsidR="00071D8C" w:rsidRPr="00A266F6">
              <w:rPr>
                <w:sz w:val="28"/>
                <w:szCs w:val="28"/>
              </w:rPr>
              <w:t>на юридических лиц, тыс. рублей</w:t>
            </w:r>
          </w:p>
        </w:tc>
        <w:tc>
          <w:tcPr>
            <w:tcW w:w="1298" w:type="dxa"/>
          </w:tcPr>
          <w:p w:rsidR="00071D8C" w:rsidRPr="00A266F6" w:rsidRDefault="00071D8C" w:rsidP="00A622E0">
            <w:pPr>
              <w:spacing w:line="360" w:lineRule="exact"/>
              <w:jc w:val="center"/>
              <w:rPr>
                <w:sz w:val="28"/>
                <w:szCs w:val="28"/>
              </w:rPr>
            </w:pPr>
            <w:r w:rsidRPr="00A266F6">
              <w:rPr>
                <w:sz w:val="28"/>
                <w:szCs w:val="28"/>
              </w:rPr>
              <w:t>40,997</w:t>
            </w:r>
          </w:p>
        </w:tc>
        <w:tc>
          <w:tcPr>
            <w:tcW w:w="1356" w:type="dxa"/>
          </w:tcPr>
          <w:p w:rsidR="00071D8C" w:rsidRPr="00A266F6" w:rsidRDefault="00071D8C" w:rsidP="00A622E0">
            <w:pPr>
              <w:spacing w:line="360" w:lineRule="exact"/>
              <w:jc w:val="center"/>
              <w:rPr>
                <w:sz w:val="28"/>
                <w:szCs w:val="28"/>
              </w:rPr>
            </w:pPr>
            <w:r w:rsidRPr="00A266F6">
              <w:rPr>
                <w:sz w:val="28"/>
                <w:szCs w:val="28"/>
              </w:rPr>
              <w:t>13,590</w:t>
            </w:r>
          </w:p>
        </w:tc>
        <w:tc>
          <w:tcPr>
            <w:tcW w:w="1594" w:type="dxa"/>
          </w:tcPr>
          <w:p w:rsidR="00071D8C" w:rsidRDefault="00071D8C" w:rsidP="00A622E0">
            <w:pPr>
              <w:spacing w:line="360" w:lineRule="exact"/>
              <w:jc w:val="center"/>
              <w:rPr>
                <w:color w:val="000000"/>
                <w:sz w:val="28"/>
                <w:szCs w:val="28"/>
              </w:rPr>
            </w:pPr>
            <w:r>
              <w:rPr>
                <w:color w:val="000000"/>
                <w:sz w:val="28"/>
                <w:szCs w:val="28"/>
              </w:rPr>
              <w:t>33,1</w:t>
            </w:r>
          </w:p>
        </w:tc>
      </w:tr>
      <w:tr w:rsidR="00071D8C" w:rsidRPr="00A266F6" w:rsidTr="000A08C9">
        <w:tc>
          <w:tcPr>
            <w:tcW w:w="706" w:type="dxa"/>
            <w:vAlign w:val="center"/>
          </w:tcPr>
          <w:p w:rsidR="00071D8C" w:rsidRPr="00A266F6" w:rsidRDefault="00071D8C" w:rsidP="00A622E0">
            <w:pPr>
              <w:spacing w:line="360" w:lineRule="exact"/>
              <w:jc w:val="center"/>
              <w:rPr>
                <w:sz w:val="28"/>
                <w:szCs w:val="28"/>
              </w:rPr>
            </w:pPr>
            <w:r w:rsidRPr="00A266F6">
              <w:rPr>
                <w:sz w:val="28"/>
                <w:szCs w:val="28"/>
              </w:rPr>
              <w:t>20</w:t>
            </w:r>
          </w:p>
        </w:tc>
        <w:tc>
          <w:tcPr>
            <w:tcW w:w="4617" w:type="dxa"/>
            <w:vAlign w:val="center"/>
          </w:tcPr>
          <w:p w:rsidR="00071D8C" w:rsidRPr="00A266F6" w:rsidRDefault="00071D8C" w:rsidP="00A622E0">
            <w:pPr>
              <w:spacing w:line="360" w:lineRule="exact"/>
              <w:jc w:val="both"/>
              <w:rPr>
                <w:sz w:val="28"/>
                <w:szCs w:val="28"/>
              </w:rPr>
            </w:pPr>
            <w:r w:rsidRPr="00A266F6">
              <w:rPr>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w:t>
            </w:r>
          </w:p>
        </w:tc>
        <w:tc>
          <w:tcPr>
            <w:tcW w:w="1298" w:type="dxa"/>
          </w:tcPr>
          <w:p w:rsidR="00071D8C" w:rsidRPr="00A266F6" w:rsidRDefault="00071D8C" w:rsidP="00A622E0">
            <w:pPr>
              <w:spacing w:line="360" w:lineRule="exact"/>
              <w:jc w:val="center"/>
              <w:rPr>
                <w:sz w:val="28"/>
                <w:szCs w:val="28"/>
              </w:rPr>
            </w:pPr>
            <w:r w:rsidRPr="00A266F6">
              <w:rPr>
                <w:sz w:val="28"/>
                <w:szCs w:val="28"/>
              </w:rPr>
              <w:t>0</w:t>
            </w:r>
          </w:p>
        </w:tc>
        <w:tc>
          <w:tcPr>
            <w:tcW w:w="1356" w:type="dxa"/>
          </w:tcPr>
          <w:p w:rsidR="00071D8C" w:rsidRPr="00A266F6" w:rsidRDefault="00071D8C" w:rsidP="00A622E0">
            <w:pPr>
              <w:spacing w:line="360" w:lineRule="exact"/>
              <w:jc w:val="center"/>
              <w:rPr>
                <w:sz w:val="28"/>
                <w:szCs w:val="28"/>
              </w:rPr>
            </w:pPr>
            <w:r w:rsidRPr="00A266F6">
              <w:rPr>
                <w:sz w:val="28"/>
                <w:szCs w:val="28"/>
              </w:rPr>
              <w:t>0,03</w:t>
            </w:r>
          </w:p>
        </w:tc>
        <w:tc>
          <w:tcPr>
            <w:tcW w:w="1594" w:type="dxa"/>
          </w:tcPr>
          <w:p w:rsidR="00071D8C" w:rsidRDefault="00071D8C" w:rsidP="00A622E0">
            <w:pPr>
              <w:spacing w:line="360" w:lineRule="exact"/>
              <w:jc w:val="center"/>
              <w:rPr>
                <w:color w:val="000000"/>
                <w:sz w:val="28"/>
                <w:szCs w:val="28"/>
              </w:rPr>
            </w:pPr>
            <w:r>
              <w:rPr>
                <w:color w:val="000000"/>
                <w:sz w:val="28"/>
                <w:szCs w:val="28"/>
              </w:rPr>
              <w:t>-</w:t>
            </w:r>
          </w:p>
        </w:tc>
      </w:tr>
    </w:tbl>
    <w:p w:rsidR="00A266F6" w:rsidRDefault="00A266F6" w:rsidP="00A622E0">
      <w:pPr>
        <w:spacing w:line="360" w:lineRule="exact"/>
        <w:ind w:firstLine="709"/>
        <w:jc w:val="both"/>
        <w:rPr>
          <w:sz w:val="28"/>
          <w:szCs w:val="28"/>
        </w:rPr>
      </w:pPr>
    </w:p>
    <w:p w:rsidR="00A266F6" w:rsidRDefault="00A266F6" w:rsidP="00A622E0">
      <w:pPr>
        <w:spacing w:line="360" w:lineRule="exact"/>
        <w:ind w:firstLine="709"/>
        <w:jc w:val="both"/>
        <w:rPr>
          <w:sz w:val="28"/>
          <w:szCs w:val="28"/>
        </w:rPr>
      </w:pPr>
      <w:r>
        <w:rPr>
          <w:sz w:val="28"/>
          <w:szCs w:val="28"/>
        </w:rPr>
        <w:t xml:space="preserve">Существенное отклонение показателей в </w:t>
      </w:r>
      <w:r w:rsidR="00D07EFB">
        <w:rPr>
          <w:sz w:val="28"/>
          <w:szCs w:val="28"/>
        </w:rPr>
        <w:t>отчётном</w:t>
      </w:r>
      <w:r>
        <w:rPr>
          <w:sz w:val="28"/>
          <w:szCs w:val="28"/>
        </w:rPr>
        <w:t xml:space="preserve"> году от</w:t>
      </w:r>
      <w:r w:rsidR="00D07EFB">
        <w:rPr>
          <w:sz w:val="28"/>
          <w:szCs w:val="28"/>
        </w:rPr>
        <w:t> </w:t>
      </w:r>
      <w:r>
        <w:rPr>
          <w:sz w:val="28"/>
          <w:szCs w:val="28"/>
        </w:rPr>
        <w:t>аналогичных показателей в предшествующем году связано с тем, что:</w:t>
      </w:r>
    </w:p>
    <w:p w:rsidR="00A266F6" w:rsidRDefault="00A266F6" w:rsidP="00A622E0">
      <w:pPr>
        <w:spacing w:line="360" w:lineRule="exact"/>
        <w:ind w:firstLine="709"/>
        <w:jc w:val="both"/>
        <w:rPr>
          <w:sz w:val="28"/>
          <w:szCs w:val="28"/>
        </w:rPr>
      </w:pPr>
      <w:r>
        <w:rPr>
          <w:sz w:val="28"/>
          <w:szCs w:val="28"/>
        </w:rPr>
        <w:t>в 2014 году на момент проведения плановой проверки по отдельным многоквартирным домам управление юридическим лицом или</w:t>
      </w:r>
      <w:r w:rsidR="00D07EFB">
        <w:rPr>
          <w:sz w:val="28"/>
          <w:szCs w:val="28"/>
        </w:rPr>
        <w:t> </w:t>
      </w:r>
      <w:r>
        <w:rPr>
          <w:sz w:val="28"/>
          <w:szCs w:val="28"/>
        </w:rPr>
        <w:t xml:space="preserve">индивидуальным предпринимателем, </w:t>
      </w:r>
      <w:r w:rsidR="00D07EFB">
        <w:rPr>
          <w:sz w:val="28"/>
          <w:szCs w:val="28"/>
        </w:rPr>
        <w:t>включённым в план проверки, не </w:t>
      </w:r>
      <w:r>
        <w:rPr>
          <w:sz w:val="28"/>
          <w:szCs w:val="28"/>
        </w:rPr>
        <w:t>осуществлялось. Основания для проверки отсутствовали. При этом Правилами подготовки органами государственного к</w:t>
      </w:r>
      <w:r w:rsidR="00D07EFB">
        <w:rPr>
          <w:sz w:val="28"/>
          <w:szCs w:val="28"/>
        </w:rPr>
        <w:t>онтроля (надзора) и </w:t>
      </w:r>
      <w:r>
        <w:rPr>
          <w:sz w:val="28"/>
          <w:szCs w:val="28"/>
        </w:rPr>
        <w:t xml:space="preserve">органами муниципального контроля ежегодных планов проведения плановых проверок юридических лиц и индивидуальных предпринимателей, </w:t>
      </w:r>
      <w:r w:rsidR="00D07EFB">
        <w:rPr>
          <w:sz w:val="28"/>
          <w:szCs w:val="28"/>
        </w:rPr>
        <w:t>утверждёнными</w:t>
      </w:r>
      <w:r>
        <w:rPr>
          <w:sz w:val="28"/>
          <w:szCs w:val="28"/>
        </w:rPr>
        <w:t xml:space="preserve"> постановлением Правительства Российской Федерации от 30 июня 2010 г. № 489, предусмотрена во</w:t>
      </w:r>
      <w:r w:rsidR="00D07EFB">
        <w:rPr>
          <w:sz w:val="28"/>
          <w:szCs w:val="28"/>
        </w:rPr>
        <w:t>зможность внесения изменений в </w:t>
      </w:r>
      <w:r>
        <w:rPr>
          <w:sz w:val="28"/>
          <w:szCs w:val="28"/>
        </w:rPr>
        <w:t>ежегодный план только в случае ликвидации или реорганизации юридического лица, индивидуального предпринимателя, прекращения ими деятельности;</w:t>
      </w:r>
    </w:p>
    <w:p w:rsidR="00A266F6" w:rsidRDefault="00A266F6" w:rsidP="00A622E0">
      <w:pPr>
        <w:spacing w:line="360" w:lineRule="exact"/>
        <w:ind w:firstLine="709"/>
        <w:jc w:val="both"/>
        <w:rPr>
          <w:sz w:val="28"/>
          <w:szCs w:val="28"/>
        </w:rPr>
      </w:pPr>
      <w:r>
        <w:rPr>
          <w:sz w:val="28"/>
          <w:szCs w:val="28"/>
        </w:rPr>
        <w:t xml:space="preserve"> в 2015 году проведена работа по улучшению качества проведения жилищными инспекторами проверок, подготовки материалов для рассмотрения административных дел и рассмотрению таких дел.</w:t>
      </w:r>
    </w:p>
    <w:p w:rsidR="009D4876" w:rsidRDefault="009D4876" w:rsidP="00A622E0">
      <w:pPr>
        <w:suppressAutoHyphens/>
        <w:spacing w:line="360" w:lineRule="exact"/>
        <w:ind w:firstLine="709"/>
        <w:jc w:val="both"/>
        <w:rPr>
          <w:sz w:val="28"/>
          <w:szCs w:val="28"/>
        </w:rPr>
      </w:pPr>
    </w:p>
    <w:p w:rsidR="002028FC" w:rsidRDefault="002028FC" w:rsidP="00A622E0">
      <w:pPr>
        <w:suppressAutoHyphens/>
        <w:spacing w:line="360" w:lineRule="exact"/>
        <w:ind w:firstLine="709"/>
        <w:jc w:val="center"/>
        <w:rPr>
          <w:b/>
          <w:sz w:val="28"/>
          <w:szCs w:val="28"/>
          <w:u w:val="single"/>
        </w:rPr>
      </w:pPr>
      <w:r w:rsidRPr="006F36F3">
        <w:rPr>
          <w:b/>
          <w:sz w:val="28"/>
          <w:szCs w:val="28"/>
          <w:u w:val="single"/>
        </w:rPr>
        <w:t>Проведение регионального государственного надзора за</w:t>
      </w:r>
      <w:r w:rsidR="007C065F" w:rsidRPr="006F36F3">
        <w:rPr>
          <w:b/>
          <w:sz w:val="28"/>
          <w:szCs w:val="28"/>
          <w:u w:val="single"/>
        </w:rPr>
        <w:t> </w:t>
      </w:r>
      <w:r w:rsidRPr="006F36F3">
        <w:rPr>
          <w:b/>
          <w:sz w:val="28"/>
          <w:szCs w:val="28"/>
          <w:u w:val="single"/>
        </w:rPr>
        <w:t>обеспечением сохранности авто</w:t>
      </w:r>
      <w:r w:rsidR="007C065F" w:rsidRPr="006F36F3">
        <w:rPr>
          <w:b/>
          <w:sz w:val="28"/>
          <w:szCs w:val="28"/>
          <w:u w:val="single"/>
        </w:rPr>
        <w:t>мобильных дорог регионального и </w:t>
      </w:r>
      <w:r w:rsidRPr="006F36F3">
        <w:rPr>
          <w:b/>
          <w:sz w:val="28"/>
          <w:szCs w:val="28"/>
          <w:u w:val="single"/>
        </w:rPr>
        <w:t>межмуниципального значения</w:t>
      </w:r>
      <w:r w:rsidR="0066396C" w:rsidRPr="006F36F3">
        <w:rPr>
          <w:rStyle w:val="af7"/>
          <w:b/>
          <w:sz w:val="28"/>
          <w:szCs w:val="28"/>
          <w:u w:val="single"/>
        </w:rPr>
        <w:footnoteReference w:id="22"/>
      </w:r>
    </w:p>
    <w:p w:rsidR="000E3C16" w:rsidRPr="006F36F3" w:rsidRDefault="000E3C16" w:rsidP="00A622E0">
      <w:pPr>
        <w:suppressAutoHyphens/>
        <w:spacing w:line="360" w:lineRule="exact"/>
        <w:ind w:firstLine="709"/>
        <w:jc w:val="center"/>
        <w:rPr>
          <w:b/>
          <w:sz w:val="28"/>
          <w:szCs w:val="28"/>
          <w:u w:val="single"/>
        </w:rPr>
      </w:pPr>
    </w:p>
    <w:p w:rsidR="0017600F" w:rsidRDefault="0017600F" w:rsidP="00A622E0">
      <w:pPr>
        <w:pStyle w:val="Default"/>
        <w:spacing w:line="360" w:lineRule="exact"/>
        <w:ind w:firstLine="708"/>
        <w:jc w:val="both"/>
        <w:rPr>
          <w:color w:val="auto"/>
          <w:sz w:val="28"/>
          <w:szCs w:val="28"/>
        </w:rPr>
      </w:pPr>
      <w:r>
        <w:rPr>
          <w:color w:val="auto"/>
          <w:sz w:val="28"/>
          <w:szCs w:val="28"/>
        </w:rPr>
        <w:t>По данным Пермьстата</w:t>
      </w:r>
      <w:r>
        <w:rPr>
          <w:rStyle w:val="af7"/>
          <w:color w:val="auto"/>
          <w:sz w:val="28"/>
          <w:szCs w:val="28"/>
        </w:rPr>
        <w:footnoteReference w:id="23"/>
      </w:r>
      <w:r>
        <w:rPr>
          <w:color w:val="auto"/>
          <w:sz w:val="28"/>
          <w:szCs w:val="28"/>
        </w:rPr>
        <w:t xml:space="preserve">, на начало 2015 года в Пермском крае </w:t>
      </w:r>
      <w:r w:rsidR="00443283">
        <w:rPr>
          <w:color w:val="auto"/>
          <w:sz w:val="28"/>
          <w:szCs w:val="28"/>
        </w:rPr>
        <w:t>протяжённость</w:t>
      </w:r>
      <w:r>
        <w:rPr>
          <w:color w:val="auto"/>
          <w:sz w:val="28"/>
          <w:szCs w:val="28"/>
        </w:rPr>
        <w:t xml:space="preserve"> автомобильных дорог регионального и межмуниципального </w:t>
      </w:r>
      <w:r w:rsidRPr="0017600F">
        <w:rPr>
          <w:color w:val="auto"/>
          <w:sz w:val="28"/>
          <w:szCs w:val="28"/>
        </w:rPr>
        <w:t>значения</w:t>
      </w:r>
      <w:r>
        <w:rPr>
          <w:color w:val="auto"/>
          <w:sz w:val="28"/>
          <w:szCs w:val="28"/>
        </w:rPr>
        <w:t xml:space="preserve"> составляла 3 152 км</w:t>
      </w:r>
      <w:r w:rsidR="00405BA3">
        <w:rPr>
          <w:rStyle w:val="af7"/>
          <w:color w:val="auto"/>
          <w:sz w:val="28"/>
          <w:szCs w:val="28"/>
        </w:rPr>
        <w:footnoteReference w:id="24"/>
      </w:r>
      <w:r>
        <w:rPr>
          <w:color w:val="auto"/>
          <w:sz w:val="28"/>
          <w:szCs w:val="28"/>
        </w:rPr>
        <w:t xml:space="preserve">. </w:t>
      </w:r>
    </w:p>
    <w:p w:rsidR="002028FC" w:rsidRDefault="002028FC" w:rsidP="00A622E0">
      <w:pPr>
        <w:pStyle w:val="Default"/>
        <w:spacing w:line="360" w:lineRule="exact"/>
        <w:ind w:firstLine="708"/>
        <w:jc w:val="both"/>
        <w:rPr>
          <w:color w:val="auto"/>
          <w:sz w:val="28"/>
          <w:szCs w:val="28"/>
        </w:rPr>
      </w:pPr>
      <w:r w:rsidRPr="00384A9C">
        <w:rPr>
          <w:color w:val="auto"/>
          <w:sz w:val="28"/>
          <w:szCs w:val="28"/>
        </w:rPr>
        <w:t>Структурным подразделением Министерства</w:t>
      </w:r>
      <w:r>
        <w:rPr>
          <w:color w:val="auto"/>
          <w:sz w:val="28"/>
          <w:szCs w:val="28"/>
        </w:rPr>
        <w:t xml:space="preserve"> </w:t>
      </w:r>
      <w:r>
        <w:rPr>
          <w:bCs/>
          <w:kern w:val="24"/>
          <w:sz w:val="28"/>
          <w:szCs w:val="28"/>
        </w:rPr>
        <w:t>транспорта Пермского края</w:t>
      </w:r>
      <w:r w:rsidR="001F13C0">
        <w:rPr>
          <w:bCs/>
          <w:kern w:val="24"/>
          <w:sz w:val="28"/>
          <w:szCs w:val="28"/>
        </w:rPr>
        <w:t xml:space="preserve"> (далее в разделе — Министерство)</w:t>
      </w:r>
      <w:r w:rsidRPr="00384A9C">
        <w:rPr>
          <w:color w:val="auto"/>
          <w:sz w:val="28"/>
          <w:szCs w:val="28"/>
        </w:rPr>
        <w:t>, уполномоченным осуществлять региональный государственный надзор за обеспечением сохранности авто</w:t>
      </w:r>
      <w:r w:rsidR="00D07EFB">
        <w:rPr>
          <w:color w:val="auto"/>
          <w:sz w:val="28"/>
          <w:szCs w:val="28"/>
        </w:rPr>
        <w:t>мобильных дорог регионального и </w:t>
      </w:r>
      <w:r w:rsidRPr="00384A9C">
        <w:rPr>
          <w:color w:val="auto"/>
          <w:sz w:val="28"/>
          <w:szCs w:val="28"/>
        </w:rPr>
        <w:t>межмуниципального значения на</w:t>
      </w:r>
      <w:r w:rsidR="001F13C0">
        <w:rPr>
          <w:color w:val="auto"/>
          <w:sz w:val="28"/>
          <w:szCs w:val="28"/>
        </w:rPr>
        <w:t> </w:t>
      </w:r>
      <w:r w:rsidRPr="00384A9C">
        <w:rPr>
          <w:color w:val="auto"/>
          <w:sz w:val="28"/>
          <w:szCs w:val="28"/>
        </w:rPr>
        <w:t>территории Пермского края, является отдел гос</w:t>
      </w:r>
      <w:r w:rsidR="001F13C0">
        <w:rPr>
          <w:color w:val="auto"/>
          <w:sz w:val="28"/>
          <w:szCs w:val="28"/>
        </w:rPr>
        <w:t>ударственного контроля и </w:t>
      </w:r>
      <w:r w:rsidRPr="00384A9C">
        <w:rPr>
          <w:color w:val="auto"/>
          <w:sz w:val="28"/>
          <w:szCs w:val="28"/>
        </w:rPr>
        <w:t xml:space="preserve">надзора Управления дорожного хозяйства. </w:t>
      </w:r>
    </w:p>
    <w:p w:rsidR="002028FC" w:rsidRPr="00E40674" w:rsidRDefault="002028FC" w:rsidP="00A622E0">
      <w:pPr>
        <w:pStyle w:val="Default"/>
        <w:spacing w:line="360" w:lineRule="exact"/>
        <w:ind w:firstLine="708"/>
        <w:jc w:val="both"/>
        <w:rPr>
          <w:color w:val="auto"/>
          <w:sz w:val="28"/>
          <w:szCs w:val="28"/>
        </w:rPr>
      </w:pPr>
      <w:r w:rsidRPr="00E40674">
        <w:rPr>
          <w:color w:val="auto"/>
          <w:sz w:val="28"/>
          <w:szCs w:val="28"/>
        </w:rPr>
        <w:t xml:space="preserve">В соответствии с </w:t>
      </w:r>
      <w:r w:rsidR="00D07EFB" w:rsidRPr="00E40674">
        <w:rPr>
          <w:color w:val="auto"/>
          <w:sz w:val="28"/>
          <w:szCs w:val="28"/>
        </w:rPr>
        <w:t>утверждённым</w:t>
      </w:r>
      <w:r w:rsidRPr="00E40674">
        <w:rPr>
          <w:color w:val="auto"/>
          <w:sz w:val="28"/>
          <w:szCs w:val="28"/>
        </w:rPr>
        <w:t xml:space="preserve"> положением о Министерстве, штатная численность отдела составляет 6 человек. Формирование отдела на </w:t>
      </w:r>
      <w:r w:rsidR="00D07EFB" w:rsidRPr="00E40674">
        <w:rPr>
          <w:color w:val="auto"/>
          <w:sz w:val="28"/>
          <w:szCs w:val="28"/>
        </w:rPr>
        <w:t>отчётный</w:t>
      </w:r>
      <w:r w:rsidRPr="00E40674">
        <w:rPr>
          <w:color w:val="auto"/>
          <w:sz w:val="28"/>
          <w:szCs w:val="28"/>
        </w:rPr>
        <w:t xml:space="preserve"> период завершено, и численность отдела составляет 6 человека:</w:t>
      </w:r>
    </w:p>
    <w:p w:rsidR="002028FC" w:rsidRPr="00E40674" w:rsidRDefault="002028FC" w:rsidP="00A622E0">
      <w:pPr>
        <w:pStyle w:val="Default"/>
        <w:spacing w:line="360" w:lineRule="exact"/>
        <w:ind w:firstLine="708"/>
        <w:jc w:val="both"/>
        <w:rPr>
          <w:color w:val="auto"/>
          <w:sz w:val="28"/>
          <w:szCs w:val="28"/>
        </w:rPr>
      </w:pPr>
      <w:r w:rsidRPr="00E40674">
        <w:rPr>
          <w:color w:val="auto"/>
          <w:sz w:val="28"/>
          <w:szCs w:val="28"/>
        </w:rPr>
        <w:t>-</w:t>
      </w:r>
      <w:r w:rsidR="001F13C0">
        <w:rPr>
          <w:color w:val="auto"/>
          <w:sz w:val="28"/>
          <w:szCs w:val="28"/>
        </w:rPr>
        <w:t> </w:t>
      </w:r>
      <w:r w:rsidRPr="00E40674">
        <w:rPr>
          <w:color w:val="auto"/>
          <w:sz w:val="28"/>
          <w:szCs w:val="28"/>
        </w:rPr>
        <w:t xml:space="preserve">начальник отдела; </w:t>
      </w:r>
    </w:p>
    <w:p w:rsidR="002028FC" w:rsidRPr="00E40674" w:rsidRDefault="001F13C0" w:rsidP="00A622E0">
      <w:pPr>
        <w:pStyle w:val="Default"/>
        <w:spacing w:line="360" w:lineRule="exact"/>
        <w:ind w:firstLine="708"/>
        <w:jc w:val="both"/>
        <w:rPr>
          <w:color w:val="auto"/>
          <w:sz w:val="28"/>
          <w:szCs w:val="28"/>
        </w:rPr>
      </w:pPr>
      <w:r>
        <w:rPr>
          <w:color w:val="auto"/>
          <w:sz w:val="28"/>
          <w:szCs w:val="28"/>
        </w:rPr>
        <w:t>- </w:t>
      </w:r>
      <w:r w:rsidR="002028FC" w:rsidRPr="00E40674">
        <w:rPr>
          <w:color w:val="auto"/>
          <w:sz w:val="28"/>
          <w:szCs w:val="28"/>
        </w:rPr>
        <w:t>консультант – 4 человека;</w:t>
      </w:r>
    </w:p>
    <w:p w:rsidR="002028FC" w:rsidRPr="00E40674" w:rsidRDefault="001F13C0" w:rsidP="00A622E0">
      <w:pPr>
        <w:pStyle w:val="Default"/>
        <w:spacing w:line="360" w:lineRule="exact"/>
        <w:ind w:firstLine="708"/>
        <w:jc w:val="both"/>
        <w:rPr>
          <w:color w:val="auto"/>
          <w:sz w:val="28"/>
          <w:szCs w:val="28"/>
        </w:rPr>
      </w:pPr>
      <w:r>
        <w:rPr>
          <w:color w:val="auto"/>
          <w:sz w:val="28"/>
          <w:szCs w:val="28"/>
        </w:rPr>
        <w:t>- </w:t>
      </w:r>
      <w:r w:rsidR="002028FC" w:rsidRPr="00E40674">
        <w:rPr>
          <w:color w:val="auto"/>
          <w:sz w:val="28"/>
          <w:szCs w:val="28"/>
        </w:rPr>
        <w:t>главный специалист – 1 человек.</w:t>
      </w:r>
    </w:p>
    <w:p w:rsidR="002028FC" w:rsidRPr="008B7172" w:rsidRDefault="002028FC" w:rsidP="00A622E0">
      <w:pPr>
        <w:pStyle w:val="Default"/>
        <w:spacing w:line="360" w:lineRule="exact"/>
        <w:ind w:firstLine="708"/>
        <w:jc w:val="both"/>
        <w:rPr>
          <w:color w:val="auto"/>
          <w:sz w:val="28"/>
          <w:szCs w:val="28"/>
        </w:rPr>
      </w:pPr>
      <w:r w:rsidRPr="008B7172">
        <w:rPr>
          <w:color w:val="auto"/>
          <w:sz w:val="28"/>
          <w:szCs w:val="28"/>
        </w:rPr>
        <w:t>Государственная функция осуществляется посредством:</w:t>
      </w:r>
    </w:p>
    <w:p w:rsidR="002028FC" w:rsidRPr="008B7172" w:rsidRDefault="002028FC" w:rsidP="00A622E0">
      <w:pPr>
        <w:pStyle w:val="Default"/>
        <w:spacing w:line="360" w:lineRule="exact"/>
        <w:ind w:firstLine="708"/>
        <w:jc w:val="both"/>
        <w:rPr>
          <w:color w:val="auto"/>
          <w:sz w:val="28"/>
          <w:szCs w:val="28"/>
        </w:rPr>
      </w:pPr>
      <w:r w:rsidRPr="008B7172">
        <w:rPr>
          <w:color w:val="auto"/>
          <w:sz w:val="28"/>
          <w:szCs w:val="28"/>
        </w:rPr>
        <w:t>-</w:t>
      </w:r>
      <w:r w:rsidR="001F13C0">
        <w:rPr>
          <w:color w:val="auto"/>
          <w:sz w:val="28"/>
          <w:szCs w:val="28"/>
        </w:rPr>
        <w:t> </w:t>
      </w:r>
      <w:r w:rsidRPr="008B7172">
        <w:rPr>
          <w:color w:val="auto"/>
          <w:sz w:val="28"/>
          <w:szCs w:val="28"/>
        </w:rPr>
        <w:t>организации и проведения проверок юридических лиц и</w:t>
      </w:r>
      <w:r w:rsidR="00D07EFB">
        <w:rPr>
          <w:color w:val="auto"/>
          <w:sz w:val="28"/>
          <w:szCs w:val="28"/>
        </w:rPr>
        <w:t> </w:t>
      </w:r>
      <w:r w:rsidRPr="008B7172">
        <w:rPr>
          <w:color w:val="auto"/>
          <w:sz w:val="28"/>
          <w:szCs w:val="28"/>
        </w:rPr>
        <w:t>индивидуальных предпринимателей;</w:t>
      </w:r>
    </w:p>
    <w:p w:rsidR="002028FC" w:rsidRPr="008B7172" w:rsidRDefault="002028FC" w:rsidP="00A622E0">
      <w:pPr>
        <w:pStyle w:val="Default"/>
        <w:spacing w:line="360" w:lineRule="exact"/>
        <w:ind w:firstLine="708"/>
        <w:jc w:val="both"/>
        <w:rPr>
          <w:color w:val="auto"/>
          <w:sz w:val="28"/>
          <w:szCs w:val="28"/>
        </w:rPr>
      </w:pPr>
      <w:r w:rsidRPr="008B7172">
        <w:rPr>
          <w:color w:val="auto"/>
          <w:sz w:val="28"/>
          <w:szCs w:val="28"/>
        </w:rPr>
        <w:t>-</w:t>
      </w:r>
      <w:r w:rsidR="001F13C0">
        <w:rPr>
          <w:color w:val="auto"/>
          <w:sz w:val="28"/>
          <w:szCs w:val="28"/>
        </w:rPr>
        <w:t> </w:t>
      </w:r>
      <w:r w:rsidRPr="008B7172">
        <w:rPr>
          <w:color w:val="auto"/>
          <w:sz w:val="28"/>
          <w:szCs w:val="28"/>
        </w:rPr>
        <w:t>принятия предусмотренных законодательством Российской Федерации мер по пресечению и (или) устранению последствий выявленных нарушений обязательных требований;</w:t>
      </w:r>
    </w:p>
    <w:p w:rsidR="002028FC" w:rsidRPr="008B7172" w:rsidRDefault="002028FC" w:rsidP="00A622E0">
      <w:pPr>
        <w:pStyle w:val="Default"/>
        <w:spacing w:line="360" w:lineRule="exact"/>
        <w:ind w:firstLine="708"/>
        <w:jc w:val="both"/>
        <w:rPr>
          <w:color w:val="auto"/>
          <w:sz w:val="28"/>
          <w:szCs w:val="28"/>
        </w:rPr>
      </w:pPr>
      <w:r w:rsidRPr="008B7172">
        <w:rPr>
          <w:color w:val="auto"/>
          <w:sz w:val="28"/>
          <w:szCs w:val="28"/>
        </w:rPr>
        <w:t>-</w:t>
      </w:r>
      <w:r w:rsidR="001F13C0">
        <w:rPr>
          <w:color w:val="auto"/>
          <w:sz w:val="28"/>
          <w:szCs w:val="28"/>
        </w:rPr>
        <w:t> </w:t>
      </w:r>
      <w:r w:rsidRPr="00376AFF">
        <w:rPr>
          <w:color w:val="auto"/>
          <w:sz w:val="28"/>
          <w:szCs w:val="28"/>
        </w:rPr>
        <w:t>проведение аналитических процедур, направленных на выявление фактов нарушения обязательных требований.</w:t>
      </w:r>
    </w:p>
    <w:p w:rsidR="002028FC" w:rsidRPr="008B7172" w:rsidRDefault="002028FC" w:rsidP="00A622E0">
      <w:pPr>
        <w:pStyle w:val="Default"/>
        <w:spacing w:line="360" w:lineRule="exact"/>
        <w:ind w:firstLine="708"/>
        <w:jc w:val="both"/>
        <w:rPr>
          <w:color w:val="auto"/>
          <w:sz w:val="28"/>
          <w:szCs w:val="28"/>
        </w:rPr>
      </w:pPr>
      <w:r w:rsidRPr="008B7172">
        <w:rPr>
          <w:color w:val="auto"/>
          <w:sz w:val="28"/>
          <w:szCs w:val="28"/>
        </w:rPr>
        <w:t xml:space="preserve">Проверки проводятся по основаниям, установленным </w:t>
      </w:r>
      <w:r>
        <w:rPr>
          <w:color w:val="auto"/>
          <w:sz w:val="28"/>
          <w:szCs w:val="28"/>
        </w:rPr>
        <w:t>Ф</w:t>
      </w:r>
      <w:r w:rsidR="001F13C0">
        <w:rPr>
          <w:color w:val="auto"/>
          <w:sz w:val="28"/>
          <w:szCs w:val="28"/>
        </w:rPr>
        <w:t>едеральным законом</w:t>
      </w:r>
      <w:r>
        <w:rPr>
          <w:color w:val="auto"/>
          <w:sz w:val="28"/>
          <w:szCs w:val="28"/>
        </w:rPr>
        <w:t xml:space="preserve"> №294-ФЗ.</w:t>
      </w:r>
    </w:p>
    <w:p w:rsidR="002028FC" w:rsidRPr="00E40674" w:rsidRDefault="002028FC" w:rsidP="00A622E0">
      <w:pPr>
        <w:pStyle w:val="Default"/>
        <w:spacing w:line="360" w:lineRule="exact"/>
        <w:ind w:firstLine="708"/>
        <w:jc w:val="both"/>
        <w:rPr>
          <w:color w:val="auto"/>
          <w:sz w:val="28"/>
          <w:szCs w:val="28"/>
        </w:rPr>
      </w:pPr>
      <w:r w:rsidRPr="00E40674">
        <w:rPr>
          <w:color w:val="auto"/>
          <w:sz w:val="28"/>
          <w:szCs w:val="28"/>
        </w:rPr>
        <w:t xml:space="preserve">Приказом министра транспорта Пермского края от 20 мая 2015 года </w:t>
      </w:r>
      <w:r w:rsidR="00D07EFB">
        <w:rPr>
          <w:color w:val="auto"/>
          <w:sz w:val="28"/>
          <w:szCs w:val="28"/>
        </w:rPr>
        <w:t>№ </w:t>
      </w:r>
      <w:r w:rsidRPr="00E40674">
        <w:rPr>
          <w:color w:val="auto"/>
          <w:sz w:val="28"/>
          <w:szCs w:val="28"/>
        </w:rPr>
        <w:t>СЭД-44-01-02-105 «Об утверждении перечня уполномоченных лиц на</w:t>
      </w:r>
      <w:r w:rsidR="001525A4">
        <w:rPr>
          <w:color w:val="auto"/>
          <w:sz w:val="28"/>
          <w:szCs w:val="28"/>
        </w:rPr>
        <w:t> </w:t>
      </w:r>
      <w:r w:rsidRPr="00E40674">
        <w:rPr>
          <w:color w:val="auto"/>
          <w:sz w:val="28"/>
          <w:szCs w:val="28"/>
        </w:rPr>
        <w:t xml:space="preserve">осуществление государственного надзора» </w:t>
      </w:r>
      <w:r w:rsidR="001525A4" w:rsidRPr="00E40674">
        <w:rPr>
          <w:color w:val="auto"/>
          <w:sz w:val="28"/>
          <w:szCs w:val="28"/>
        </w:rPr>
        <w:t>утверждён</w:t>
      </w:r>
      <w:r w:rsidRPr="00E40674">
        <w:rPr>
          <w:color w:val="auto"/>
          <w:sz w:val="28"/>
          <w:szCs w:val="28"/>
        </w:rPr>
        <w:t xml:space="preserve"> перечень должностных лиц Министерства, уполномоченных по осуществление регионального государственного надзора.</w:t>
      </w:r>
    </w:p>
    <w:p w:rsidR="002028FC" w:rsidRDefault="002028FC" w:rsidP="00A622E0">
      <w:pPr>
        <w:pStyle w:val="Default"/>
        <w:spacing w:line="360" w:lineRule="exact"/>
        <w:ind w:firstLine="709"/>
        <w:jc w:val="both"/>
        <w:rPr>
          <w:sz w:val="28"/>
          <w:szCs w:val="28"/>
        </w:rPr>
      </w:pPr>
      <w:r w:rsidRPr="00376AFF">
        <w:rPr>
          <w:sz w:val="28"/>
          <w:szCs w:val="28"/>
        </w:rPr>
        <w:t>При осуществлении государственной функции Министерство взаимодействует с органами прокуратуры, внутренних дел, другими органами государственной власти и местного самоуправления, экспертами и</w:t>
      </w:r>
      <w:r w:rsidR="001F13C0">
        <w:rPr>
          <w:sz w:val="28"/>
          <w:szCs w:val="28"/>
        </w:rPr>
        <w:t> </w:t>
      </w:r>
      <w:r w:rsidRPr="00376AFF">
        <w:rPr>
          <w:sz w:val="28"/>
          <w:szCs w:val="28"/>
        </w:rPr>
        <w:t xml:space="preserve">экспертными организациями, владельцем автомобильных дорог общего пользования регионального значения </w:t>
      </w:r>
      <w:r>
        <w:rPr>
          <w:sz w:val="28"/>
          <w:szCs w:val="28"/>
        </w:rPr>
        <w:t>на территории Пермского края</w:t>
      </w:r>
      <w:r w:rsidRPr="00376AFF">
        <w:rPr>
          <w:sz w:val="28"/>
          <w:szCs w:val="28"/>
        </w:rPr>
        <w:t>, юридическими лицами и индивидуальными предпри</w:t>
      </w:r>
      <w:r>
        <w:rPr>
          <w:sz w:val="28"/>
          <w:szCs w:val="28"/>
        </w:rPr>
        <w:t>нимателями.</w:t>
      </w:r>
    </w:p>
    <w:p w:rsidR="002028FC" w:rsidRPr="008F7D25" w:rsidRDefault="002028FC" w:rsidP="00A622E0">
      <w:pPr>
        <w:autoSpaceDE w:val="0"/>
        <w:autoSpaceDN w:val="0"/>
        <w:adjustRightInd w:val="0"/>
        <w:spacing w:line="360" w:lineRule="exact"/>
        <w:ind w:firstLine="708"/>
        <w:jc w:val="both"/>
        <w:rPr>
          <w:color w:val="000000"/>
          <w:sz w:val="28"/>
          <w:szCs w:val="28"/>
        </w:rPr>
      </w:pPr>
      <w:r w:rsidRPr="008F7D25">
        <w:rPr>
          <w:color w:val="000000"/>
          <w:sz w:val="28"/>
          <w:szCs w:val="28"/>
        </w:rPr>
        <w:t xml:space="preserve">Осуществление регионального государственного надзора </w:t>
      </w:r>
      <w:r w:rsidR="001525A4">
        <w:rPr>
          <w:color w:val="000000"/>
          <w:sz w:val="28"/>
          <w:szCs w:val="28"/>
        </w:rPr>
        <w:t>осуществляется</w:t>
      </w:r>
      <w:r w:rsidRPr="008F7D25">
        <w:rPr>
          <w:color w:val="000000"/>
          <w:sz w:val="28"/>
          <w:szCs w:val="28"/>
        </w:rPr>
        <w:t xml:space="preserve"> непосредственно Министерством</w:t>
      </w:r>
      <w:r>
        <w:rPr>
          <w:color w:val="000000"/>
          <w:sz w:val="28"/>
          <w:szCs w:val="28"/>
        </w:rPr>
        <w:t xml:space="preserve"> </w:t>
      </w:r>
      <w:r>
        <w:rPr>
          <w:bCs/>
          <w:color w:val="000000"/>
          <w:kern w:val="24"/>
          <w:sz w:val="28"/>
          <w:szCs w:val="28"/>
        </w:rPr>
        <w:t>транспорта Пермского края</w:t>
      </w:r>
      <w:r w:rsidRPr="008F7D25">
        <w:rPr>
          <w:color w:val="000000"/>
          <w:sz w:val="28"/>
          <w:szCs w:val="28"/>
        </w:rPr>
        <w:t xml:space="preserve">. Передача таких полномочий подведомственным организациям действующим законодательством не предусмотрена. </w:t>
      </w:r>
    </w:p>
    <w:p w:rsidR="002028FC" w:rsidRDefault="002028FC" w:rsidP="00A622E0">
      <w:pPr>
        <w:pStyle w:val="Default"/>
        <w:spacing w:line="360" w:lineRule="exact"/>
        <w:ind w:firstLine="708"/>
        <w:jc w:val="both"/>
        <w:rPr>
          <w:sz w:val="28"/>
          <w:szCs w:val="28"/>
        </w:rPr>
      </w:pPr>
      <w:r w:rsidRPr="00845B32">
        <w:rPr>
          <w:sz w:val="28"/>
          <w:szCs w:val="28"/>
        </w:rPr>
        <w:t xml:space="preserve">Региональный государственный надзор за обеспечением сохранности автомобильных дорог регионального и межмуниципального значения </w:t>
      </w:r>
      <w:r>
        <w:rPr>
          <w:sz w:val="28"/>
          <w:szCs w:val="28"/>
        </w:rPr>
        <w:t>на</w:t>
      </w:r>
      <w:r w:rsidR="001525A4">
        <w:rPr>
          <w:sz w:val="28"/>
          <w:szCs w:val="28"/>
        </w:rPr>
        <w:t> </w:t>
      </w:r>
      <w:r>
        <w:rPr>
          <w:sz w:val="28"/>
          <w:szCs w:val="28"/>
        </w:rPr>
        <w:t>территории пермского края</w:t>
      </w:r>
      <w:r w:rsidRPr="00845B32">
        <w:rPr>
          <w:sz w:val="28"/>
          <w:szCs w:val="28"/>
        </w:rPr>
        <w:t xml:space="preserve"> осуществляется Министерством </w:t>
      </w:r>
      <w:r>
        <w:rPr>
          <w:bCs/>
          <w:kern w:val="24"/>
          <w:sz w:val="28"/>
          <w:szCs w:val="28"/>
        </w:rPr>
        <w:t>транспорта Пермского края</w:t>
      </w:r>
      <w:r w:rsidRPr="008F7D25">
        <w:rPr>
          <w:bCs/>
          <w:kern w:val="24"/>
          <w:sz w:val="28"/>
          <w:szCs w:val="28"/>
        </w:rPr>
        <w:t xml:space="preserve"> </w:t>
      </w:r>
      <w:r w:rsidRPr="00845B32">
        <w:rPr>
          <w:sz w:val="28"/>
          <w:szCs w:val="28"/>
        </w:rPr>
        <w:t xml:space="preserve">посредством проведения </w:t>
      </w:r>
      <w:r>
        <w:rPr>
          <w:sz w:val="28"/>
          <w:szCs w:val="28"/>
        </w:rPr>
        <w:t xml:space="preserve">плановых </w:t>
      </w:r>
      <w:r w:rsidR="00D73796">
        <w:rPr>
          <w:sz w:val="28"/>
          <w:szCs w:val="28"/>
        </w:rPr>
        <w:t xml:space="preserve">(75%) </w:t>
      </w:r>
      <w:r>
        <w:rPr>
          <w:sz w:val="28"/>
          <w:szCs w:val="28"/>
        </w:rPr>
        <w:t xml:space="preserve">и внеплановых </w:t>
      </w:r>
      <w:r w:rsidR="00D73796">
        <w:rPr>
          <w:sz w:val="28"/>
          <w:szCs w:val="28"/>
        </w:rPr>
        <w:t xml:space="preserve">(25%) </w:t>
      </w:r>
      <w:r>
        <w:rPr>
          <w:sz w:val="28"/>
          <w:szCs w:val="28"/>
        </w:rPr>
        <w:t>проверок, п</w:t>
      </w:r>
      <w:r w:rsidRPr="00845B32">
        <w:rPr>
          <w:sz w:val="28"/>
          <w:szCs w:val="28"/>
        </w:rPr>
        <w:t>роведени</w:t>
      </w:r>
      <w:r>
        <w:rPr>
          <w:sz w:val="28"/>
          <w:szCs w:val="28"/>
        </w:rPr>
        <w:t>я</w:t>
      </w:r>
      <w:r w:rsidRPr="00845B32">
        <w:rPr>
          <w:sz w:val="28"/>
          <w:szCs w:val="28"/>
        </w:rPr>
        <w:t xml:space="preserve"> аналитических процедур, направленных на</w:t>
      </w:r>
      <w:r w:rsidR="007C065F">
        <w:rPr>
          <w:sz w:val="28"/>
          <w:szCs w:val="28"/>
        </w:rPr>
        <w:t> </w:t>
      </w:r>
      <w:r w:rsidRPr="00845B32">
        <w:rPr>
          <w:sz w:val="28"/>
          <w:szCs w:val="28"/>
        </w:rPr>
        <w:t>установление фактов нарушений обязательных требований</w:t>
      </w:r>
      <w:r>
        <w:rPr>
          <w:sz w:val="28"/>
          <w:szCs w:val="28"/>
        </w:rPr>
        <w:t>.</w:t>
      </w:r>
    </w:p>
    <w:p w:rsidR="002028FC" w:rsidRDefault="002028FC" w:rsidP="00A622E0">
      <w:pPr>
        <w:pStyle w:val="af0"/>
        <w:kinsoku w:val="0"/>
        <w:overflowPunct w:val="0"/>
        <w:spacing w:before="0" w:beforeAutospacing="0" w:after="0" w:afterAutospacing="0" w:line="360" w:lineRule="exact"/>
        <w:ind w:firstLine="708"/>
        <w:jc w:val="both"/>
        <w:textAlignment w:val="baseline"/>
        <w:rPr>
          <w:bCs/>
          <w:color w:val="000000"/>
          <w:kern w:val="24"/>
          <w:sz w:val="28"/>
          <w:szCs w:val="28"/>
        </w:rPr>
      </w:pPr>
      <w:r>
        <w:rPr>
          <w:bCs/>
          <w:color w:val="000000"/>
          <w:kern w:val="24"/>
          <w:sz w:val="28"/>
          <w:szCs w:val="28"/>
        </w:rPr>
        <w:t xml:space="preserve">Предметом </w:t>
      </w:r>
      <w:r w:rsidRPr="004A3E2F">
        <w:rPr>
          <w:bCs/>
          <w:color w:val="000000"/>
          <w:kern w:val="24"/>
          <w:sz w:val="28"/>
          <w:szCs w:val="28"/>
        </w:rPr>
        <w:t>регионального государственного надзора является соблюдение объектами надзора требований технических регламентов, правил, стандартов, технических норм и других нормативных документов при проведении работ по ремонту и содержанию автомобильных дорог, временных ограничений или прекращения движения транспортных средств по автомобильным дорогам, правил использования автомобильных дорог, требований нормативных документов, устанавливающих порядок использования полос отвода и придорожных полос автомобильных дор</w:t>
      </w:r>
      <w:r w:rsidR="001525A4">
        <w:rPr>
          <w:bCs/>
          <w:color w:val="000000"/>
          <w:kern w:val="24"/>
          <w:sz w:val="28"/>
          <w:szCs w:val="28"/>
        </w:rPr>
        <w:t>ог, в </w:t>
      </w:r>
      <w:r w:rsidRPr="004A3E2F">
        <w:rPr>
          <w:bCs/>
          <w:color w:val="000000"/>
          <w:kern w:val="24"/>
          <w:sz w:val="28"/>
          <w:szCs w:val="28"/>
        </w:rPr>
        <w:t>том числе технических требований и условий по размещению объектов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и иных объекто</w:t>
      </w:r>
      <w:r w:rsidR="001525A4">
        <w:rPr>
          <w:bCs/>
          <w:color w:val="000000"/>
          <w:kern w:val="24"/>
          <w:sz w:val="28"/>
          <w:szCs w:val="28"/>
        </w:rPr>
        <w:t>в, размещаемых в </w:t>
      </w:r>
      <w:r w:rsidRPr="004A3E2F">
        <w:rPr>
          <w:bCs/>
          <w:color w:val="000000"/>
          <w:kern w:val="24"/>
          <w:sz w:val="28"/>
          <w:szCs w:val="28"/>
        </w:rPr>
        <w:t>полосе отвода и придорожных полосах</w:t>
      </w:r>
      <w:r w:rsidR="001525A4">
        <w:rPr>
          <w:bCs/>
          <w:color w:val="000000"/>
          <w:kern w:val="24"/>
          <w:sz w:val="28"/>
          <w:szCs w:val="28"/>
        </w:rPr>
        <w:t xml:space="preserve"> автомобильных дорог, весовых и </w:t>
      </w:r>
      <w:r w:rsidRPr="004A3E2F">
        <w:rPr>
          <w:bCs/>
          <w:color w:val="000000"/>
          <w:kern w:val="24"/>
          <w:sz w:val="28"/>
          <w:szCs w:val="28"/>
        </w:rPr>
        <w:t>габаритных параметров транспортных средств, осуществляющих перевозки тяжеловесных и (или) крупногабаритных грузов по автомобильным дорогам, требований технических регламентов, правил, стандартов, технических норм и других нормативных документов в отношении устройства и эксплуатации защитных дорожных сооружений, искусственных дорожных сооружений и</w:t>
      </w:r>
      <w:r w:rsidR="001525A4">
        <w:rPr>
          <w:bCs/>
          <w:color w:val="000000"/>
          <w:kern w:val="24"/>
          <w:sz w:val="28"/>
          <w:szCs w:val="28"/>
        </w:rPr>
        <w:t> </w:t>
      </w:r>
      <w:r w:rsidRPr="004A3E2F">
        <w:rPr>
          <w:bCs/>
          <w:color w:val="000000"/>
          <w:kern w:val="24"/>
          <w:sz w:val="28"/>
          <w:szCs w:val="28"/>
        </w:rPr>
        <w:t>производственных объектов автомобильных дорог, а также элементов обустройства автомобильных дорог, требований и условий, установленных договорами о присоединении объектов дорожного сервиса к автомобильной дороге, обязанностей пользователей автомобильными дорогами и иных лиц при использовании автомобильных дорог.</w:t>
      </w:r>
    </w:p>
    <w:p w:rsidR="002028FC" w:rsidRPr="008F7D25" w:rsidRDefault="002028FC" w:rsidP="00A622E0">
      <w:pPr>
        <w:pStyle w:val="af0"/>
        <w:kinsoku w:val="0"/>
        <w:overflowPunct w:val="0"/>
        <w:spacing w:before="0" w:beforeAutospacing="0" w:after="0" w:afterAutospacing="0" w:line="360" w:lineRule="exact"/>
        <w:ind w:firstLine="708"/>
        <w:jc w:val="both"/>
        <w:textAlignment w:val="baseline"/>
        <w:rPr>
          <w:bCs/>
          <w:color w:val="000000"/>
          <w:kern w:val="24"/>
          <w:sz w:val="28"/>
          <w:szCs w:val="28"/>
        </w:rPr>
      </w:pPr>
      <w:r w:rsidRPr="008F7D25">
        <w:rPr>
          <w:bCs/>
          <w:color w:val="000000"/>
          <w:kern w:val="24"/>
          <w:sz w:val="28"/>
          <w:szCs w:val="28"/>
        </w:rPr>
        <w:t xml:space="preserve">Основанием для включения проверки в План является истечение </w:t>
      </w:r>
      <w:r w:rsidR="001525A4" w:rsidRPr="008F7D25">
        <w:rPr>
          <w:bCs/>
          <w:color w:val="000000"/>
          <w:kern w:val="24"/>
          <w:sz w:val="28"/>
          <w:szCs w:val="28"/>
        </w:rPr>
        <w:t>трёх</w:t>
      </w:r>
      <w:r w:rsidRPr="008F7D25">
        <w:rPr>
          <w:bCs/>
          <w:color w:val="000000"/>
          <w:kern w:val="24"/>
          <w:sz w:val="28"/>
          <w:szCs w:val="28"/>
        </w:rPr>
        <w:t xml:space="preserve"> лет со дня: </w:t>
      </w:r>
    </w:p>
    <w:p w:rsidR="002028FC" w:rsidRPr="008F7D25" w:rsidRDefault="002028FC" w:rsidP="00A622E0">
      <w:pPr>
        <w:pStyle w:val="af0"/>
        <w:kinsoku w:val="0"/>
        <w:overflowPunct w:val="0"/>
        <w:spacing w:before="0" w:beforeAutospacing="0" w:after="0" w:afterAutospacing="0" w:line="360" w:lineRule="exact"/>
        <w:ind w:firstLine="708"/>
        <w:jc w:val="both"/>
        <w:textAlignment w:val="baseline"/>
        <w:rPr>
          <w:bCs/>
          <w:color w:val="000000"/>
          <w:kern w:val="24"/>
          <w:sz w:val="28"/>
          <w:szCs w:val="28"/>
        </w:rPr>
      </w:pPr>
      <w:r w:rsidRPr="008F7D25">
        <w:rPr>
          <w:bCs/>
          <w:color w:val="000000"/>
          <w:kern w:val="24"/>
          <w:sz w:val="28"/>
          <w:szCs w:val="28"/>
        </w:rPr>
        <w:t>1)</w:t>
      </w:r>
      <w:r w:rsidR="00286288">
        <w:rPr>
          <w:bCs/>
          <w:color w:val="000000"/>
          <w:kern w:val="24"/>
          <w:sz w:val="28"/>
          <w:szCs w:val="28"/>
        </w:rPr>
        <w:t> </w:t>
      </w:r>
      <w:r w:rsidRPr="008F7D25">
        <w:rPr>
          <w:bCs/>
          <w:color w:val="000000"/>
          <w:kern w:val="24"/>
          <w:sz w:val="28"/>
          <w:szCs w:val="28"/>
        </w:rPr>
        <w:t xml:space="preserve">государственной регистрации юридического лица, индивидуального предпринимателя; </w:t>
      </w:r>
    </w:p>
    <w:p w:rsidR="002028FC" w:rsidRPr="008F7D25" w:rsidRDefault="00286288" w:rsidP="00A622E0">
      <w:pPr>
        <w:pStyle w:val="af0"/>
        <w:kinsoku w:val="0"/>
        <w:overflowPunct w:val="0"/>
        <w:spacing w:before="0" w:beforeAutospacing="0" w:after="0" w:afterAutospacing="0" w:line="360" w:lineRule="exact"/>
        <w:ind w:firstLine="708"/>
        <w:jc w:val="both"/>
        <w:textAlignment w:val="baseline"/>
        <w:rPr>
          <w:bCs/>
          <w:color w:val="000000"/>
          <w:kern w:val="24"/>
          <w:sz w:val="28"/>
          <w:szCs w:val="28"/>
        </w:rPr>
      </w:pPr>
      <w:r>
        <w:rPr>
          <w:bCs/>
          <w:color w:val="000000"/>
          <w:kern w:val="24"/>
          <w:sz w:val="28"/>
          <w:szCs w:val="28"/>
        </w:rPr>
        <w:t>2) </w:t>
      </w:r>
      <w:r w:rsidR="002028FC" w:rsidRPr="008F7D25">
        <w:rPr>
          <w:bCs/>
          <w:color w:val="000000"/>
          <w:kern w:val="24"/>
          <w:sz w:val="28"/>
          <w:szCs w:val="28"/>
        </w:rPr>
        <w:t xml:space="preserve">окончания проведения последней плановой проверки юридического лица, индивидуального предпринимателя;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8F7D25">
        <w:rPr>
          <w:bCs/>
          <w:color w:val="000000"/>
          <w:kern w:val="24"/>
          <w:sz w:val="28"/>
          <w:szCs w:val="28"/>
        </w:rPr>
        <w:t>3)</w:t>
      </w:r>
      <w:r w:rsidR="00286288">
        <w:rPr>
          <w:bCs/>
          <w:color w:val="000000"/>
          <w:kern w:val="24"/>
          <w:sz w:val="28"/>
          <w:szCs w:val="28"/>
        </w:rPr>
        <w:t> </w:t>
      </w:r>
      <w:r w:rsidRPr="008F7D25">
        <w:rPr>
          <w:bCs/>
          <w:color w:val="000000"/>
          <w:kern w:val="24"/>
          <w:sz w:val="28"/>
          <w:szCs w:val="28"/>
        </w:rPr>
        <w:t>начала осуществления юридическим лицом, индивидуальным предпринимателем предпринимательской деятельности в соответствии с</w:t>
      </w:r>
      <w:r w:rsidR="001525A4">
        <w:rPr>
          <w:bCs/>
          <w:color w:val="000000"/>
          <w:kern w:val="24"/>
          <w:sz w:val="28"/>
          <w:szCs w:val="28"/>
        </w:rPr>
        <w:t> </w:t>
      </w:r>
      <w:r w:rsidRPr="008F7D25">
        <w:rPr>
          <w:bCs/>
          <w:color w:val="000000"/>
          <w:kern w:val="24"/>
          <w:sz w:val="28"/>
          <w:szCs w:val="28"/>
        </w:rPr>
        <w:t>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w:t>
      </w:r>
      <w:r w:rsidR="0057654A">
        <w:rPr>
          <w:bCs/>
          <w:color w:val="000000"/>
          <w:kern w:val="24"/>
          <w:sz w:val="28"/>
          <w:szCs w:val="28"/>
        </w:rPr>
        <w:t> </w:t>
      </w:r>
      <w:r w:rsidRPr="008F7D25">
        <w:rPr>
          <w:bCs/>
          <w:color w:val="000000"/>
          <w:kern w:val="24"/>
          <w:sz w:val="28"/>
          <w:szCs w:val="28"/>
        </w:rPr>
        <w:t xml:space="preserve">предоставления услуг, требующих представления указанного уведомления. </w:t>
      </w:r>
    </w:p>
    <w:p w:rsidR="002028FC"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2028FC">
        <w:rPr>
          <w:bCs/>
          <w:color w:val="000000"/>
          <w:kern w:val="24"/>
          <w:sz w:val="28"/>
          <w:szCs w:val="28"/>
        </w:rPr>
        <w:t>В 1-м полугодии 2015 года</w:t>
      </w:r>
      <w:r w:rsidRPr="008F7D25">
        <w:rPr>
          <w:b/>
          <w:bCs/>
          <w:color w:val="000000"/>
          <w:kern w:val="24"/>
          <w:sz w:val="28"/>
          <w:szCs w:val="28"/>
        </w:rPr>
        <w:t xml:space="preserve"> </w:t>
      </w:r>
      <w:r w:rsidRPr="008F7D25">
        <w:rPr>
          <w:bCs/>
          <w:color w:val="000000"/>
          <w:kern w:val="24"/>
          <w:sz w:val="28"/>
          <w:szCs w:val="28"/>
        </w:rPr>
        <w:t xml:space="preserve">Министерством </w:t>
      </w:r>
      <w:r>
        <w:rPr>
          <w:bCs/>
          <w:color w:val="000000"/>
          <w:kern w:val="24"/>
          <w:sz w:val="28"/>
          <w:szCs w:val="28"/>
        </w:rPr>
        <w:t>транспорта Пермского края</w:t>
      </w:r>
      <w:r w:rsidRPr="008F7D25">
        <w:rPr>
          <w:bCs/>
          <w:color w:val="000000"/>
          <w:kern w:val="24"/>
          <w:sz w:val="28"/>
          <w:szCs w:val="28"/>
        </w:rPr>
        <w:t xml:space="preserve"> было запланировано проведение </w:t>
      </w:r>
      <w:r>
        <w:rPr>
          <w:bCs/>
          <w:color w:val="000000"/>
          <w:kern w:val="24"/>
          <w:sz w:val="28"/>
          <w:szCs w:val="28"/>
        </w:rPr>
        <w:t>2</w:t>
      </w:r>
      <w:r w:rsidRPr="008F7D25">
        <w:rPr>
          <w:bCs/>
          <w:color w:val="000000"/>
          <w:kern w:val="24"/>
          <w:sz w:val="28"/>
          <w:szCs w:val="28"/>
        </w:rPr>
        <w:t xml:space="preserve"> плановых проверок.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8F7D25">
        <w:rPr>
          <w:bCs/>
          <w:color w:val="000000"/>
          <w:kern w:val="24"/>
          <w:sz w:val="28"/>
          <w:szCs w:val="28"/>
        </w:rPr>
        <w:t>Также Министерством</w:t>
      </w:r>
      <w:r>
        <w:rPr>
          <w:bCs/>
          <w:color w:val="000000"/>
          <w:kern w:val="24"/>
          <w:sz w:val="28"/>
          <w:szCs w:val="28"/>
        </w:rPr>
        <w:t xml:space="preserve"> транспорта Пермского края</w:t>
      </w:r>
      <w:r w:rsidRPr="008F7D25">
        <w:rPr>
          <w:bCs/>
          <w:color w:val="000000"/>
          <w:kern w:val="24"/>
          <w:sz w:val="28"/>
          <w:szCs w:val="28"/>
        </w:rPr>
        <w:t xml:space="preserve"> проведено </w:t>
      </w:r>
      <w:r>
        <w:rPr>
          <w:bCs/>
          <w:color w:val="000000"/>
          <w:kern w:val="24"/>
          <w:sz w:val="28"/>
          <w:szCs w:val="28"/>
        </w:rPr>
        <w:t>1</w:t>
      </w:r>
      <w:r w:rsidR="001525A4">
        <w:rPr>
          <w:bCs/>
          <w:color w:val="000000"/>
          <w:kern w:val="24"/>
          <w:sz w:val="28"/>
          <w:szCs w:val="28"/>
        </w:rPr>
        <w:t> </w:t>
      </w:r>
      <w:r w:rsidRPr="008F7D25">
        <w:rPr>
          <w:bCs/>
          <w:color w:val="000000"/>
          <w:kern w:val="24"/>
          <w:sz w:val="28"/>
          <w:szCs w:val="28"/>
        </w:rPr>
        <w:t>внепланов</w:t>
      </w:r>
      <w:r>
        <w:rPr>
          <w:bCs/>
          <w:color w:val="000000"/>
          <w:kern w:val="24"/>
          <w:sz w:val="28"/>
          <w:szCs w:val="28"/>
        </w:rPr>
        <w:t>ая</w:t>
      </w:r>
      <w:r w:rsidRPr="008F7D25">
        <w:rPr>
          <w:bCs/>
          <w:color w:val="000000"/>
          <w:kern w:val="24"/>
          <w:sz w:val="28"/>
          <w:szCs w:val="28"/>
        </w:rPr>
        <w:t xml:space="preserve"> проверк</w:t>
      </w:r>
      <w:r>
        <w:rPr>
          <w:bCs/>
          <w:color w:val="000000"/>
          <w:kern w:val="24"/>
          <w:sz w:val="28"/>
          <w:szCs w:val="28"/>
        </w:rPr>
        <w:t>а</w:t>
      </w:r>
      <w:r w:rsidRPr="008F7D25">
        <w:rPr>
          <w:bCs/>
          <w:color w:val="000000"/>
          <w:kern w:val="24"/>
          <w:sz w:val="28"/>
          <w:szCs w:val="28"/>
        </w:rPr>
        <w:t xml:space="preserve"> по выполнению предписаний об устранении выявленных нарушений, выданных Министерством по результатам </w:t>
      </w:r>
      <w:r w:rsidR="00286288" w:rsidRPr="008F7D25">
        <w:rPr>
          <w:bCs/>
          <w:color w:val="000000"/>
          <w:kern w:val="24"/>
          <w:sz w:val="28"/>
          <w:szCs w:val="28"/>
        </w:rPr>
        <w:t>проведённ</w:t>
      </w:r>
      <w:r w:rsidR="00286288">
        <w:rPr>
          <w:bCs/>
          <w:color w:val="000000"/>
          <w:kern w:val="24"/>
          <w:sz w:val="28"/>
          <w:szCs w:val="28"/>
        </w:rPr>
        <w:t>ой</w:t>
      </w:r>
      <w:r>
        <w:rPr>
          <w:bCs/>
          <w:color w:val="000000"/>
          <w:kern w:val="24"/>
          <w:sz w:val="28"/>
          <w:szCs w:val="28"/>
        </w:rPr>
        <w:t xml:space="preserve"> ра</w:t>
      </w:r>
      <w:r w:rsidRPr="008F7D25">
        <w:rPr>
          <w:bCs/>
          <w:color w:val="000000"/>
          <w:kern w:val="24"/>
          <w:sz w:val="28"/>
          <w:szCs w:val="28"/>
        </w:rPr>
        <w:t>нее планов</w:t>
      </w:r>
      <w:r>
        <w:rPr>
          <w:bCs/>
          <w:color w:val="000000"/>
          <w:kern w:val="24"/>
          <w:sz w:val="28"/>
          <w:szCs w:val="28"/>
        </w:rPr>
        <w:t>ой</w:t>
      </w:r>
      <w:r w:rsidRPr="008F7D25">
        <w:rPr>
          <w:bCs/>
          <w:color w:val="000000"/>
          <w:kern w:val="24"/>
          <w:sz w:val="28"/>
          <w:szCs w:val="28"/>
        </w:rPr>
        <w:t xml:space="preserve"> провер</w:t>
      </w:r>
      <w:r>
        <w:rPr>
          <w:bCs/>
          <w:color w:val="000000"/>
          <w:kern w:val="24"/>
          <w:sz w:val="28"/>
          <w:szCs w:val="28"/>
        </w:rPr>
        <w:t>ке</w:t>
      </w:r>
      <w:r w:rsidRPr="008F7D25">
        <w:rPr>
          <w:bCs/>
          <w:color w:val="000000"/>
          <w:kern w:val="24"/>
          <w:sz w:val="28"/>
          <w:szCs w:val="28"/>
        </w:rPr>
        <w:t xml:space="preserve">.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8F7D25">
        <w:rPr>
          <w:bCs/>
          <w:color w:val="000000"/>
          <w:kern w:val="24"/>
          <w:sz w:val="28"/>
          <w:szCs w:val="28"/>
        </w:rPr>
        <w:t xml:space="preserve">По результатам </w:t>
      </w:r>
      <w:r w:rsidR="00286288" w:rsidRPr="008F7D25">
        <w:rPr>
          <w:bCs/>
          <w:color w:val="000000"/>
          <w:kern w:val="24"/>
          <w:sz w:val="28"/>
          <w:szCs w:val="28"/>
        </w:rPr>
        <w:t>проведённых</w:t>
      </w:r>
      <w:r w:rsidRPr="008F7D25">
        <w:rPr>
          <w:bCs/>
          <w:color w:val="000000"/>
          <w:kern w:val="24"/>
          <w:sz w:val="28"/>
          <w:szCs w:val="28"/>
        </w:rPr>
        <w:t xml:space="preserve"> Министерством проверок был</w:t>
      </w:r>
      <w:r>
        <w:rPr>
          <w:bCs/>
          <w:color w:val="000000"/>
          <w:kern w:val="24"/>
          <w:sz w:val="28"/>
          <w:szCs w:val="28"/>
        </w:rPr>
        <w:t>и</w:t>
      </w:r>
      <w:r w:rsidRPr="008F7D25">
        <w:rPr>
          <w:bCs/>
          <w:color w:val="000000"/>
          <w:kern w:val="24"/>
          <w:sz w:val="28"/>
          <w:szCs w:val="28"/>
        </w:rPr>
        <w:t xml:space="preserve"> выявлен</w:t>
      </w:r>
      <w:r>
        <w:rPr>
          <w:bCs/>
          <w:color w:val="000000"/>
          <w:kern w:val="24"/>
          <w:sz w:val="28"/>
          <w:szCs w:val="28"/>
        </w:rPr>
        <w:t>ы</w:t>
      </w:r>
      <w:r w:rsidRPr="008F7D25">
        <w:rPr>
          <w:bCs/>
          <w:color w:val="000000"/>
          <w:kern w:val="24"/>
          <w:sz w:val="28"/>
          <w:szCs w:val="28"/>
        </w:rPr>
        <w:t xml:space="preserve"> нарушения в сфере сохранности авто</w:t>
      </w:r>
      <w:r w:rsidR="00286288">
        <w:rPr>
          <w:bCs/>
          <w:color w:val="000000"/>
          <w:kern w:val="24"/>
          <w:sz w:val="28"/>
          <w:szCs w:val="28"/>
        </w:rPr>
        <w:t>мобильных дорог регионального и </w:t>
      </w:r>
      <w:r w:rsidRPr="008F7D25">
        <w:rPr>
          <w:bCs/>
          <w:color w:val="000000"/>
          <w:kern w:val="24"/>
          <w:sz w:val="28"/>
          <w:szCs w:val="28"/>
        </w:rPr>
        <w:t xml:space="preserve">межмуниципального значения </w:t>
      </w:r>
      <w:r>
        <w:rPr>
          <w:bCs/>
          <w:color w:val="000000"/>
          <w:kern w:val="24"/>
          <w:sz w:val="28"/>
          <w:szCs w:val="28"/>
        </w:rPr>
        <w:t>Пермского края</w:t>
      </w:r>
      <w:r w:rsidRPr="008F7D25">
        <w:rPr>
          <w:bCs/>
          <w:color w:val="000000"/>
          <w:kern w:val="24"/>
          <w:sz w:val="28"/>
          <w:szCs w:val="28"/>
        </w:rPr>
        <w:t xml:space="preserve">.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8F7D25">
        <w:rPr>
          <w:bCs/>
          <w:color w:val="000000"/>
          <w:kern w:val="24"/>
          <w:sz w:val="28"/>
          <w:szCs w:val="28"/>
        </w:rPr>
        <w:t>Для устранения выявленных нарушений Министерством</w:t>
      </w:r>
      <w:r>
        <w:rPr>
          <w:bCs/>
          <w:color w:val="000000"/>
          <w:kern w:val="24"/>
          <w:sz w:val="28"/>
          <w:szCs w:val="28"/>
        </w:rPr>
        <w:t xml:space="preserve"> транспорта Пермского края</w:t>
      </w:r>
      <w:r w:rsidRPr="008F7D25">
        <w:rPr>
          <w:bCs/>
          <w:color w:val="000000"/>
          <w:kern w:val="24"/>
          <w:sz w:val="28"/>
          <w:szCs w:val="28"/>
        </w:rPr>
        <w:t xml:space="preserve"> выдано </w:t>
      </w:r>
      <w:r>
        <w:rPr>
          <w:bCs/>
          <w:color w:val="000000"/>
          <w:kern w:val="24"/>
          <w:sz w:val="28"/>
          <w:szCs w:val="28"/>
        </w:rPr>
        <w:t>1</w:t>
      </w:r>
      <w:r w:rsidRPr="008F7D25">
        <w:rPr>
          <w:bCs/>
          <w:color w:val="000000"/>
          <w:kern w:val="24"/>
          <w:sz w:val="28"/>
          <w:szCs w:val="28"/>
        </w:rPr>
        <w:t xml:space="preserve"> предписани</w:t>
      </w:r>
      <w:r>
        <w:rPr>
          <w:bCs/>
          <w:color w:val="000000"/>
          <w:kern w:val="24"/>
          <w:sz w:val="28"/>
          <w:szCs w:val="28"/>
        </w:rPr>
        <w:t>е</w:t>
      </w:r>
      <w:r w:rsidRPr="008F7D25">
        <w:rPr>
          <w:bCs/>
          <w:color w:val="000000"/>
          <w:kern w:val="24"/>
          <w:sz w:val="28"/>
          <w:szCs w:val="28"/>
        </w:rPr>
        <w:t xml:space="preserve">. </w:t>
      </w:r>
      <w:r>
        <w:rPr>
          <w:bCs/>
          <w:color w:val="000000"/>
          <w:kern w:val="24"/>
          <w:sz w:val="28"/>
          <w:szCs w:val="28"/>
        </w:rPr>
        <w:t>П</w:t>
      </w:r>
      <w:r w:rsidRPr="008F7D25">
        <w:rPr>
          <w:bCs/>
          <w:color w:val="000000"/>
          <w:kern w:val="24"/>
          <w:sz w:val="28"/>
          <w:szCs w:val="28"/>
        </w:rPr>
        <w:t>редписани</w:t>
      </w:r>
      <w:r>
        <w:rPr>
          <w:bCs/>
          <w:color w:val="000000"/>
          <w:kern w:val="24"/>
          <w:sz w:val="28"/>
          <w:szCs w:val="28"/>
        </w:rPr>
        <w:t>е</w:t>
      </w:r>
      <w:r w:rsidRPr="008F7D25">
        <w:rPr>
          <w:bCs/>
          <w:color w:val="000000"/>
          <w:kern w:val="24"/>
          <w:sz w:val="28"/>
          <w:szCs w:val="28"/>
        </w:rPr>
        <w:t xml:space="preserve"> исполнен</w:t>
      </w:r>
      <w:r>
        <w:rPr>
          <w:bCs/>
          <w:color w:val="000000"/>
          <w:kern w:val="24"/>
          <w:sz w:val="28"/>
          <w:szCs w:val="28"/>
        </w:rPr>
        <w:t>о</w:t>
      </w:r>
      <w:r w:rsidR="001525A4">
        <w:rPr>
          <w:bCs/>
          <w:color w:val="000000"/>
          <w:kern w:val="24"/>
          <w:sz w:val="28"/>
          <w:szCs w:val="28"/>
        </w:rPr>
        <w:t xml:space="preserve"> в </w:t>
      </w:r>
      <w:r w:rsidRPr="008F7D25">
        <w:rPr>
          <w:bCs/>
          <w:color w:val="000000"/>
          <w:kern w:val="24"/>
          <w:sz w:val="28"/>
          <w:szCs w:val="28"/>
        </w:rPr>
        <w:t xml:space="preserve">установленный срок.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8F7D25">
        <w:rPr>
          <w:bCs/>
          <w:color w:val="000000"/>
          <w:kern w:val="24"/>
          <w:sz w:val="28"/>
          <w:szCs w:val="28"/>
        </w:rPr>
        <w:t>У должностных лиц Министе</w:t>
      </w:r>
      <w:r w:rsidR="001525A4">
        <w:rPr>
          <w:bCs/>
          <w:color w:val="000000"/>
          <w:kern w:val="24"/>
          <w:sz w:val="28"/>
          <w:szCs w:val="28"/>
        </w:rPr>
        <w:t>рства отсутствуют полномочия на </w:t>
      </w:r>
      <w:r w:rsidRPr="008F7D25">
        <w:rPr>
          <w:bCs/>
          <w:color w:val="000000"/>
          <w:kern w:val="24"/>
          <w:sz w:val="28"/>
          <w:szCs w:val="28"/>
        </w:rPr>
        <w:t>возбуждение и рассмотрение администр</w:t>
      </w:r>
      <w:r w:rsidR="001525A4">
        <w:rPr>
          <w:bCs/>
          <w:color w:val="000000"/>
          <w:kern w:val="24"/>
          <w:sz w:val="28"/>
          <w:szCs w:val="28"/>
        </w:rPr>
        <w:t>ативных дел, ответственность за </w:t>
      </w:r>
      <w:r w:rsidRPr="008F7D25">
        <w:rPr>
          <w:bCs/>
          <w:color w:val="000000"/>
          <w:kern w:val="24"/>
          <w:sz w:val="28"/>
          <w:szCs w:val="28"/>
        </w:rPr>
        <w:t>которые предусмотрена ст.</w:t>
      </w:r>
      <w:r w:rsidR="00286288">
        <w:rPr>
          <w:bCs/>
          <w:color w:val="000000"/>
          <w:kern w:val="24"/>
          <w:sz w:val="28"/>
          <w:szCs w:val="28"/>
        </w:rPr>
        <w:t> </w:t>
      </w:r>
      <w:r w:rsidRPr="008F7D25">
        <w:rPr>
          <w:bCs/>
          <w:color w:val="000000"/>
          <w:kern w:val="24"/>
          <w:sz w:val="28"/>
          <w:szCs w:val="28"/>
        </w:rPr>
        <w:t>11.21 КоАП</w:t>
      </w:r>
      <w:r w:rsidR="00286288">
        <w:rPr>
          <w:bCs/>
          <w:color w:val="000000"/>
          <w:kern w:val="24"/>
          <w:sz w:val="28"/>
          <w:szCs w:val="28"/>
        </w:rPr>
        <w:t> </w:t>
      </w:r>
      <w:r w:rsidRPr="008F7D25">
        <w:rPr>
          <w:bCs/>
          <w:color w:val="000000"/>
          <w:kern w:val="24"/>
          <w:sz w:val="28"/>
          <w:szCs w:val="28"/>
        </w:rPr>
        <w:t>РФ</w:t>
      </w:r>
      <w:r w:rsidR="00286288">
        <w:rPr>
          <w:bCs/>
          <w:color w:val="000000"/>
          <w:kern w:val="24"/>
          <w:sz w:val="28"/>
          <w:szCs w:val="28"/>
        </w:rPr>
        <w:t> —</w:t>
      </w:r>
      <w:r w:rsidRPr="008F7D25">
        <w:rPr>
          <w:bCs/>
          <w:color w:val="000000"/>
          <w:kern w:val="24"/>
          <w:sz w:val="28"/>
          <w:szCs w:val="28"/>
        </w:rPr>
        <w:t xml:space="preserve"> нарушение правил использования полосы отвода и придорожных полос автомобильной дороги. Дела об административных правонаруше</w:t>
      </w:r>
      <w:r w:rsidR="001525A4">
        <w:rPr>
          <w:bCs/>
          <w:color w:val="000000"/>
          <w:kern w:val="24"/>
          <w:sz w:val="28"/>
          <w:szCs w:val="28"/>
        </w:rPr>
        <w:t>ниях по результатам проверок не </w:t>
      </w:r>
      <w:r w:rsidRPr="008F7D25">
        <w:rPr>
          <w:bCs/>
          <w:color w:val="000000"/>
          <w:kern w:val="24"/>
          <w:sz w:val="28"/>
          <w:szCs w:val="28"/>
        </w:rPr>
        <w:t xml:space="preserve">возбуждались, лица, подлежащие надзору к административной ответственности не привлекались.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2028FC">
        <w:rPr>
          <w:bCs/>
          <w:color w:val="000000"/>
          <w:kern w:val="24"/>
          <w:sz w:val="28"/>
          <w:szCs w:val="28"/>
        </w:rPr>
        <w:t>Во 2-м полугодии 2015 года Министерством</w:t>
      </w:r>
      <w:r w:rsidRPr="008F7D25">
        <w:rPr>
          <w:bCs/>
          <w:color w:val="000000"/>
          <w:kern w:val="24"/>
          <w:sz w:val="28"/>
          <w:szCs w:val="28"/>
        </w:rPr>
        <w:t xml:space="preserve"> </w:t>
      </w:r>
      <w:r>
        <w:rPr>
          <w:bCs/>
          <w:color w:val="000000"/>
          <w:kern w:val="24"/>
          <w:sz w:val="28"/>
          <w:szCs w:val="28"/>
        </w:rPr>
        <w:t>транспорта Пермского края</w:t>
      </w:r>
      <w:r w:rsidRPr="008F7D25">
        <w:rPr>
          <w:bCs/>
          <w:color w:val="000000"/>
          <w:kern w:val="24"/>
          <w:sz w:val="28"/>
          <w:szCs w:val="28"/>
        </w:rPr>
        <w:t xml:space="preserve"> было запланировано проведение</w:t>
      </w:r>
      <w:r>
        <w:rPr>
          <w:bCs/>
          <w:color w:val="000000"/>
          <w:kern w:val="24"/>
          <w:sz w:val="28"/>
          <w:szCs w:val="28"/>
        </w:rPr>
        <w:t xml:space="preserve"> 3</w:t>
      </w:r>
      <w:r w:rsidRPr="008F7D25">
        <w:rPr>
          <w:bCs/>
          <w:color w:val="000000"/>
          <w:kern w:val="24"/>
          <w:sz w:val="28"/>
          <w:szCs w:val="28"/>
        </w:rPr>
        <w:t xml:space="preserve"> плановых проверок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8F7D25">
        <w:rPr>
          <w:bCs/>
          <w:color w:val="000000"/>
          <w:kern w:val="24"/>
          <w:sz w:val="28"/>
          <w:szCs w:val="28"/>
        </w:rPr>
        <w:t>Также Министерством</w:t>
      </w:r>
      <w:r>
        <w:rPr>
          <w:bCs/>
          <w:color w:val="000000"/>
          <w:kern w:val="24"/>
          <w:sz w:val="28"/>
          <w:szCs w:val="28"/>
        </w:rPr>
        <w:t xml:space="preserve"> транспорта Пермского края</w:t>
      </w:r>
      <w:r w:rsidRPr="008F7D25">
        <w:rPr>
          <w:bCs/>
          <w:color w:val="000000"/>
          <w:kern w:val="24"/>
          <w:sz w:val="28"/>
          <w:szCs w:val="28"/>
        </w:rPr>
        <w:t xml:space="preserve"> проведено </w:t>
      </w:r>
      <w:r>
        <w:rPr>
          <w:bCs/>
          <w:color w:val="000000"/>
          <w:kern w:val="24"/>
          <w:sz w:val="28"/>
          <w:szCs w:val="28"/>
        </w:rPr>
        <w:t>4</w:t>
      </w:r>
      <w:r w:rsidR="001525A4">
        <w:rPr>
          <w:bCs/>
          <w:color w:val="000000"/>
          <w:kern w:val="24"/>
          <w:sz w:val="28"/>
          <w:szCs w:val="28"/>
        </w:rPr>
        <w:t> </w:t>
      </w:r>
      <w:r w:rsidRPr="008F7D25">
        <w:rPr>
          <w:bCs/>
          <w:color w:val="000000"/>
          <w:kern w:val="24"/>
          <w:sz w:val="28"/>
          <w:szCs w:val="28"/>
        </w:rPr>
        <w:t xml:space="preserve">внеплановые проверки по выполнению предписаний об устранении выявленных нарушений.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8F7D25">
        <w:rPr>
          <w:bCs/>
          <w:color w:val="000000"/>
          <w:kern w:val="24"/>
          <w:sz w:val="28"/>
          <w:szCs w:val="28"/>
        </w:rPr>
        <w:t xml:space="preserve">По результатам </w:t>
      </w:r>
      <w:r w:rsidR="001525A4" w:rsidRPr="008F7D25">
        <w:rPr>
          <w:bCs/>
          <w:color w:val="000000"/>
          <w:kern w:val="24"/>
          <w:sz w:val="28"/>
          <w:szCs w:val="28"/>
        </w:rPr>
        <w:t>проведённых</w:t>
      </w:r>
      <w:r w:rsidRPr="008F7D25">
        <w:rPr>
          <w:bCs/>
          <w:color w:val="000000"/>
          <w:kern w:val="24"/>
          <w:sz w:val="28"/>
          <w:szCs w:val="28"/>
        </w:rPr>
        <w:t xml:space="preserve"> Министерством </w:t>
      </w:r>
      <w:r>
        <w:rPr>
          <w:bCs/>
          <w:color w:val="000000"/>
          <w:kern w:val="24"/>
          <w:sz w:val="28"/>
          <w:szCs w:val="28"/>
        </w:rPr>
        <w:t>транспорта Пермского края</w:t>
      </w:r>
      <w:r w:rsidRPr="008F7D25">
        <w:rPr>
          <w:bCs/>
          <w:color w:val="000000"/>
          <w:kern w:val="24"/>
          <w:sz w:val="28"/>
          <w:szCs w:val="28"/>
        </w:rPr>
        <w:t xml:space="preserve"> проверок был</w:t>
      </w:r>
      <w:r>
        <w:rPr>
          <w:bCs/>
          <w:color w:val="000000"/>
          <w:kern w:val="24"/>
          <w:sz w:val="28"/>
          <w:szCs w:val="28"/>
        </w:rPr>
        <w:t>и</w:t>
      </w:r>
      <w:r w:rsidRPr="008F7D25">
        <w:rPr>
          <w:bCs/>
          <w:color w:val="000000"/>
          <w:kern w:val="24"/>
          <w:sz w:val="28"/>
          <w:szCs w:val="28"/>
        </w:rPr>
        <w:t xml:space="preserve"> выявлен</w:t>
      </w:r>
      <w:r>
        <w:rPr>
          <w:bCs/>
          <w:color w:val="000000"/>
          <w:kern w:val="24"/>
          <w:sz w:val="28"/>
          <w:szCs w:val="28"/>
        </w:rPr>
        <w:t>ы</w:t>
      </w:r>
      <w:r w:rsidRPr="008F7D25">
        <w:rPr>
          <w:bCs/>
          <w:color w:val="000000"/>
          <w:kern w:val="24"/>
          <w:sz w:val="28"/>
          <w:szCs w:val="28"/>
        </w:rPr>
        <w:t xml:space="preserve"> нарушения в сфере сохранности автомобильных дорог регионального и межмуниципального значения </w:t>
      </w:r>
      <w:r>
        <w:rPr>
          <w:bCs/>
          <w:color w:val="000000"/>
          <w:kern w:val="24"/>
          <w:sz w:val="28"/>
          <w:szCs w:val="28"/>
        </w:rPr>
        <w:t>Пермского края</w:t>
      </w:r>
      <w:r w:rsidRPr="008F7D25">
        <w:rPr>
          <w:bCs/>
          <w:color w:val="000000"/>
          <w:kern w:val="24"/>
          <w:sz w:val="28"/>
          <w:szCs w:val="28"/>
        </w:rPr>
        <w:t xml:space="preserve">. </w:t>
      </w:r>
    </w:p>
    <w:p w:rsidR="002028FC" w:rsidRPr="008F7D2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363DFD">
        <w:rPr>
          <w:bCs/>
          <w:color w:val="000000"/>
          <w:kern w:val="24"/>
          <w:sz w:val="28"/>
          <w:szCs w:val="28"/>
        </w:rPr>
        <w:t xml:space="preserve">Для устранения выявленных нарушений Министерством </w:t>
      </w:r>
      <w:r>
        <w:rPr>
          <w:bCs/>
          <w:color w:val="000000"/>
          <w:kern w:val="24"/>
          <w:sz w:val="28"/>
          <w:szCs w:val="28"/>
        </w:rPr>
        <w:t>транспорта Пермского края</w:t>
      </w:r>
      <w:r w:rsidRPr="008F7D25">
        <w:rPr>
          <w:bCs/>
          <w:color w:val="000000"/>
          <w:kern w:val="24"/>
          <w:sz w:val="28"/>
          <w:szCs w:val="28"/>
        </w:rPr>
        <w:t xml:space="preserve"> </w:t>
      </w:r>
      <w:r w:rsidRPr="00363DFD">
        <w:rPr>
          <w:bCs/>
          <w:color w:val="000000"/>
          <w:kern w:val="24"/>
          <w:sz w:val="28"/>
          <w:szCs w:val="28"/>
        </w:rPr>
        <w:t>выдано 4 предписания. Из них 1 предписание не выполнено в</w:t>
      </w:r>
      <w:r w:rsidR="001525A4">
        <w:rPr>
          <w:bCs/>
          <w:color w:val="000000"/>
          <w:kern w:val="24"/>
          <w:sz w:val="28"/>
          <w:szCs w:val="28"/>
        </w:rPr>
        <w:t> </w:t>
      </w:r>
      <w:r w:rsidRPr="00363DFD">
        <w:rPr>
          <w:bCs/>
          <w:color w:val="000000"/>
          <w:kern w:val="24"/>
          <w:sz w:val="28"/>
          <w:szCs w:val="28"/>
        </w:rPr>
        <w:t>установленный срок. За неисполнение предписания в установленный срок</w:t>
      </w:r>
      <w:r>
        <w:rPr>
          <w:bCs/>
          <w:color w:val="000000"/>
          <w:kern w:val="24"/>
          <w:sz w:val="28"/>
          <w:szCs w:val="28"/>
        </w:rPr>
        <w:t>,</w:t>
      </w:r>
      <w:r w:rsidRPr="00363DFD">
        <w:rPr>
          <w:sz w:val="28"/>
          <w:szCs w:val="28"/>
        </w:rPr>
        <w:t xml:space="preserve"> </w:t>
      </w:r>
      <w:r>
        <w:rPr>
          <w:sz w:val="28"/>
          <w:szCs w:val="28"/>
        </w:rPr>
        <w:t xml:space="preserve">на должностное лицо, Министерством </w:t>
      </w:r>
      <w:r w:rsidRPr="00363DFD">
        <w:rPr>
          <w:sz w:val="28"/>
          <w:szCs w:val="28"/>
        </w:rPr>
        <w:t>составлен протокол об</w:t>
      </w:r>
      <w:r w:rsidR="001525A4">
        <w:rPr>
          <w:sz w:val="28"/>
          <w:szCs w:val="28"/>
        </w:rPr>
        <w:t> </w:t>
      </w:r>
      <w:r w:rsidRPr="00363DFD">
        <w:rPr>
          <w:sz w:val="28"/>
          <w:szCs w:val="28"/>
        </w:rPr>
        <w:t>административном правонарушении, предусмотренном</w:t>
      </w:r>
      <w:r w:rsidRPr="00363DFD">
        <w:rPr>
          <w:b/>
          <w:sz w:val="28"/>
          <w:szCs w:val="28"/>
        </w:rPr>
        <w:t xml:space="preserve"> </w:t>
      </w:r>
      <w:r w:rsidRPr="00363DFD">
        <w:rPr>
          <w:sz w:val="28"/>
          <w:szCs w:val="28"/>
        </w:rPr>
        <w:t>ч. 1 ст.</w:t>
      </w:r>
      <w:r w:rsidR="001525A4">
        <w:rPr>
          <w:sz w:val="28"/>
          <w:szCs w:val="28"/>
        </w:rPr>
        <w:t> </w:t>
      </w:r>
      <w:r w:rsidRPr="00363DFD">
        <w:rPr>
          <w:sz w:val="28"/>
          <w:szCs w:val="28"/>
        </w:rPr>
        <w:t>19.5 Кодекса Российской Федерации об административных правонарушениях</w:t>
      </w:r>
      <w:r>
        <w:rPr>
          <w:sz w:val="28"/>
          <w:szCs w:val="28"/>
        </w:rPr>
        <w:t xml:space="preserve"> и</w:t>
      </w:r>
      <w:r w:rsidR="001525A4">
        <w:rPr>
          <w:sz w:val="28"/>
          <w:szCs w:val="28"/>
        </w:rPr>
        <w:t> </w:t>
      </w:r>
      <w:r>
        <w:rPr>
          <w:sz w:val="28"/>
          <w:szCs w:val="28"/>
        </w:rPr>
        <w:t>направлен для рассмотрения и принятия решения.</w:t>
      </w:r>
      <w:r w:rsidRPr="00363DFD">
        <w:rPr>
          <w:bCs/>
          <w:color w:val="000000"/>
          <w:kern w:val="24"/>
          <w:sz w:val="28"/>
          <w:szCs w:val="28"/>
        </w:rPr>
        <w:t xml:space="preserve"> </w:t>
      </w:r>
      <w:r>
        <w:rPr>
          <w:bCs/>
          <w:color w:val="000000"/>
          <w:kern w:val="24"/>
          <w:sz w:val="28"/>
          <w:szCs w:val="28"/>
        </w:rPr>
        <w:t>По результатам рассмотрения протокола вынесено постановление о назначении административного наказания.</w:t>
      </w:r>
    </w:p>
    <w:p w:rsidR="002028FC" w:rsidRPr="002028FC"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2028FC">
        <w:rPr>
          <w:bCs/>
          <w:color w:val="000000"/>
          <w:kern w:val="24"/>
          <w:sz w:val="28"/>
          <w:szCs w:val="28"/>
        </w:rPr>
        <w:t>За 2015 год Министерством проведено 10</w:t>
      </w:r>
      <w:r w:rsidR="001525A4">
        <w:rPr>
          <w:bCs/>
          <w:color w:val="000000"/>
          <w:kern w:val="24"/>
          <w:sz w:val="28"/>
          <w:szCs w:val="28"/>
        </w:rPr>
        <w:t> </w:t>
      </w:r>
      <w:r w:rsidRPr="002028FC">
        <w:rPr>
          <w:bCs/>
          <w:color w:val="000000"/>
          <w:kern w:val="24"/>
          <w:sz w:val="28"/>
          <w:szCs w:val="28"/>
        </w:rPr>
        <w:t>проверок, из них 5 плановых, 5 – внеплановых. Для устранения выявленных нарушений Министерством выдано 4 предписаний. Из них 3</w:t>
      </w:r>
      <w:r w:rsidR="001525A4">
        <w:rPr>
          <w:bCs/>
          <w:color w:val="000000"/>
          <w:kern w:val="24"/>
          <w:sz w:val="28"/>
          <w:szCs w:val="28"/>
        </w:rPr>
        <w:t> </w:t>
      </w:r>
      <w:r w:rsidRPr="002028FC">
        <w:rPr>
          <w:bCs/>
          <w:color w:val="000000"/>
          <w:kern w:val="24"/>
          <w:sz w:val="28"/>
          <w:szCs w:val="28"/>
        </w:rPr>
        <w:t>предписания исполнены в установленный срок, 1 предписание не</w:t>
      </w:r>
      <w:r w:rsidR="001525A4">
        <w:rPr>
          <w:bCs/>
          <w:color w:val="000000"/>
          <w:kern w:val="24"/>
          <w:sz w:val="28"/>
          <w:szCs w:val="28"/>
        </w:rPr>
        <w:t> </w:t>
      </w:r>
      <w:r w:rsidRPr="002028FC">
        <w:rPr>
          <w:bCs/>
          <w:color w:val="000000"/>
          <w:kern w:val="24"/>
          <w:sz w:val="28"/>
          <w:szCs w:val="28"/>
        </w:rPr>
        <w:t>выполнено. Дела об административных нарушениях Министерством не</w:t>
      </w:r>
      <w:r w:rsidR="001525A4">
        <w:rPr>
          <w:bCs/>
          <w:color w:val="000000"/>
          <w:kern w:val="24"/>
          <w:sz w:val="28"/>
          <w:szCs w:val="28"/>
        </w:rPr>
        <w:t> </w:t>
      </w:r>
      <w:r w:rsidRPr="002028FC">
        <w:rPr>
          <w:bCs/>
          <w:color w:val="000000"/>
          <w:kern w:val="24"/>
          <w:sz w:val="28"/>
          <w:szCs w:val="28"/>
        </w:rPr>
        <w:t>возбуждались.</w:t>
      </w:r>
    </w:p>
    <w:p w:rsidR="002028FC" w:rsidRPr="001F1B05"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1F1B05">
        <w:rPr>
          <w:bCs/>
          <w:color w:val="000000"/>
          <w:kern w:val="24"/>
          <w:sz w:val="28"/>
          <w:szCs w:val="28"/>
        </w:rPr>
        <w:t>К мероприятиям по надзору эксперты и экспертные организации не</w:t>
      </w:r>
      <w:r w:rsidR="00960E6B">
        <w:rPr>
          <w:bCs/>
          <w:color w:val="000000"/>
          <w:kern w:val="24"/>
          <w:sz w:val="28"/>
          <w:szCs w:val="28"/>
        </w:rPr>
        <w:t> </w:t>
      </w:r>
      <w:r w:rsidRPr="001F1B05">
        <w:rPr>
          <w:bCs/>
          <w:color w:val="000000"/>
          <w:kern w:val="24"/>
          <w:sz w:val="28"/>
          <w:szCs w:val="28"/>
        </w:rPr>
        <w:t xml:space="preserve">привлекались. </w:t>
      </w:r>
    </w:p>
    <w:p w:rsidR="002028FC" w:rsidRPr="002028FC"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Pr>
          <w:bCs/>
          <w:color w:val="000000"/>
          <w:kern w:val="24"/>
          <w:sz w:val="28"/>
          <w:szCs w:val="28"/>
        </w:rPr>
        <w:t>С</w:t>
      </w:r>
      <w:r w:rsidRPr="002028FC">
        <w:rPr>
          <w:bCs/>
          <w:color w:val="000000"/>
          <w:kern w:val="24"/>
          <w:sz w:val="28"/>
          <w:szCs w:val="28"/>
        </w:rPr>
        <w:t>ведения о случаях причинения юридическими лицами и</w:t>
      </w:r>
      <w:r w:rsidR="00960E6B">
        <w:rPr>
          <w:bCs/>
          <w:color w:val="000000"/>
          <w:kern w:val="24"/>
          <w:sz w:val="28"/>
          <w:szCs w:val="28"/>
        </w:rPr>
        <w:t> </w:t>
      </w:r>
      <w:r w:rsidRPr="002028FC">
        <w:rPr>
          <w:bCs/>
          <w:color w:val="000000"/>
          <w:kern w:val="24"/>
          <w:sz w:val="28"/>
          <w:szCs w:val="28"/>
        </w:rPr>
        <w:t>индивидуальными предпринимателями, в отношении которых осуществляются контрольно-надзорные мероприятия, вреда жизни и</w:t>
      </w:r>
      <w:r w:rsidR="00960E6B">
        <w:rPr>
          <w:bCs/>
          <w:color w:val="000000"/>
          <w:kern w:val="24"/>
          <w:sz w:val="28"/>
          <w:szCs w:val="28"/>
        </w:rPr>
        <w:t> </w:t>
      </w:r>
      <w:r w:rsidRPr="002028FC">
        <w:rPr>
          <w:bCs/>
          <w:color w:val="000000"/>
          <w:kern w:val="24"/>
          <w:sz w:val="28"/>
          <w:szCs w:val="28"/>
        </w:rPr>
        <w:t xml:space="preserve">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 </w:t>
      </w:r>
    </w:p>
    <w:p w:rsidR="002028FC" w:rsidRDefault="002028FC" w:rsidP="00A622E0">
      <w:pPr>
        <w:pStyle w:val="af0"/>
        <w:kinsoku w:val="0"/>
        <w:overflowPunct w:val="0"/>
        <w:spacing w:before="0" w:beforeAutospacing="0" w:after="0" w:afterAutospacing="0" w:line="360" w:lineRule="exact"/>
        <w:ind w:firstLine="709"/>
        <w:jc w:val="both"/>
        <w:textAlignment w:val="baseline"/>
        <w:rPr>
          <w:bCs/>
          <w:color w:val="000000"/>
          <w:kern w:val="24"/>
          <w:sz w:val="28"/>
          <w:szCs w:val="28"/>
        </w:rPr>
      </w:pPr>
      <w:r w:rsidRPr="001F1B05">
        <w:rPr>
          <w:bCs/>
          <w:color w:val="000000"/>
          <w:kern w:val="24"/>
          <w:sz w:val="28"/>
          <w:szCs w:val="28"/>
        </w:rPr>
        <w:t>В 201</w:t>
      </w:r>
      <w:r>
        <w:rPr>
          <w:bCs/>
          <w:color w:val="000000"/>
          <w:kern w:val="24"/>
          <w:sz w:val="28"/>
          <w:szCs w:val="28"/>
        </w:rPr>
        <w:t>5</w:t>
      </w:r>
      <w:r w:rsidRPr="001F1B05">
        <w:rPr>
          <w:bCs/>
          <w:color w:val="000000"/>
          <w:kern w:val="24"/>
          <w:sz w:val="28"/>
          <w:szCs w:val="28"/>
        </w:rPr>
        <w:t xml:space="preserve"> году случаев причинения юридическими лицами и</w:t>
      </w:r>
      <w:r w:rsidR="00960E6B">
        <w:rPr>
          <w:bCs/>
          <w:color w:val="000000"/>
          <w:kern w:val="24"/>
          <w:sz w:val="28"/>
          <w:szCs w:val="28"/>
        </w:rPr>
        <w:t> </w:t>
      </w:r>
      <w:r w:rsidRPr="001F1B05">
        <w:rPr>
          <w:bCs/>
          <w:color w:val="000000"/>
          <w:kern w:val="24"/>
          <w:sz w:val="28"/>
          <w:szCs w:val="28"/>
        </w:rPr>
        <w:t>индивидуальными предпринимателями, в отношении которых осуществляются контрольно-надзорные мероприя</w:t>
      </w:r>
      <w:r w:rsidR="00960E6B">
        <w:rPr>
          <w:bCs/>
          <w:color w:val="000000"/>
          <w:kern w:val="24"/>
          <w:sz w:val="28"/>
          <w:szCs w:val="28"/>
        </w:rPr>
        <w:t>тия, вреда жизни и </w:t>
      </w:r>
      <w:r w:rsidRPr="001F1B05">
        <w:rPr>
          <w:bCs/>
          <w:color w:val="000000"/>
          <w:kern w:val="24"/>
          <w:sz w:val="28"/>
          <w:szCs w:val="28"/>
        </w:rPr>
        <w:t>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случаев возникновения чрезвычайных ситуаций природного и техногенного характера не выявлено.</w:t>
      </w:r>
    </w:p>
    <w:p w:rsidR="002028FC" w:rsidRPr="002028FC" w:rsidRDefault="002028FC" w:rsidP="00A622E0">
      <w:pPr>
        <w:pStyle w:val="ConsPlusNormal"/>
        <w:spacing w:line="360" w:lineRule="exact"/>
        <w:ind w:firstLine="540"/>
        <w:jc w:val="both"/>
        <w:outlineLvl w:val="0"/>
        <w:rPr>
          <w:b w:val="0"/>
        </w:rPr>
      </w:pPr>
      <w:r w:rsidRPr="002028FC">
        <w:rPr>
          <w:b w:val="0"/>
        </w:rPr>
        <w:t>В соответствии со ст.</w:t>
      </w:r>
      <w:r w:rsidR="00BA2ED8">
        <w:rPr>
          <w:b w:val="0"/>
          <w:lang w:val="en-US"/>
        </w:rPr>
        <w:t> </w:t>
      </w:r>
      <w:r w:rsidRPr="002028FC">
        <w:rPr>
          <w:b w:val="0"/>
        </w:rPr>
        <w:t>6.2. Закона Пе</w:t>
      </w:r>
      <w:r w:rsidR="00960E6B">
        <w:rPr>
          <w:b w:val="0"/>
        </w:rPr>
        <w:t>рмского края от 6 апреля 2015 г.№ </w:t>
      </w:r>
      <w:r w:rsidRPr="002028FC">
        <w:rPr>
          <w:b w:val="0"/>
        </w:rPr>
        <w:t xml:space="preserve">460-ПК «Об административных правонарушениях в Пермском крае» нарушений порядка использования придорожных полос автомобильных дорог общего пользования регионального или межмуниципального значения, Министерством </w:t>
      </w:r>
      <w:r w:rsidRPr="002028FC">
        <w:rPr>
          <w:b w:val="0"/>
          <w:bCs w:val="0"/>
          <w:color w:val="000000"/>
          <w:kern w:val="24"/>
        </w:rPr>
        <w:t>транспорта Пермского края</w:t>
      </w:r>
      <w:r w:rsidRPr="008F7D25">
        <w:rPr>
          <w:color w:val="000000"/>
          <w:kern w:val="24"/>
        </w:rPr>
        <w:t xml:space="preserve"> </w:t>
      </w:r>
      <w:r w:rsidRPr="002028FC">
        <w:rPr>
          <w:b w:val="0"/>
        </w:rPr>
        <w:t>не выявлено.</w:t>
      </w:r>
    </w:p>
    <w:p w:rsidR="002028FC" w:rsidRDefault="002028FC" w:rsidP="00A622E0">
      <w:pPr>
        <w:pStyle w:val="Default"/>
        <w:spacing w:line="360" w:lineRule="exact"/>
        <w:ind w:firstLine="709"/>
        <w:jc w:val="both"/>
        <w:rPr>
          <w:color w:val="auto"/>
          <w:sz w:val="28"/>
          <w:szCs w:val="28"/>
        </w:rPr>
      </w:pPr>
      <w:r w:rsidRPr="00D276FB">
        <w:rPr>
          <w:sz w:val="28"/>
          <w:szCs w:val="28"/>
        </w:rPr>
        <w:t>Методическая работа с юридическими лицами и индивидуальными предпринимателями проводится в ходе проведения контрольно-надзорных мероприятий. Информация о требованиях, установленных законодательством в</w:t>
      </w:r>
      <w:r w:rsidR="00960E6B">
        <w:rPr>
          <w:sz w:val="28"/>
          <w:szCs w:val="28"/>
        </w:rPr>
        <w:t> </w:t>
      </w:r>
      <w:r w:rsidRPr="00D276FB">
        <w:rPr>
          <w:sz w:val="28"/>
          <w:szCs w:val="28"/>
        </w:rPr>
        <w:t>сфере сохранности авто</w:t>
      </w:r>
      <w:r w:rsidR="00960E6B">
        <w:rPr>
          <w:sz w:val="28"/>
          <w:szCs w:val="28"/>
        </w:rPr>
        <w:t>мобильных дорог регионального и </w:t>
      </w:r>
      <w:r w:rsidRPr="00D276FB">
        <w:rPr>
          <w:sz w:val="28"/>
          <w:szCs w:val="28"/>
        </w:rPr>
        <w:t xml:space="preserve">межмуниципального </w:t>
      </w:r>
      <w:r>
        <w:rPr>
          <w:color w:val="auto"/>
          <w:sz w:val="28"/>
          <w:szCs w:val="28"/>
        </w:rPr>
        <w:t xml:space="preserve">значения Пермского края размещена на официальном сайте Министерства </w:t>
      </w:r>
      <w:r>
        <w:rPr>
          <w:bCs/>
          <w:kern w:val="24"/>
          <w:sz w:val="28"/>
          <w:szCs w:val="28"/>
        </w:rPr>
        <w:t>транспорта Пермского края</w:t>
      </w:r>
      <w:r w:rsidRPr="008F7D25">
        <w:rPr>
          <w:bCs/>
          <w:kern w:val="24"/>
          <w:sz w:val="28"/>
          <w:szCs w:val="28"/>
        </w:rPr>
        <w:t xml:space="preserve"> </w:t>
      </w:r>
      <w:r w:rsidRPr="005247EB">
        <w:rPr>
          <w:sz w:val="28"/>
          <w:szCs w:val="28"/>
        </w:rPr>
        <w:t>http://www.mi</w:t>
      </w:r>
      <w:r w:rsidR="00B44E24">
        <w:rPr>
          <w:sz w:val="28"/>
          <w:szCs w:val="28"/>
          <w:lang w:val="en-US"/>
        </w:rPr>
        <w:t>n</w:t>
      </w:r>
      <w:r w:rsidRPr="005247EB">
        <w:rPr>
          <w:sz w:val="28"/>
          <w:szCs w:val="28"/>
        </w:rPr>
        <w:t>tra</w:t>
      </w:r>
      <w:r w:rsidR="00B44E24">
        <w:rPr>
          <w:sz w:val="28"/>
          <w:szCs w:val="28"/>
          <w:lang w:val="en-US"/>
        </w:rPr>
        <w:t>n</w:t>
      </w:r>
      <w:r w:rsidRPr="005247EB">
        <w:rPr>
          <w:sz w:val="28"/>
          <w:szCs w:val="28"/>
        </w:rPr>
        <w:t>s.permkrai.ru/</w:t>
      </w:r>
      <w:r>
        <w:rPr>
          <w:rStyle w:val="af2"/>
          <w:sz w:val="28"/>
          <w:szCs w:val="28"/>
        </w:rPr>
        <w:t xml:space="preserve"> </w:t>
      </w:r>
      <w:r>
        <w:rPr>
          <w:color w:val="auto"/>
          <w:sz w:val="28"/>
          <w:szCs w:val="28"/>
        </w:rPr>
        <w:t>и находится в открытом доступе.</w:t>
      </w:r>
    </w:p>
    <w:p w:rsidR="0014525D" w:rsidRDefault="0014525D" w:rsidP="00A622E0">
      <w:pPr>
        <w:pStyle w:val="Default"/>
        <w:spacing w:line="360" w:lineRule="exact"/>
        <w:ind w:firstLine="709"/>
        <w:jc w:val="both"/>
        <w:rPr>
          <w:color w:val="auto"/>
          <w:sz w:val="28"/>
          <w:szCs w:val="28"/>
        </w:rPr>
      </w:pPr>
    </w:p>
    <w:p w:rsidR="002028FC" w:rsidRPr="000E3C16" w:rsidRDefault="002028FC" w:rsidP="00A622E0">
      <w:pPr>
        <w:pStyle w:val="Default"/>
        <w:spacing w:line="360" w:lineRule="exact"/>
        <w:ind w:firstLine="709"/>
        <w:jc w:val="center"/>
        <w:rPr>
          <w:b/>
          <w:sz w:val="28"/>
          <w:szCs w:val="28"/>
          <w:u w:val="single"/>
        </w:rPr>
      </w:pPr>
      <w:r w:rsidRPr="000E3C16">
        <w:rPr>
          <w:b/>
          <w:sz w:val="28"/>
          <w:szCs w:val="28"/>
          <w:u w:val="single"/>
        </w:rPr>
        <w:t>Проведение государственного контроля в области лицензирования розничной продажи алкогольной продукции</w:t>
      </w:r>
      <w:r w:rsidR="0066396C" w:rsidRPr="000E3C16">
        <w:rPr>
          <w:rStyle w:val="af7"/>
          <w:b/>
          <w:sz w:val="28"/>
          <w:szCs w:val="28"/>
          <w:u w:val="single"/>
        </w:rPr>
        <w:footnoteReference w:id="25"/>
      </w:r>
    </w:p>
    <w:p w:rsidR="002028FC" w:rsidRDefault="002028FC" w:rsidP="00A622E0">
      <w:pPr>
        <w:autoSpaceDE w:val="0"/>
        <w:autoSpaceDN w:val="0"/>
        <w:adjustRightInd w:val="0"/>
        <w:spacing w:line="360" w:lineRule="exact"/>
        <w:ind w:firstLine="720"/>
        <w:jc w:val="both"/>
        <w:rPr>
          <w:sz w:val="28"/>
          <w:szCs w:val="28"/>
        </w:rPr>
      </w:pPr>
      <w:r>
        <w:rPr>
          <w:sz w:val="28"/>
          <w:szCs w:val="28"/>
        </w:rPr>
        <w:t xml:space="preserve">Уполномоченным </w:t>
      </w:r>
      <w:hyperlink r:id="rId26" w:history="1">
        <w:r w:rsidRPr="007173FB">
          <w:rPr>
            <w:sz w:val="28"/>
            <w:szCs w:val="28"/>
          </w:rPr>
          <w:t>исполнительным органом</w:t>
        </w:r>
      </w:hyperlink>
      <w:r w:rsidRPr="007173FB">
        <w:rPr>
          <w:sz w:val="28"/>
          <w:szCs w:val="28"/>
        </w:rPr>
        <w:t xml:space="preserve"> </w:t>
      </w:r>
      <w:r>
        <w:rPr>
          <w:sz w:val="28"/>
          <w:szCs w:val="28"/>
        </w:rPr>
        <w:t>государственной власти Пермского края, осуществляющим государственный контроль в области лицензирования розничной продажи алкогольной продукции на территории Пермского края является Министерство промышленности, предпринимательства и торговли Пермского края (далее</w:t>
      </w:r>
      <w:r w:rsidR="00286288">
        <w:rPr>
          <w:sz w:val="28"/>
          <w:szCs w:val="28"/>
        </w:rPr>
        <w:t xml:space="preserve"> в разделе —</w:t>
      </w:r>
      <w:r>
        <w:rPr>
          <w:sz w:val="28"/>
          <w:szCs w:val="28"/>
        </w:rPr>
        <w:t xml:space="preserve"> Министерство).</w:t>
      </w:r>
    </w:p>
    <w:p w:rsidR="002028FC" w:rsidRPr="00DF4020" w:rsidRDefault="002028FC" w:rsidP="00A622E0">
      <w:pPr>
        <w:widowControl w:val="0"/>
        <w:spacing w:line="360" w:lineRule="exact"/>
        <w:ind w:firstLine="720"/>
        <w:jc w:val="both"/>
        <w:rPr>
          <w:sz w:val="28"/>
          <w:szCs w:val="28"/>
        </w:rPr>
      </w:pPr>
      <w:r w:rsidRPr="00DF4020">
        <w:rPr>
          <w:sz w:val="28"/>
          <w:szCs w:val="28"/>
        </w:rPr>
        <w:t>Структурным подразделением, ответственным за организацию работы</w:t>
      </w:r>
      <w:r>
        <w:rPr>
          <w:sz w:val="28"/>
          <w:szCs w:val="28"/>
        </w:rPr>
        <w:t xml:space="preserve"> </w:t>
      </w:r>
      <w:r w:rsidRPr="00DF4020">
        <w:rPr>
          <w:sz w:val="28"/>
          <w:szCs w:val="28"/>
        </w:rPr>
        <w:t xml:space="preserve">по осуществлению государственного контроля в области </w:t>
      </w:r>
      <w:r>
        <w:rPr>
          <w:sz w:val="28"/>
          <w:szCs w:val="28"/>
        </w:rPr>
        <w:t>лицензирования розничной продажи алкогольной продукции</w:t>
      </w:r>
      <w:r w:rsidRPr="00DF4020">
        <w:rPr>
          <w:sz w:val="28"/>
          <w:szCs w:val="28"/>
        </w:rPr>
        <w:t xml:space="preserve"> является</w:t>
      </w:r>
      <w:r w:rsidRPr="00583D67">
        <w:rPr>
          <w:bCs/>
          <w:sz w:val="28"/>
          <w:szCs w:val="28"/>
        </w:rPr>
        <w:t xml:space="preserve"> </w:t>
      </w:r>
      <w:r>
        <w:rPr>
          <w:bCs/>
          <w:sz w:val="28"/>
          <w:szCs w:val="28"/>
        </w:rPr>
        <w:t>отдел лицензирования управления потребительского рынка и лицензирования Министерства</w:t>
      </w:r>
      <w:r w:rsidRPr="00583D67">
        <w:rPr>
          <w:bCs/>
          <w:sz w:val="28"/>
          <w:szCs w:val="28"/>
        </w:rPr>
        <w:t xml:space="preserve">. </w:t>
      </w:r>
      <w:r w:rsidRPr="00DF4020">
        <w:rPr>
          <w:sz w:val="28"/>
          <w:szCs w:val="28"/>
        </w:rPr>
        <w:t xml:space="preserve">Проведение </w:t>
      </w:r>
      <w:r>
        <w:rPr>
          <w:sz w:val="28"/>
          <w:szCs w:val="28"/>
        </w:rPr>
        <w:t>мероприятий по государственному контролю</w:t>
      </w:r>
      <w:r w:rsidRPr="00DF4020">
        <w:rPr>
          <w:sz w:val="28"/>
          <w:szCs w:val="28"/>
        </w:rPr>
        <w:t xml:space="preserve"> осуществляют сотрудники </w:t>
      </w:r>
      <w:r>
        <w:rPr>
          <w:sz w:val="28"/>
          <w:szCs w:val="28"/>
        </w:rPr>
        <w:t xml:space="preserve">отдела лицензирования </w:t>
      </w:r>
      <w:r w:rsidRPr="00DF4020">
        <w:rPr>
          <w:sz w:val="28"/>
          <w:szCs w:val="28"/>
        </w:rPr>
        <w:t xml:space="preserve">в соответствии с должностными регламентами. </w:t>
      </w:r>
    </w:p>
    <w:p w:rsidR="002028FC" w:rsidRPr="000F127D" w:rsidRDefault="002028FC" w:rsidP="00A622E0">
      <w:pPr>
        <w:autoSpaceDE w:val="0"/>
        <w:autoSpaceDN w:val="0"/>
        <w:adjustRightInd w:val="0"/>
        <w:spacing w:line="360" w:lineRule="exact"/>
        <w:ind w:firstLine="720"/>
        <w:jc w:val="both"/>
        <w:rPr>
          <w:sz w:val="28"/>
          <w:szCs w:val="28"/>
        </w:rPr>
      </w:pPr>
      <w:r w:rsidRPr="009143AE">
        <w:rPr>
          <w:sz w:val="28"/>
          <w:szCs w:val="28"/>
        </w:rPr>
        <w:t>Министерство в 2015 году</w:t>
      </w:r>
      <w:r w:rsidR="00B05A0F">
        <w:rPr>
          <w:sz w:val="28"/>
          <w:szCs w:val="28"/>
        </w:rPr>
        <w:t xml:space="preserve"> </w:t>
      </w:r>
      <w:r w:rsidRPr="009143AE">
        <w:rPr>
          <w:sz w:val="28"/>
          <w:szCs w:val="28"/>
        </w:rPr>
        <w:t xml:space="preserve">в соответствии </w:t>
      </w:r>
      <w:r>
        <w:rPr>
          <w:sz w:val="28"/>
          <w:szCs w:val="28"/>
        </w:rPr>
        <w:t xml:space="preserve">с </w:t>
      </w:r>
      <w:r w:rsidRPr="007D3A06">
        <w:rPr>
          <w:sz w:val="28"/>
          <w:szCs w:val="28"/>
        </w:rPr>
        <w:t>Федеральн</w:t>
      </w:r>
      <w:r>
        <w:rPr>
          <w:sz w:val="28"/>
          <w:szCs w:val="28"/>
        </w:rPr>
        <w:t>ым</w:t>
      </w:r>
      <w:r w:rsidRPr="007D3A06">
        <w:rPr>
          <w:sz w:val="28"/>
          <w:szCs w:val="28"/>
        </w:rPr>
        <w:t xml:space="preserve"> закон</w:t>
      </w:r>
      <w:r>
        <w:rPr>
          <w:sz w:val="28"/>
          <w:szCs w:val="28"/>
        </w:rPr>
        <w:t>ом</w:t>
      </w:r>
      <w:r w:rsidR="00960E6B">
        <w:rPr>
          <w:sz w:val="28"/>
          <w:szCs w:val="28"/>
        </w:rPr>
        <w:t xml:space="preserve"> </w:t>
      </w:r>
      <w:r w:rsidRPr="007D3A06">
        <w:rPr>
          <w:sz w:val="28"/>
          <w:szCs w:val="28"/>
        </w:rPr>
        <w:t>от</w:t>
      </w:r>
      <w:r w:rsidR="00960E6B">
        <w:rPr>
          <w:sz w:val="28"/>
          <w:szCs w:val="28"/>
        </w:rPr>
        <w:t> </w:t>
      </w:r>
      <w:r w:rsidRPr="007D3A06">
        <w:rPr>
          <w:sz w:val="28"/>
          <w:szCs w:val="28"/>
        </w:rPr>
        <w:t>22 ноября 1995</w:t>
      </w:r>
      <w:r w:rsidR="00960E6B">
        <w:rPr>
          <w:sz w:val="28"/>
          <w:szCs w:val="28"/>
        </w:rPr>
        <w:t> </w:t>
      </w:r>
      <w:r w:rsidRPr="007D3A06">
        <w:rPr>
          <w:sz w:val="28"/>
          <w:szCs w:val="28"/>
        </w:rPr>
        <w:t xml:space="preserve">г. </w:t>
      </w:r>
      <w:r>
        <w:rPr>
          <w:sz w:val="28"/>
          <w:szCs w:val="28"/>
        </w:rPr>
        <w:t>№</w:t>
      </w:r>
      <w:r w:rsidR="00BA2ED8">
        <w:rPr>
          <w:sz w:val="28"/>
          <w:szCs w:val="28"/>
          <w:lang w:val="en-US"/>
        </w:rPr>
        <w:t> </w:t>
      </w:r>
      <w:r w:rsidRPr="007D3A06">
        <w:rPr>
          <w:sz w:val="28"/>
          <w:szCs w:val="28"/>
        </w:rPr>
        <w:t xml:space="preserve">171-ФЗ </w:t>
      </w:r>
      <w:r>
        <w:rPr>
          <w:sz w:val="28"/>
          <w:szCs w:val="28"/>
        </w:rPr>
        <w:t>«</w:t>
      </w:r>
      <w:r w:rsidRPr="007D3A06">
        <w:rPr>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sz w:val="28"/>
          <w:szCs w:val="28"/>
        </w:rPr>
        <w:t>»</w:t>
      </w:r>
      <w:r w:rsidRPr="009143AE">
        <w:rPr>
          <w:sz w:val="28"/>
          <w:szCs w:val="28"/>
        </w:rPr>
        <w:t xml:space="preserve"> осуществляло </w:t>
      </w:r>
      <w:r w:rsidRPr="000F127D">
        <w:rPr>
          <w:sz w:val="28"/>
          <w:szCs w:val="28"/>
        </w:rPr>
        <w:t>лицензионный контроль за</w:t>
      </w:r>
      <w:r>
        <w:rPr>
          <w:sz w:val="28"/>
          <w:szCs w:val="28"/>
        </w:rPr>
        <w:t xml:space="preserve"> оборотом</w:t>
      </w:r>
      <w:r w:rsidRPr="000F127D">
        <w:rPr>
          <w:sz w:val="28"/>
          <w:szCs w:val="28"/>
        </w:rPr>
        <w:t xml:space="preserve"> алкогольной и спиртосодержащей продукции</w:t>
      </w:r>
      <w:r>
        <w:rPr>
          <w:sz w:val="28"/>
          <w:szCs w:val="28"/>
        </w:rPr>
        <w:t>.</w:t>
      </w:r>
    </w:p>
    <w:p w:rsidR="002028FC" w:rsidRDefault="002028FC" w:rsidP="00A622E0">
      <w:pPr>
        <w:autoSpaceDE w:val="0"/>
        <w:autoSpaceDN w:val="0"/>
        <w:adjustRightInd w:val="0"/>
        <w:spacing w:line="360" w:lineRule="exact"/>
        <w:ind w:firstLine="720"/>
        <w:jc w:val="both"/>
        <w:rPr>
          <w:sz w:val="28"/>
          <w:szCs w:val="28"/>
        </w:rPr>
      </w:pPr>
      <w:r w:rsidRPr="000D2BFE">
        <w:rPr>
          <w:sz w:val="28"/>
          <w:szCs w:val="28"/>
        </w:rPr>
        <w:t xml:space="preserve">Также Министерство составляет протоколы об административных правонарушениях в области </w:t>
      </w:r>
      <w:r>
        <w:rPr>
          <w:sz w:val="28"/>
          <w:szCs w:val="28"/>
        </w:rPr>
        <w:t xml:space="preserve">лицензирования розничной продажи алкогольной продукции </w:t>
      </w:r>
      <w:r w:rsidRPr="000D2BFE">
        <w:rPr>
          <w:sz w:val="28"/>
          <w:szCs w:val="28"/>
        </w:rPr>
        <w:t xml:space="preserve">и представляет в установленном порядке </w:t>
      </w:r>
      <w:r w:rsidR="00960E6B">
        <w:rPr>
          <w:sz w:val="28"/>
          <w:szCs w:val="28"/>
        </w:rPr>
        <w:t>в </w:t>
      </w:r>
      <w:r w:rsidRPr="000D2BFE">
        <w:rPr>
          <w:sz w:val="28"/>
          <w:szCs w:val="28"/>
        </w:rPr>
        <w:t>правоохранительные и судебные органы материалы проверок</w:t>
      </w:r>
      <w:r>
        <w:rPr>
          <w:sz w:val="28"/>
          <w:szCs w:val="28"/>
        </w:rPr>
        <w:t>, административных дел</w:t>
      </w:r>
      <w:r w:rsidRPr="000D2BFE">
        <w:rPr>
          <w:sz w:val="28"/>
          <w:szCs w:val="28"/>
        </w:rPr>
        <w:t xml:space="preserve"> о выявленных</w:t>
      </w:r>
      <w:r>
        <w:rPr>
          <w:sz w:val="28"/>
          <w:szCs w:val="28"/>
        </w:rPr>
        <w:t xml:space="preserve"> нарушениях</w:t>
      </w:r>
      <w:r w:rsidRPr="000D2BFE">
        <w:rPr>
          <w:sz w:val="28"/>
          <w:szCs w:val="28"/>
        </w:rPr>
        <w:t>.</w:t>
      </w:r>
    </w:p>
    <w:p w:rsidR="002028FC" w:rsidRPr="008B04A1" w:rsidRDefault="002028FC" w:rsidP="00A622E0">
      <w:pPr>
        <w:widowControl w:val="0"/>
        <w:spacing w:line="360" w:lineRule="exact"/>
        <w:ind w:firstLine="720"/>
        <w:jc w:val="both"/>
        <w:rPr>
          <w:iCs/>
          <w:sz w:val="28"/>
          <w:szCs w:val="28"/>
        </w:rPr>
      </w:pPr>
      <w:r>
        <w:rPr>
          <w:iCs/>
          <w:sz w:val="28"/>
          <w:szCs w:val="28"/>
        </w:rPr>
        <w:t xml:space="preserve">Отдел </w:t>
      </w:r>
      <w:r w:rsidRPr="008B04A1">
        <w:rPr>
          <w:iCs/>
          <w:sz w:val="28"/>
          <w:szCs w:val="28"/>
        </w:rPr>
        <w:t>лицензирования</w:t>
      </w:r>
      <w:r>
        <w:rPr>
          <w:iCs/>
          <w:sz w:val="28"/>
          <w:szCs w:val="28"/>
        </w:rPr>
        <w:t xml:space="preserve"> управления потребительского рынка и</w:t>
      </w:r>
      <w:r w:rsidR="00960E6B">
        <w:rPr>
          <w:iCs/>
          <w:sz w:val="28"/>
          <w:szCs w:val="28"/>
        </w:rPr>
        <w:t> </w:t>
      </w:r>
      <w:r>
        <w:rPr>
          <w:iCs/>
          <w:sz w:val="28"/>
          <w:szCs w:val="28"/>
        </w:rPr>
        <w:t>лицензирования Министерства</w:t>
      </w:r>
      <w:r w:rsidRPr="008B04A1">
        <w:rPr>
          <w:iCs/>
          <w:sz w:val="28"/>
          <w:szCs w:val="28"/>
        </w:rPr>
        <w:t xml:space="preserve"> </w:t>
      </w:r>
      <w:r>
        <w:rPr>
          <w:iCs/>
          <w:sz w:val="28"/>
          <w:szCs w:val="28"/>
        </w:rPr>
        <w:t>выполняет</w:t>
      </w:r>
      <w:r w:rsidRPr="008B04A1">
        <w:rPr>
          <w:iCs/>
          <w:sz w:val="28"/>
          <w:szCs w:val="28"/>
        </w:rPr>
        <w:t xml:space="preserve"> основные и вспомогательные функции</w:t>
      </w:r>
      <w:r>
        <w:rPr>
          <w:iCs/>
          <w:sz w:val="28"/>
          <w:szCs w:val="28"/>
        </w:rPr>
        <w:t>,</w:t>
      </w:r>
      <w:r w:rsidRPr="008B04A1">
        <w:rPr>
          <w:iCs/>
          <w:sz w:val="28"/>
          <w:szCs w:val="28"/>
        </w:rPr>
        <w:t xml:space="preserve"> </w:t>
      </w:r>
      <w:r>
        <w:rPr>
          <w:iCs/>
          <w:sz w:val="28"/>
          <w:szCs w:val="28"/>
        </w:rPr>
        <w:t>в</w:t>
      </w:r>
      <w:r w:rsidRPr="008B04A1">
        <w:rPr>
          <w:iCs/>
          <w:sz w:val="28"/>
          <w:szCs w:val="28"/>
        </w:rPr>
        <w:t xml:space="preserve"> том числе</w:t>
      </w:r>
      <w:r>
        <w:rPr>
          <w:iCs/>
          <w:sz w:val="28"/>
          <w:szCs w:val="28"/>
        </w:rPr>
        <w:t>:</w:t>
      </w:r>
    </w:p>
    <w:p w:rsidR="002028FC" w:rsidRPr="00663A49" w:rsidRDefault="002028FC" w:rsidP="00A622E0">
      <w:pPr>
        <w:widowControl w:val="0"/>
        <w:spacing w:line="360" w:lineRule="exact"/>
        <w:ind w:firstLine="720"/>
        <w:jc w:val="both"/>
        <w:rPr>
          <w:iCs/>
          <w:sz w:val="28"/>
          <w:szCs w:val="28"/>
        </w:rPr>
      </w:pPr>
      <w:r>
        <w:rPr>
          <w:iCs/>
          <w:sz w:val="28"/>
          <w:szCs w:val="28"/>
        </w:rPr>
        <w:t>-</w:t>
      </w:r>
      <w:r w:rsidR="00960E6B">
        <w:rPr>
          <w:iCs/>
          <w:sz w:val="28"/>
          <w:szCs w:val="28"/>
        </w:rPr>
        <w:t> </w:t>
      </w:r>
      <w:r w:rsidRPr="00663A49">
        <w:rPr>
          <w:iCs/>
          <w:sz w:val="28"/>
          <w:szCs w:val="28"/>
        </w:rPr>
        <w:t>разрабатывает и участвует в разработке проектов законов и иных</w:t>
      </w:r>
      <w:r>
        <w:rPr>
          <w:iCs/>
          <w:sz w:val="28"/>
          <w:szCs w:val="28"/>
        </w:rPr>
        <w:t xml:space="preserve"> </w:t>
      </w:r>
      <w:r w:rsidRPr="00663A49">
        <w:rPr>
          <w:iCs/>
          <w:sz w:val="28"/>
          <w:szCs w:val="28"/>
        </w:rPr>
        <w:t>нормативных правовых актов Пермского края по вопросам государственного</w:t>
      </w:r>
      <w:r>
        <w:rPr>
          <w:iCs/>
          <w:sz w:val="28"/>
          <w:szCs w:val="28"/>
        </w:rPr>
        <w:t xml:space="preserve"> </w:t>
      </w:r>
      <w:r w:rsidRPr="00663A49">
        <w:rPr>
          <w:iCs/>
          <w:sz w:val="28"/>
          <w:szCs w:val="28"/>
        </w:rPr>
        <w:t>регулирования производства и оборота этилового спирта, алкогольной и</w:t>
      </w:r>
      <w:r w:rsidR="00960E6B">
        <w:rPr>
          <w:iCs/>
          <w:sz w:val="28"/>
          <w:szCs w:val="28"/>
        </w:rPr>
        <w:t> </w:t>
      </w:r>
      <w:r w:rsidRPr="00663A49">
        <w:rPr>
          <w:iCs/>
          <w:sz w:val="28"/>
          <w:szCs w:val="28"/>
        </w:rPr>
        <w:t>спиртосодержащей продукции;</w:t>
      </w:r>
    </w:p>
    <w:p w:rsidR="002028FC" w:rsidRDefault="002028FC" w:rsidP="00A622E0">
      <w:pPr>
        <w:widowControl w:val="0"/>
        <w:spacing w:line="360" w:lineRule="exact"/>
        <w:ind w:firstLine="720"/>
        <w:jc w:val="both"/>
        <w:rPr>
          <w:iCs/>
          <w:sz w:val="28"/>
          <w:szCs w:val="28"/>
        </w:rPr>
      </w:pPr>
      <w:r>
        <w:rPr>
          <w:iCs/>
          <w:sz w:val="28"/>
          <w:szCs w:val="28"/>
        </w:rPr>
        <w:t>-</w:t>
      </w:r>
      <w:r w:rsidR="00960E6B">
        <w:rPr>
          <w:iCs/>
          <w:sz w:val="28"/>
          <w:szCs w:val="28"/>
        </w:rPr>
        <w:t> </w:t>
      </w:r>
      <w:r w:rsidRPr="00663A49">
        <w:rPr>
          <w:iCs/>
          <w:sz w:val="28"/>
          <w:szCs w:val="28"/>
        </w:rPr>
        <w:t>участвует в разработке долгосрочных и ведомственных целевых</w:t>
      </w:r>
      <w:r>
        <w:rPr>
          <w:iCs/>
          <w:sz w:val="28"/>
          <w:szCs w:val="28"/>
        </w:rPr>
        <w:t xml:space="preserve"> </w:t>
      </w:r>
      <w:r w:rsidRPr="00663A49">
        <w:rPr>
          <w:iCs/>
          <w:sz w:val="28"/>
          <w:szCs w:val="28"/>
        </w:rPr>
        <w:t>программ, проектов в установленных сферах деятельности, участвует в</w:t>
      </w:r>
      <w:r w:rsidR="00960E6B">
        <w:rPr>
          <w:iCs/>
          <w:sz w:val="28"/>
          <w:szCs w:val="28"/>
        </w:rPr>
        <w:t> </w:t>
      </w:r>
      <w:r w:rsidRPr="00663A49">
        <w:rPr>
          <w:iCs/>
          <w:sz w:val="28"/>
          <w:szCs w:val="28"/>
        </w:rPr>
        <w:t>их</w:t>
      </w:r>
      <w:r w:rsidR="00960E6B">
        <w:rPr>
          <w:iCs/>
          <w:sz w:val="28"/>
          <w:szCs w:val="28"/>
        </w:rPr>
        <w:t> </w:t>
      </w:r>
      <w:r w:rsidRPr="00663A49">
        <w:rPr>
          <w:iCs/>
          <w:sz w:val="28"/>
          <w:szCs w:val="28"/>
        </w:rPr>
        <w:t>реализации;</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обеспечивает взаимодействие с контролирующими и надзорными</w:t>
      </w:r>
      <w:r>
        <w:rPr>
          <w:iCs/>
          <w:sz w:val="28"/>
          <w:szCs w:val="28"/>
        </w:rPr>
        <w:t xml:space="preserve"> </w:t>
      </w:r>
      <w:r w:rsidRPr="00663A49">
        <w:rPr>
          <w:iCs/>
          <w:sz w:val="28"/>
          <w:szCs w:val="28"/>
        </w:rPr>
        <w:t>органами, органами местного самоуправления муниципальных образований</w:t>
      </w:r>
      <w:r>
        <w:rPr>
          <w:iCs/>
          <w:sz w:val="28"/>
          <w:szCs w:val="28"/>
        </w:rPr>
        <w:t xml:space="preserve"> </w:t>
      </w:r>
      <w:r w:rsidRPr="00663A49">
        <w:rPr>
          <w:iCs/>
          <w:sz w:val="28"/>
          <w:szCs w:val="28"/>
        </w:rPr>
        <w:t>Пермского края по вопросам регулирования рынка этилового спирта,</w:t>
      </w:r>
      <w:r>
        <w:rPr>
          <w:iCs/>
          <w:sz w:val="28"/>
          <w:szCs w:val="28"/>
        </w:rPr>
        <w:t xml:space="preserve"> </w:t>
      </w:r>
      <w:r w:rsidRPr="00663A49">
        <w:rPr>
          <w:iCs/>
          <w:sz w:val="28"/>
          <w:szCs w:val="28"/>
        </w:rPr>
        <w:t>алкогольной и спиртосодержащей продукции;</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 xml:space="preserve">осуществляет </w:t>
      </w:r>
      <w:r w:rsidR="0024565E" w:rsidRPr="00663A49">
        <w:rPr>
          <w:iCs/>
          <w:sz w:val="28"/>
          <w:szCs w:val="28"/>
        </w:rPr>
        <w:t>расчёт</w:t>
      </w:r>
      <w:r w:rsidRPr="00663A49">
        <w:rPr>
          <w:iCs/>
          <w:sz w:val="28"/>
          <w:szCs w:val="28"/>
        </w:rPr>
        <w:t xml:space="preserve"> прогноза поступлений в бюджет Пермского</w:t>
      </w:r>
      <w:r>
        <w:rPr>
          <w:iCs/>
          <w:sz w:val="28"/>
          <w:szCs w:val="28"/>
        </w:rPr>
        <w:t xml:space="preserve"> </w:t>
      </w:r>
      <w:r w:rsidRPr="00663A49">
        <w:rPr>
          <w:iCs/>
          <w:sz w:val="28"/>
          <w:szCs w:val="28"/>
        </w:rPr>
        <w:t>края</w:t>
      </w:r>
      <w:r>
        <w:rPr>
          <w:iCs/>
          <w:sz w:val="28"/>
          <w:szCs w:val="28"/>
        </w:rPr>
        <w:t xml:space="preserve"> </w:t>
      </w:r>
      <w:r w:rsidRPr="00663A49">
        <w:rPr>
          <w:iCs/>
          <w:sz w:val="28"/>
          <w:szCs w:val="28"/>
        </w:rPr>
        <w:t>государственной пошлины за предоставление лицензий на</w:t>
      </w:r>
      <w:r>
        <w:rPr>
          <w:iCs/>
          <w:sz w:val="28"/>
          <w:szCs w:val="28"/>
        </w:rPr>
        <w:t xml:space="preserve"> </w:t>
      </w:r>
      <w:r w:rsidRPr="00663A49">
        <w:rPr>
          <w:iCs/>
          <w:sz w:val="28"/>
          <w:szCs w:val="28"/>
        </w:rPr>
        <w:t>розничную продажу алкогольной продукции, выдаваемых органами</w:t>
      </w:r>
      <w:r>
        <w:rPr>
          <w:iCs/>
          <w:sz w:val="28"/>
          <w:szCs w:val="28"/>
        </w:rPr>
        <w:t xml:space="preserve"> </w:t>
      </w:r>
      <w:r w:rsidRPr="00663A49">
        <w:rPr>
          <w:iCs/>
          <w:sz w:val="28"/>
          <w:szCs w:val="28"/>
        </w:rPr>
        <w:t>исполнительной власти Пермского края</w:t>
      </w:r>
      <w:r>
        <w:rPr>
          <w:iCs/>
          <w:sz w:val="28"/>
          <w:szCs w:val="28"/>
        </w:rPr>
        <w:t xml:space="preserve">, а также </w:t>
      </w:r>
      <w:r w:rsidRPr="00663A49">
        <w:rPr>
          <w:iCs/>
          <w:sz w:val="28"/>
          <w:szCs w:val="28"/>
        </w:rPr>
        <w:t>других показателей по согласованию с</w:t>
      </w:r>
      <w:r w:rsidR="0024565E">
        <w:rPr>
          <w:iCs/>
          <w:sz w:val="28"/>
          <w:szCs w:val="28"/>
        </w:rPr>
        <w:t> </w:t>
      </w:r>
      <w:r w:rsidRPr="00663A49">
        <w:rPr>
          <w:iCs/>
          <w:sz w:val="28"/>
          <w:szCs w:val="28"/>
        </w:rPr>
        <w:t>Министерством финансов</w:t>
      </w:r>
      <w:r>
        <w:rPr>
          <w:iCs/>
          <w:sz w:val="28"/>
          <w:szCs w:val="28"/>
        </w:rPr>
        <w:t xml:space="preserve"> </w:t>
      </w:r>
      <w:r w:rsidRPr="00663A49">
        <w:rPr>
          <w:iCs/>
          <w:sz w:val="28"/>
          <w:szCs w:val="28"/>
        </w:rPr>
        <w:t>Пермского края;</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готовит предложения по проекту бюджета Пермского края на</w:t>
      </w:r>
      <w:r w:rsidR="0024565E">
        <w:rPr>
          <w:iCs/>
          <w:sz w:val="28"/>
          <w:szCs w:val="28"/>
        </w:rPr>
        <w:t> </w:t>
      </w:r>
      <w:r w:rsidRPr="00663A49">
        <w:rPr>
          <w:iCs/>
          <w:sz w:val="28"/>
          <w:szCs w:val="28"/>
        </w:rPr>
        <w:t>очередной финансовый год и плановый период в установленных сферах</w:t>
      </w:r>
      <w:r>
        <w:rPr>
          <w:iCs/>
          <w:sz w:val="28"/>
          <w:szCs w:val="28"/>
        </w:rPr>
        <w:t xml:space="preserve"> </w:t>
      </w:r>
      <w:r w:rsidRPr="00663A49">
        <w:rPr>
          <w:iCs/>
          <w:sz w:val="28"/>
          <w:szCs w:val="28"/>
        </w:rPr>
        <w:t>деятельности в соответствии с полномочиями отдела;</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осуществляет выдачу, продление срока действия, переоформление</w:t>
      </w:r>
      <w:r>
        <w:rPr>
          <w:iCs/>
          <w:sz w:val="28"/>
          <w:szCs w:val="28"/>
        </w:rPr>
        <w:t xml:space="preserve"> </w:t>
      </w:r>
      <w:r w:rsidRPr="00663A49">
        <w:rPr>
          <w:iCs/>
          <w:sz w:val="28"/>
          <w:szCs w:val="28"/>
        </w:rPr>
        <w:t>лицензий на розничную продажу алкогольной продукции, а также</w:t>
      </w:r>
      <w:r>
        <w:rPr>
          <w:iCs/>
          <w:sz w:val="28"/>
          <w:szCs w:val="28"/>
        </w:rPr>
        <w:t xml:space="preserve"> </w:t>
      </w:r>
      <w:r w:rsidRPr="00663A49">
        <w:rPr>
          <w:iCs/>
          <w:sz w:val="28"/>
          <w:szCs w:val="28"/>
        </w:rPr>
        <w:t>приостановление, возобновление и прекращение действия лицензий;</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обращается в суд или уполномоченный Правительством Российской</w:t>
      </w:r>
      <w:r>
        <w:rPr>
          <w:iCs/>
          <w:sz w:val="28"/>
          <w:szCs w:val="28"/>
        </w:rPr>
        <w:t xml:space="preserve"> </w:t>
      </w:r>
      <w:r w:rsidRPr="00663A49">
        <w:rPr>
          <w:iCs/>
          <w:sz w:val="28"/>
          <w:szCs w:val="28"/>
        </w:rPr>
        <w:t>Федерации федеральный орган исполнительной власти с заявлением об</w:t>
      </w:r>
      <w:r w:rsidR="0024565E">
        <w:rPr>
          <w:iCs/>
          <w:sz w:val="28"/>
          <w:szCs w:val="28"/>
        </w:rPr>
        <w:t> </w:t>
      </w:r>
      <w:r w:rsidRPr="00663A49">
        <w:rPr>
          <w:iCs/>
          <w:sz w:val="28"/>
          <w:szCs w:val="28"/>
        </w:rPr>
        <w:t>аннулировании лицензии</w:t>
      </w:r>
      <w:r>
        <w:rPr>
          <w:iCs/>
          <w:sz w:val="28"/>
          <w:szCs w:val="28"/>
        </w:rPr>
        <w:t xml:space="preserve"> на розничную продажу алкогольной продукции</w:t>
      </w:r>
      <w:r w:rsidRPr="00663A49">
        <w:rPr>
          <w:iCs/>
          <w:sz w:val="28"/>
          <w:szCs w:val="28"/>
        </w:rPr>
        <w:t>;</w:t>
      </w:r>
    </w:p>
    <w:p w:rsidR="002028FC"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0024565E" w:rsidRPr="00663A49">
        <w:rPr>
          <w:iCs/>
          <w:sz w:val="28"/>
          <w:szCs w:val="28"/>
        </w:rPr>
        <w:t>ведёт</w:t>
      </w:r>
      <w:r w:rsidRPr="00663A49">
        <w:rPr>
          <w:iCs/>
          <w:sz w:val="28"/>
          <w:szCs w:val="28"/>
        </w:rPr>
        <w:t xml:space="preserve"> государственную регистрацию выданных лицензий, лицензий,</w:t>
      </w:r>
      <w:r>
        <w:rPr>
          <w:iCs/>
          <w:sz w:val="28"/>
          <w:szCs w:val="28"/>
        </w:rPr>
        <w:t xml:space="preserve"> </w:t>
      </w:r>
      <w:r w:rsidRPr="00663A49">
        <w:rPr>
          <w:iCs/>
          <w:sz w:val="28"/>
          <w:szCs w:val="28"/>
        </w:rPr>
        <w:t>действие которых приостановлено, и аннулированных лицензий</w:t>
      </w:r>
      <w:r>
        <w:rPr>
          <w:iCs/>
          <w:sz w:val="28"/>
          <w:szCs w:val="28"/>
        </w:rPr>
        <w:t xml:space="preserve"> на</w:t>
      </w:r>
      <w:r w:rsidR="0024565E">
        <w:rPr>
          <w:iCs/>
          <w:sz w:val="28"/>
          <w:szCs w:val="28"/>
        </w:rPr>
        <w:t> </w:t>
      </w:r>
      <w:r>
        <w:rPr>
          <w:iCs/>
          <w:sz w:val="28"/>
          <w:szCs w:val="28"/>
        </w:rPr>
        <w:t>розничную продажу алкогольной продукции</w:t>
      </w:r>
      <w:r w:rsidRPr="00663A49">
        <w:rPr>
          <w:iCs/>
          <w:sz w:val="28"/>
          <w:szCs w:val="28"/>
        </w:rPr>
        <w:t>;</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вносит предложения о разработке и реализации совместных</w:t>
      </w:r>
      <w:r>
        <w:rPr>
          <w:iCs/>
          <w:sz w:val="28"/>
          <w:szCs w:val="28"/>
        </w:rPr>
        <w:t xml:space="preserve"> </w:t>
      </w:r>
      <w:r w:rsidRPr="00663A49">
        <w:rPr>
          <w:iCs/>
          <w:sz w:val="28"/>
          <w:szCs w:val="28"/>
        </w:rPr>
        <w:t>программ производства и оборота этилового спирта, алкогольной и</w:t>
      </w:r>
      <w:r>
        <w:rPr>
          <w:iCs/>
          <w:sz w:val="28"/>
          <w:szCs w:val="28"/>
        </w:rPr>
        <w:t xml:space="preserve"> </w:t>
      </w:r>
      <w:r w:rsidRPr="00663A49">
        <w:rPr>
          <w:iCs/>
          <w:sz w:val="28"/>
          <w:szCs w:val="28"/>
        </w:rPr>
        <w:t>спиртосодержащей продукции;</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устанавливает перечень должностных лиц Министерства, имеющих</w:t>
      </w:r>
      <w:r>
        <w:rPr>
          <w:iCs/>
          <w:sz w:val="28"/>
          <w:szCs w:val="28"/>
        </w:rPr>
        <w:t xml:space="preserve"> </w:t>
      </w:r>
      <w:r w:rsidRPr="00663A49">
        <w:rPr>
          <w:iCs/>
          <w:sz w:val="28"/>
          <w:szCs w:val="28"/>
        </w:rPr>
        <w:t>право составлять протоколы об административных правонарушениях,</w:t>
      </w:r>
      <w:r>
        <w:rPr>
          <w:iCs/>
          <w:sz w:val="28"/>
          <w:szCs w:val="28"/>
        </w:rPr>
        <w:t xml:space="preserve"> </w:t>
      </w:r>
      <w:r w:rsidRPr="00663A49">
        <w:rPr>
          <w:iCs/>
          <w:sz w:val="28"/>
          <w:szCs w:val="28"/>
        </w:rPr>
        <w:t xml:space="preserve">предусмотренных частями 2 и 3 статьи 14.1, частью 2 статьи 14.16, </w:t>
      </w:r>
      <w:r w:rsidR="0024565E" w:rsidRPr="00663A49">
        <w:rPr>
          <w:iCs/>
          <w:sz w:val="28"/>
          <w:szCs w:val="28"/>
        </w:rPr>
        <w:t>статьёй</w:t>
      </w:r>
      <w:r>
        <w:rPr>
          <w:iCs/>
          <w:sz w:val="28"/>
          <w:szCs w:val="28"/>
        </w:rPr>
        <w:t xml:space="preserve"> </w:t>
      </w:r>
      <w:r w:rsidRPr="00663A49">
        <w:rPr>
          <w:iCs/>
          <w:sz w:val="28"/>
          <w:szCs w:val="28"/>
        </w:rPr>
        <w:t xml:space="preserve">15.13, частью 1 статьи 19.4, </w:t>
      </w:r>
      <w:r w:rsidR="0024565E" w:rsidRPr="00663A49">
        <w:rPr>
          <w:iCs/>
          <w:sz w:val="28"/>
          <w:szCs w:val="28"/>
        </w:rPr>
        <w:t>статьёй</w:t>
      </w:r>
      <w:r w:rsidRPr="00663A49">
        <w:rPr>
          <w:iCs/>
          <w:sz w:val="28"/>
          <w:szCs w:val="28"/>
        </w:rPr>
        <w:t xml:space="preserve"> 19.4.1, частью 1 статьи 19.5, </w:t>
      </w:r>
      <w:r w:rsidR="0024565E" w:rsidRPr="00663A49">
        <w:rPr>
          <w:iCs/>
          <w:sz w:val="28"/>
          <w:szCs w:val="28"/>
        </w:rPr>
        <w:t>статьёй</w:t>
      </w:r>
      <w:r w:rsidRPr="00663A49">
        <w:rPr>
          <w:iCs/>
          <w:sz w:val="28"/>
          <w:szCs w:val="28"/>
        </w:rPr>
        <w:t xml:space="preserve"> 19.7,</w:t>
      </w:r>
      <w:r>
        <w:rPr>
          <w:iCs/>
          <w:sz w:val="28"/>
          <w:szCs w:val="28"/>
        </w:rPr>
        <w:t xml:space="preserve"> </w:t>
      </w:r>
      <w:r w:rsidR="0024565E" w:rsidRPr="00663A49">
        <w:rPr>
          <w:iCs/>
          <w:sz w:val="28"/>
          <w:szCs w:val="28"/>
        </w:rPr>
        <w:t>статьёй</w:t>
      </w:r>
      <w:r w:rsidRPr="00663A49">
        <w:rPr>
          <w:iCs/>
          <w:sz w:val="28"/>
          <w:szCs w:val="28"/>
        </w:rPr>
        <w:t xml:space="preserve"> 19.26 Кодекса Российской Федерации об административных</w:t>
      </w:r>
      <w:r>
        <w:rPr>
          <w:iCs/>
          <w:sz w:val="28"/>
          <w:szCs w:val="28"/>
        </w:rPr>
        <w:t xml:space="preserve"> </w:t>
      </w:r>
      <w:r w:rsidRPr="00663A49">
        <w:rPr>
          <w:iCs/>
          <w:sz w:val="28"/>
          <w:szCs w:val="28"/>
        </w:rPr>
        <w:t>правонарушениях;</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осуществляет</w:t>
      </w:r>
      <w:r>
        <w:rPr>
          <w:iCs/>
          <w:sz w:val="28"/>
          <w:szCs w:val="28"/>
        </w:rPr>
        <w:t xml:space="preserve"> </w:t>
      </w:r>
      <w:r w:rsidRPr="00663A49">
        <w:rPr>
          <w:iCs/>
          <w:sz w:val="28"/>
          <w:szCs w:val="28"/>
        </w:rPr>
        <w:t>контроль за</w:t>
      </w:r>
      <w:r>
        <w:rPr>
          <w:iCs/>
          <w:sz w:val="28"/>
          <w:szCs w:val="28"/>
        </w:rPr>
        <w:t xml:space="preserve"> предоставлением</w:t>
      </w:r>
      <w:r w:rsidRPr="00663A49">
        <w:rPr>
          <w:iCs/>
          <w:sz w:val="28"/>
          <w:szCs w:val="28"/>
        </w:rPr>
        <w:t xml:space="preserve"> деклараций об </w:t>
      </w:r>
      <w:r w:rsidR="0024565E" w:rsidRPr="00663A49">
        <w:rPr>
          <w:iCs/>
          <w:sz w:val="28"/>
          <w:szCs w:val="28"/>
        </w:rPr>
        <w:t>объёме</w:t>
      </w:r>
      <w:r w:rsidRPr="00663A49">
        <w:rPr>
          <w:iCs/>
          <w:sz w:val="28"/>
          <w:szCs w:val="28"/>
        </w:rPr>
        <w:t xml:space="preserve"> розничной продажи</w:t>
      </w:r>
      <w:r>
        <w:rPr>
          <w:iCs/>
          <w:sz w:val="28"/>
          <w:szCs w:val="28"/>
        </w:rPr>
        <w:t xml:space="preserve"> </w:t>
      </w:r>
      <w:r w:rsidRPr="00663A49">
        <w:rPr>
          <w:iCs/>
          <w:sz w:val="28"/>
          <w:szCs w:val="28"/>
        </w:rPr>
        <w:t>алкогольн</w:t>
      </w:r>
      <w:r>
        <w:rPr>
          <w:iCs/>
          <w:sz w:val="28"/>
          <w:szCs w:val="28"/>
        </w:rPr>
        <w:t>ой и спиртосодержащей продукции</w:t>
      </w:r>
      <w:r w:rsidRPr="00663A49">
        <w:rPr>
          <w:iCs/>
          <w:sz w:val="28"/>
          <w:szCs w:val="28"/>
        </w:rPr>
        <w:t>;</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предоставляет заинтересованным лицам информацию по вопросам</w:t>
      </w:r>
      <w:r>
        <w:rPr>
          <w:iCs/>
          <w:sz w:val="28"/>
          <w:szCs w:val="28"/>
        </w:rPr>
        <w:t xml:space="preserve"> </w:t>
      </w:r>
      <w:r w:rsidRPr="00663A49">
        <w:rPr>
          <w:iCs/>
          <w:sz w:val="28"/>
          <w:szCs w:val="28"/>
        </w:rPr>
        <w:t>лицензирования, включая размещение этой информации в информационно-</w:t>
      </w:r>
      <w:r>
        <w:rPr>
          <w:iCs/>
          <w:sz w:val="28"/>
          <w:szCs w:val="28"/>
        </w:rPr>
        <w:t xml:space="preserve"> </w:t>
      </w:r>
      <w:r w:rsidRPr="00663A49">
        <w:rPr>
          <w:iCs/>
          <w:sz w:val="28"/>
          <w:szCs w:val="28"/>
        </w:rPr>
        <w:t>телекоммуникационной сети Интернет на официальных сайтах лицензирующих</w:t>
      </w:r>
      <w:r>
        <w:rPr>
          <w:iCs/>
          <w:sz w:val="28"/>
          <w:szCs w:val="28"/>
        </w:rPr>
        <w:t xml:space="preserve"> </w:t>
      </w:r>
      <w:r w:rsidRPr="00663A49">
        <w:rPr>
          <w:iCs/>
          <w:sz w:val="28"/>
          <w:szCs w:val="28"/>
        </w:rPr>
        <w:t>органов с указанием адресов электронной почты, по</w:t>
      </w:r>
      <w:r w:rsidR="0024565E">
        <w:rPr>
          <w:iCs/>
          <w:sz w:val="28"/>
          <w:szCs w:val="28"/>
        </w:rPr>
        <w:t> </w:t>
      </w:r>
      <w:r w:rsidRPr="00663A49">
        <w:rPr>
          <w:iCs/>
          <w:sz w:val="28"/>
          <w:szCs w:val="28"/>
        </w:rPr>
        <w:t>которым пользователями</w:t>
      </w:r>
      <w:r>
        <w:rPr>
          <w:iCs/>
          <w:sz w:val="28"/>
          <w:szCs w:val="28"/>
        </w:rPr>
        <w:t xml:space="preserve"> </w:t>
      </w:r>
      <w:r w:rsidRPr="00663A49">
        <w:rPr>
          <w:iCs/>
          <w:sz w:val="28"/>
          <w:szCs w:val="28"/>
        </w:rPr>
        <w:t>этой информацией могут быть направлены запросы и получена запрашиваемая</w:t>
      </w:r>
      <w:r>
        <w:rPr>
          <w:iCs/>
          <w:sz w:val="28"/>
          <w:szCs w:val="28"/>
        </w:rPr>
        <w:t xml:space="preserve"> </w:t>
      </w:r>
      <w:r w:rsidRPr="00663A49">
        <w:rPr>
          <w:iCs/>
          <w:sz w:val="28"/>
          <w:szCs w:val="28"/>
        </w:rPr>
        <w:t>информация;</w:t>
      </w:r>
    </w:p>
    <w:p w:rsidR="002028FC" w:rsidRPr="00663A49" w:rsidRDefault="002028FC" w:rsidP="00A622E0">
      <w:pPr>
        <w:widowControl w:val="0"/>
        <w:spacing w:line="360" w:lineRule="exact"/>
        <w:ind w:firstLine="720"/>
        <w:jc w:val="both"/>
        <w:rPr>
          <w:iCs/>
          <w:sz w:val="28"/>
          <w:szCs w:val="28"/>
        </w:rPr>
      </w:pPr>
      <w:r>
        <w:rPr>
          <w:iCs/>
          <w:sz w:val="28"/>
          <w:szCs w:val="28"/>
        </w:rPr>
        <w:t>-</w:t>
      </w:r>
      <w:r w:rsidR="0024565E">
        <w:rPr>
          <w:iCs/>
          <w:sz w:val="28"/>
          <w:szCs w:val="28"/>
        </w:rPr>
        <w:t> </w:t>
      </w:r>
      <w:r w:rsidRPr="00663A49">
        <w:rPr>
          <w:iCs/>
          <w:sz w:val="28"/>
          <w:szCs w:val="28"/>
        </w:rPr>
        <w:t xml:space="preserve">анализирует </w:t>
      </w:r>
      <w:r w:rsidR="0024565E" w:rsidRPr="00663A49">
        <w:rPr>
          <w:iCs/>
          <w:sz w:val="28"/>
          <w:szCs w:val="28"/>
        </w:rPr>
        <w:t>отчётные</w:t>
      </w:r>
      <w:r w:rsidRPr="00663A49">
        <w:rPr>
          <w:iCs/>
          <w:sz w:val="28"/>
          <w:szCs w:val="28"/>
        </w:rPr>
        <w:t xml:space="preserve"> и статистические данные, результаты</w:t>
      </w:r>
      <w:r>
        <w:rPr>
          <w:iCs/>
          <w:sz w:val="28"/>
          <w:szCs w:val="28"/>
        </w:rPr>
        <w:t xml:space="preserve"> </w:t>
      </w:r>
      <w:r w:rsidRPr="00663A49">
        <w:rPr>
          <w:iCs/>
          <w:sz w:val="28"/>
          <w:szCs w:val="28"/>
        </w:rPr>
        <w:t>проверок организаций, сведения, получаемые от федеральных органов</w:t>
      </w:r>
      <w:r>
        <w:rPr>
          <w:iCs/>
          <w:sz w:val="28"/>
          <w:szCs w:val="28"/>
        </w:rPr>
        <w:t xml:space="preserve"> </w:t>
      </w:r>
      <w:r w:rsidRPr="00663A49">
        <w:rPr>
          <w:iCs/>
          <w:sz w:val="28"/>
          <w:szCs w:val="28"/>
        </w:rPr>
        <w:t>исполнительной власти, органов местного самоуправления, общественных</w:t>
      </w:r>
      <w:r>
        <w:rPr>
          <w:iCs/>
          <w:sz w:val="28"/>
          <w:szCs w:val="28"/>
        </w:rPr>
        <w:t xml:space="preserve"> </w:t>
      </w:r>
      <w:r w:rsidRPr="00663A49">
        <w:rPr>
          <w:iCs/>
          <w:sz w:val="28"/>
          <w:szCs w:val="28"/>
        </w:rPr>
        <w:t>объединений, организаций в сфере производства и оборота этилового спирта,</w:t>
      </w:r>
      <w:r>
        <w:rPr>
          <w:iCs/>
          <w:sz w:val="28"/>
          <w:szCs w:val="28"/>
        </w:rPr>
        <w:t xml:space="preserve"> </w:t>
      </w:r>
      <w:r w:rsidRPr="00663A49">
        <w:rPr>
          <w:iCs/>
          <w:sz w:val="28"/>
          <w:szCs w:val="28"/>
        </w:rPr>
        <w:t>алкогольной и спиртосодержащей продукции</w:t>
      </w:r>
      <w:r w:rsidR="00B05A0F">
        <w:rPr>
          <w:iCs/>
          <w:sz w:val="28"/>
          <w:szCs w:val="28"/>
        </w:rPr>
        <w:t xml:space="preserve"> </w:t>
      </w:r>
      <w:r w:rsidRPr="00663A49">
        <w:rPr>
          <w:iCs/>
          <w:sz w:val="28"/>
          <w:szCs w:val="28"/>
        </w:rPr>
        <w:t>на территории Пермского</w:t>
      </w:r>
      <w:r>
        <w:rPr>
          <w:iCs/>
          <w:sz w:val="28"/>
          <w:szCs w:val="28"/>
        </w:rPr>
        <w:t xml:space="preserve"> </w:t>
      </w:r>
      <w:r w:rsidRPr="00663A49">
        <w:rPr>
          <w:iCs/>
          <w:sz w:val="28"/>
          <w:szCs w:val="28"/>
        </w:rPr>
        <w:t>края;</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организует выставки, конференции, семинары, круглые столы и</w:t>
      </w:r>
      <w:r>
        <w:rPr>
          <w:iCs/>
          <w:sz w:val="28"/>
          <w:szCs w:val="28"/>
        </w:rPr>
        <w:t xml:space="preserve"> </w:t>
      </w:r>
      <w:r w:rsidRPr="00663A49">
        <w:rPr>
          <w:iCs/>
          <w:sz w:val="28"/>
          <w:szCs w:val="28"/>
        </w:rPr>
        <w:t>иные мероприятия по вопросам, относящимся к компетенции отдела;</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готовит справочные, аналитические и другие информационные</w:t>
      </w:r>
      <w:r>
        <w:rPr>
          <w:iCs/>
          <w:sz w:val="28"/>
          <w:szCs w:val="28"/>
        </w:rPr>
        <w:t xml:space="preserve"> </w:t>
      </w:r>
      <w:r w:rsidRPr="00663A49">
        <w:rPr>
          <w:iCs/>
          <w:sz w:val="28"/>
          <w:szCs w:val="28"/>
        </w:rPr>
        <w:t>материалы по вопросам деятельности отдела и управления;</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организует своевременное и полное рассмотрение устных и</w:t>
      </w:r>
      <w:r w:rsidR="007507CA">
        <w:rPr>
          <w:iCs/>
          <w:sz w:val="28"/>
          <w:szCs w:val="28"/>
        </w:rPr>
        <w:t> </w:t>
      </w:r>
      <w:r>
        <w:rPr>
          <w:iCs/>
          <w:sz w:val="28"/>
          <w:szCs w:val="28"/>
        </w:rPr>
        <w:t>п</w:t>
      </w:r>
      <w:r w:rsidRPr="00663A49">
        <w:rPr>
          <w:iCs/>
          <w:sz w:val="28"/>
          <w:szCs w:val="28"/>
        </w:rPr>
        <w:t>исьменных обращений граждан и юридических лиц, принятие по ним</w:t>
      </w:r>
      <w:r>
        <w:rPr>
          <w:iCs/>
          <w:sz w:val="28"/>
          <w:szCs w:val="28"/>
        </w:rPr>
        <w:t xml:space="preserve"> </w:t>
      </w:r>
      <w:r w:rsidRPr="00663A49">
        <w:rPr>
          <w:iCs/>
          <w:sz w:val="28"/>
          <w:szCs w:val="28"/>
        </w:rPr>
        <w:t>решений и направление ответов в установленный срок по вопросам</w:t>
      </w:r>
      <w:r>
        <w:rPr>
          <w:iCs/>
          <w:sz w:val="28"/>
          <w:szCs w:val="28"/>
        </w:rPr>
        <w:t xml:space="preserve"> </w:t>
      </w:r>
      <w:r w:rsidRPr="00663A49">
        <w:rPr>
          <w:iCs/>
          <w:sz w:val="28"/>
          <w:szCs w:val="28"/>
        </w:rPr>
        <w:t>деятельности отдела;</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оказывает гражданам бесплатную юридическую помощь в виде</w:t>
      </w:r>
      <w:r>
        <w:rPr>
          <w:iCs/>
          <w:sz w:val="28"/>
          <w:szCs w:val="28"/>
        </w:rPr>
        <w:t xml:space="preserve"> </w:t>
      </w:r>
      <w:r w:rsidRPr="00663A49">
        <w:rPr>
          <w:iCs/>
          <w:sz w:val="28"/>
          <w:szCs w:val="28"/>
        </w:rPr>
        <w:t>правового консультирования в устной и письменной форме по вопросам,</w:t>
      </w:r>
      <w:r>
        <w:rPr>
          <w:iCs/>
          <w:sz w:val="28"/>
          <w:szCs w:val="28"/>
        </w:rPr>
        <w:t xml:space="preserve"> </w:t>
      </w:r>
      <w:r w:rsidRPr="00663A49">
        <w:rPr>
          <w:iCs/>
          <w:sz w:val="28"/>
          <w:szCs w:val="28"/>
        </w:rPr>
        <w:t>относящимся к его компетенции, в порядке, установленном законодательством</w:t>
      </w:r>
      <w:r>
        <w:rPr>
          <w:iCs/>
          <w:sz w:val="28"/>
          <w:szCs w:val="28"/>
        </w:rPr>
        <w:t xml:space="preserve"> </w:t>
      </w:r>
      <w:r w:rsidRPr="00663A49">
        <w:rPr>
          <w:iCs/>
          <w:sz w:val="28"/>
          <w:szCs w:val="28"/>
        </w:rPr>
        <w:t>Российской Федерации для рассмотрения обращений граждан;</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предоставляет в установленном законодательством порядке</w:t>
      </w:r>
      <w:r>
        <w:rPr>
          <w:iCs/>
          <w:sz w:val="28"/>
          <w:szCs w:val="28"/>
        </w:rPr>
        <w:t xml:space="preserve"> </w:t>
      </w:r>
      <w:r w:rsidRPr="00663A49">
        <w:rPr>
          <w:iCs/>
          <w:sz w:val="28"/>
          <w:szCs w:val="28"/>
        </w:rPr>
        <w:t>пользователям информации из государственных информационных ресурсов и</w:t>
      </w:r>
      <w:r w:rsidR="007507CA">
        <w:rPr>
          <w:iCs/>
          <w:sz w:val="28"/>
          <w:szCs w:val="28"/>
        </w:rPr>
        <w:t> </w:t>
      </w:r>
      <w:r w:rsidRPr="00663A49">
        <w:rPr>
          <w:iCs/>
          <w:sz w:val="28"/>
          <w:szCs w:val="28"/>
        </w:rPr>
        <w:t>информационных систем Пермского края, находящихся в ведении отдела и</w:t>
      </w:r>
      <w:r w:rsidR="007507CA">
        <w:rPr>
          <w:iCs/>
          <w:sz w:val="28"/>
          <w:szCs w:val="28"/>
        </w:rPr>
        <w:t> </w:t>
      </w:r>
      <w:r w:rsidRPr="00663A49">
        <w:rPr>
          <w:iCs/>
          <w:sz w:val="28"/>
          <w:szCs w:val="28"/>
        </w:rPr>
        <w:t>управления;</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организует и проводит работу со средствами массовой информации</w:t>
      </w:r>
      <w:r>
        <w:rPr>
          <w:iCs/>
          <w:sz w:val="28"/>
          <w:szCs w:val="28"/>
        </w:rPr>
        <w:t xml:space="preserve"> </w:t>
      </w:r>
      <w:r w:rsidRPr="00663A49">
        <w:rPr>
          <w:iCs/>
          <w:sz w:val="28"/>
          <w:szCs w:val="28"/>
        </w:rPr>
        <w:t>в</w:t>
      </w:r>
      <w:r w:rsidR="007507CA">
        <w:rPr>
          <w:iCs/>
          <w:sz w:val="28"/>
          <w:szCs w:val="28"/>
        </w:rPr>
        <w:t> </w:t>
      </w:r>
      <w:r w:rsidRPr="00663A49">
        <w:rPr>
          <w:iCs/>
          <w:sz w:val="28"/>
          <w:szCs w:val="28"/>
        </w:rPr>
        <w:t>целях освещения деятельности отдела и управления;</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принимает участие в конференциях, семинарах по вопросам</w:t>
      </w:r>
      <w:r>
        <w:rPr>
          <w:iCs/>
          <w:sz w:val="28"/>
          <w:szCs w:val="28"/>
        </w:rPr>
        <w:t xml:space="preserve"> </w:t>
      </w:r>
      <w:r w:rsidRPr="00663A49">
        <w:rPr>
          <w:iCs/>
          <w:sz w:val="28"/>
          <w:szCs w:val="28"/>
        </w:rPr>
        <w:t>деятельности отдела и управления;</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участвует в формировании правовой базы по вопросам</w:t>
      </w:r>
      <w:r>
        <w:rPr>
          <w:iCs/>
          <w:sz w:val="28"/>
          <w:szCs w:val="28"/>
        </w:rPr>
        <w:t xml:space="preserve"> </w:t>
      </w:r>
      <w:r w:rsidRPr="00663A49">
        <w:rPr>
          <w:iCs/>
          <w:sz w:val="28"/>
          <w:szCs w:val="28"/>
        </w:rPr>
        <w:t>компетенции отдела</w:t>
      </w:r>
      <w:r>
        <w:rPr>
          <w:iCs/>
          <w:sz w:val="28"/>
          <w:szCs w:val="28"/>
        </w:rPr>
        <w:t>;</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обеспечивает в пределах своей компетенции защиту сведений,</w:t>
      </w:r>
      <w:r>
        <w:rPr>
          <w:iCs/>
          <w:sz w:val="28"/>
          <w:szCs w:val="28"/>
        </w:rPr>
        <w:t xml:space="preserve"> </w:t>
      </w:r>
      <w:r w:rsidRPr="00663A49">
        <w:rPr>
          <w:iCs/>
          <w:sz w:val="28"/>
          <w:szCs w:val="28"/>
        </w:rPr>
        <w:t>составляющих государственную тайну, и сведений конфиденциального</w:t>
      </w:r>
      <w:r>
        <w:rPr>
          <w:iCs/>
          <w:sz w:val="28"/>
          <w:szCs w:val="28"/>
        </w:rPr>
        <w:t xml:space="preserve"> </w:t>
      </w:r>
      <w:r w:rsidRPr="00663A49">
        <w:rPr>
          <w:iCs/>
          <w:sz w:val="28"/>
          <w:szCs w:val="28"/>
        </w:rPr>
        <w:t>характера;</w:t>
      </w:r>
    </w:p>
    <w:p w:rsidR="002028FC" w:rsidRPr="00663A49" w:rsidRDefault="002028FC" w:rsidP="00A622E0">
      <w:pPr>
        <w:widowControl w:val="0"/>
        <w:spacing w:line="360" w:lineRule="exact"/>
        <w:ind w:firstLine="720"/>
        <w:jc w:val="both"/>
        <w:rPr>
          <w:iCs/>
          <w:sz w:val="28"/>
          <w:szCs w:val="28"/>
        </w:rPr>
      </w:pPr>
      <w:r>
        <w:rPr>
          <w:iCs/>
          <w:sz w:val="28"/>
          <w:szCs w:val="28"/>
        </w:rPr>
        <w:t>-</w:t>
      </w:r>
      <w:r w:rsidR="007507CA">
        <w:rPr>
          <w:iCs/>
          <w:sz w:val="28"/>
          <w:szCs w:val="28"/>
        </w:rPr>
        <w:t> </w:t>
      </w:r>
      <w:r w:rsidRPr="00663A49">
        <w:rPr>
          <w:iCs/>
          <w:sz w:val="28"/>
          <w:szCs w:val="28"/>
        </w:rPr>
        <w:t>осуществляет в соответствии с законодательством Российской</w:t>
      </w:r>
      <w:r>
        <w:rPr>
          <w:iCs/>
          <w:sz w:val="28"/>
          <w:szCs w:val="28"/>
        </w:rPr>
        <w:t xml:space="preserve"> </w:t>
      </w:r>
      <w:r w:rsidRPr="00663A49">
        <w:rPr>
          <w:iCs/>
          <w:sz w:val="28"/>
          <w:szCs w:val="28"/>
        </w:rPr>
        <w:t xml:space="preserve">Федерации и Пермского края работу по комплектованию, хранению, </w:t>
      </w:r>
      <w:r w:rsidR="007507CA" w:rsidRPr="00663A49">
        <w:rPr>
          <w:iCs/>
          <w:sz w:val="28"/>
          <w:szCs w:val="28"/>
        </w:rPr>
        <w:t>учёту</w:t>
      </w:r>
      <w:r w:rsidRPr="00663A49">
        <w:rPr>
          <w:iCs/>
          <w:sz w:val="28"/>
          <w:szCs w:val="28"/>
        </w:rPr>
        <w:t xml:space="preserve"> и</w:t>
      </w:r>
      <w:r w:rsidR="007507CA">
        <w:rPr>
          <w:iCs/>
          <w:sz w:val="28"/>
          <w:szCs w:val="28"/>
        </w:rPr>
        <w:t> </w:t>
      </w:r>
      <w:r w:rsidRPr="00663A49">
        <w:rPr>
          <w:iCs/>
          <w:sz w:val="28"/>
          <w:szCs w:val="28"/>
        </w:rPr>
        <w:t>использованию архивных документов, образовавшихся в процессе</w:t>
      </w:r>
      <w:r>
        <w:rPr>
          <w:iCs/>
          <w:sz w:val="28"/>
          <w:szCs w:val="28"/>
        </w:rPr>
        <w:t xml:space="preserve"> </w:t>
      </w:r>
      <w:r w:rsidRPr="00663A49">
        <w:rPr>
          <w:iCs/>
          <w:sz w:val="28"/>
          <w:szCs w:val="28"/>
        </w:rPr>
        <w:t>деятельности отдела;</w:t>
      </w:r>
    </w:p>
    <w:p w:rsidR="002028FC" w:rsidRDefault="002028FC" w:rsidP="00A622E0">
      <w:pPr>
        <w:widowControl w:val="0"/>
        <w:spacing w:line="360" w:lineRule="exact"/>
        <w:ind w:firstLine="720"/>
        <w:jc w:val="both"/>
        <w:rPr>
          <w:iCs/>
          <w:sz w:val="28"/>
          <w:szCs w:val="28"/>
        </w:rPr>
      </w:pPr>
      <w:r>
        <w:rPr>
          <w:iCs/>
          <w:sz w:val="28"/>
          <w:szCs w:val="28"/>
        </w:rPr>
        <w:t>-</w:t>
      </w:r>
      <w:r w:rsidR="00286288">
        <w:rPr>
          <w:iCs/>
          <w:sz w:val="28"/>
          <w:szCs w:val="28"/>
        </w:rPr>
        <w:t> </w:t>
      </w:r>
      <w:r w:rsidRPr="00663A49">
        <w:rPr>
          <w:iCs/>
          <w:sz w:val="28"/>
          <w:szCs w:val="28"/>
        </w:rPr>
        <w:t>осуществляет иные функции по вопросам компетенции отдела в</w:t>
      </w:r>
      <w:r w:rsidR="007507CA">
        <w:rPr>
          <w:iCs/>
          <w:sz w:val="28"/>
          <w:szCs w:val="28"/>
        </w:rPr>
        <w:t> </w:t>
      </w:r>
      <w:r w:rsidRPr="00663A49">
        <w:rPr>
          <w:iCs/>
          <w:sz w:val="28"/>
          <w:szCs w:val="28"/>
        </w:rPr>
        <w:t>соответствии с действующим законодательством.</w:t>
      </w:r>
    </w:p>
    <w:p w:rsidR="00CE72A6" w:rsidRDefault="00CE72A6" w:rsidP="00A622E0">
      <w:pPr>
        <w:widowControl w:val="0"/>
        <w:spacing w:line="360" w:lineRule="exact"/>
        <w:ind w:firstLine="720"/>
        <w:jc w:val="both"/>
        <w:rPr>
          <w:iCs/>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6946"/>
      </w:tblGrid>
      <w:tr w:rsidR="002028FC" w:rsidRPr="00BB6894" w:rsidTr="009E7961">
        <w:tc>
          <w:tcPr>
            <w:tcW w:w="2518" w:type="dxa"/>
            <w:shd w:val="clear" w:color="auto" w:fill="auto"/>
            <w:vAlign w:val="center"/>
          </w:tcPr>
          <w:p w:rsidR="002028FC" w:rsidRPr="00BB6894" w:rsidRDefault="005247EB" w:rsidP="00A622E0">
            <w:pPr>
              <w:spacing w:line="360" w:lineRule="exact"/>
              <w:jc w:val="center"/>
              <w:rPr>
                <w:b/>
                <w:sz w:val="28"/>
                <w:szCs w:val="28"/>
                <w:lang w:val="en-US"/>
              </w:rPr>
            </w:pPr>
            <w:r>
              <w:rPr>
                <w:iCs/>
                <w:sz w:val="28"/>
                <w:szCs w:val="28"/>
                <w:highlight w:val="yellow"/>
              </w:rPr>
              <w:br w:type="page"/>
            </w:r>
            <w:r w:rsidR="002028FC" w:rsidRPr="00BB6894">
              <w:rPr>
                <w:b/>
                <w:sz w:val="28"/>
                <w:szCs w:val="28"/>
              </w:rPr>
              <w:t>Контрольно-надзорный орган</w:t>
            </w:r>
          </w:p>
        </w:tc>
        <w:tc>
          <w:tcPr>
            <w:tcW w:w="6946" w:type="dxa"/>
            <w:shd w:val="clear" w:color="auto" w:fill="auto"/>
            <w:vAlign w:val="center"/>
          </w:tcPr>
          <w:p w:rsidR="002028FC" w:rsidRPr="00BB6894" w:rsidRDefault="002028FC" w:rsidP="00A622E0">
            <w:pPr>
              <w:spacing w:line="360" w:lineRule="exact"/>
              <w:ind w:firstLine="709"/>
              <w:jc w:val="center"/>
              <w:rPr>
                <w:b/>
                <w:sz w:val="28"/>
                <w:szCs w:val="28"/>
              </w:rPr>
            </w:pPr>
            <w:r w:rsidRPr="00BB6894">
              <w:rPr>
                <w:b/>
                <w:sz w:val="28"/>
                <w:szCs w:val="28"/>
              </w:rPr>
              <w:t>Формы взаимодействия</w:t>
            </w:r>
          </w:p>
        </w:tc>
      </w:tr>
      <w:tr w:rsidR="002028FC" w:rsidRPr="00BB6894" w:rsidTr="009E7961">
        <w:tc>
          <w:tcPr>
            <w:tcW w:w="2518" w:type="dxa"/>
            <w:shd w:val="clear" w:color="auto" w:fill="auto"/>
          </w:tcPr>
          <w:p w:rsidR="002028FC" w:rsidRPr="00BB6894" w:rsidRDefault="002028FC" w:rsidP="00A622E0">
            <w:pPr>
              <w:spacing w:line="360" w:lineRule="exact"/>
              <w:jc w:val="both"/>
              <w:rPr>
                <w:sz w:val="28"/>
                <w:szCs w:val="28"/>
              </w:rPr>
            </w:pPr>
            <w:r w:rsidRPr="00BB6894">
              <w:rPr>
                <w:sz w:val="28"/>
                <w:szCs w:val="28"/>
              </w:rPr>
              <w:t>Прокуратура Пермского края</w:t>
            </w:r>
          </w:p>
          <w:p w:rsidR="002028FC" w:rsidRPr="00BB6894" w:rsidRDefault="002028FC" w:rsidP="00A622E0">
            <w:pPr>
              <w:spacing w:line="360" w:lineRule="exact"/>
              <w:jc w:val="both"/>
              <w:rPr>
                <w:sz w:val="28"/>
                <w:szCs w:val="28"/>
              </w:rPr>
            </w:pPr>
          </w:p>
        </w:tc>
        <w:tc>
          <w:tcPr>
            <w:tcW w:w="6946" w:type="dxa"/>
            <w:shd w:val="clear" w:color="auto" w:fill="auto"/>
          </w:tcPr>
          <w:p w:rsidR="002028FC" w:rsidRPr="00BB6894" w:rsidRDefault="002028FC" w:rsidP="00A622E0">
            <w:pPr>
              <w:spacing w:line="360" w:lineRule="exact"/>
              <w:contextualSpacing/>
              <w:jc w:val="both"/>
              <w:rPr>
                <w:sz w:val="28"/>
                <w:szCs w:val="28"/>
              </w:rPr>
            </w:pPr>
            <w:r w:rsidRPr="00BB6894">
              <w:rPr>
                <w:sz w:val="28"/>
                <w:szCs w:val="28"/>
              </w:rPr>
              <w:t>Направление в прокуратуру проекта ежегодного</w:t>
            </w:r>
            <w:r w:rsidR="00B05A0F">
              <w:rPr>
                <w:sz w:val="28"/>
                <w:szCs w:val="28"/>
              </w:rPr>
              <w:t xml:space="preserve"> </w:t>
            </w:r>
            <w:r w:rsidRPr="00BB6894">
              <w:rPr>
                <w:sz w:val="28"/>
                <w:szCs w:val="28"/>
              </w:rPr>
              <w:t>плана</w:t>
            </w:r>
            <w:r w:rsidR="00B05A0F">
              <w:rPr>
                <w:sz w:val="28"/>
                <w:szCs w:val="28"/>
              </w:rPr>
              <w:t xml:space="preserve"> </w:t>
            </w:r>
            <w:r w:rsidRPr="00BB6894">
              <w:rPr>
                <w:sz w:val="28"/>
                <w:szCs w:val="28"/>
              </w:rPr>
              <w:t>проверок.</w:t>
            </w:r>
          </w:p>
          <w:p w:rsidR="002028FC" w:rsidRPr="00BB6894" w:rsidRDefault="002028FC" w:rsidP="00A622E0">
            <w:pPr>
              <w:spacing w:line="360" w:lineRule="exact"/>
              <w:contextualSpacing/>
              <w:jc w:val="both"/>
              <w:rPr>
                <w:sz w:val="28"/>
                <w:szCs w:val="28"/>
              </w:rPr>
            </w:pPr>
            <w:r w:rsidRPr="00BB6894">
              <w:rPr>
                <w:sz w:val="28"/>
                <w:szCs w:val="28"/>
              </w:rPr>
              <w:t xml:space="preserve">Согласование с прокуратурой внеплановых </w:t>
            </w:r>
            <w:r>
              <w:rPr>
                <w:sz w:val="28"/>
                <w:szCs w:val="28"/>
              </w:rPr>
              <w:t xml:space="preserve">выездных </w:t>
            </w:r>
            <w:r w:rsidRPr="00BB6894">
              <w:rPr>
                <w:sz w:val="28"/>
                <w:szCs w:val="28"/>
              </w:rPr>
              <w:t>проверок.</w:t>
            </w:r>
            <w:r w:rsidRPr="00BB6894">
              <w:rPr>
                <w:sz w:val="28"/>
                <w:szCs w:val="28"/>
              </w:rPr>
              <w:br/>
              <w:t>Контроль прокуратурой исполнения Федерального закона № 294-ФЗ.</w:t>
            </w:r>
          </w:p>
          <w:p w:rsidR="002028FC" w:rsidRPr="00BB6894" w:rsidRDefault="002028FC" w:rsidP="00A622E0">
            <w:pPr>
              <w:spacing w:line="360" w:lineRule="exact"/>
              <w:contextualSpacing/>
              <w:jc w:val="both"/>
              <w:rPr>
                <w:sz w:val="28"/>
                <w:szCs w:val="28"/>
              </w:rPr>
            </w:pPr>
            <w:r w:rsidRPr="00BB6894">
              <w:rPr>
                <w:sz w:val="28"/>
                <w:szCs w:val="28"/>
              </w:rPr>
              <w:t xml:space="preserve">Направление в прокуратуру информации о выявленных нарушениях, требующих прокурорского реагирования. </w:t>
            </w:r>
          </w:p>
          <w:p w:rsidR="002028FC" w:rsidRPr="00BB6894" w:rsidRDefault="002028FC" w:rsidP="00A622E0">
            <w:pPr>
              <w:spacing w:line="360" w:lineRule="exact"/>
              <w:contextualSpacing/>
              <w:jc w:val="both"/>
              <w:rPr>
                <w:sz w:val="28"/>
                <w:szCs w:val="28"/>
              </w:rPr>
            </w:pPr>
            <w:r>
              <w:rPr>
                <w:sz w:val="28"/>
                <w:szCs w:val="28"/>
              </w:rPr>
              <w:t>Ежеквартальное направление в прокуратуру сведений о проведении мероприятий по контроль</w:t>
            </w:r>
            <w:r w:rsidR="009E7961">
              <w:rPr>
                <w:sz w:val="28"/>
                <w:szCs w:val="28"/>
              </w:rPr>
              <w:t>но</w:t>
            </w:r>
            <w:r>
              <w:rPr>
                <w:sz w:val="28"/>
                <w:szCs w:val="28"/>
              </w:rPr>
              <w:t>-надзорной деятельности</w:t>
            </w:r>
          </w:p>
        </w:tc>
      </w:tr>
    </w:tbl>
    <w:p w:rsidR="002028FC" w:rsidRDefault="002028FC" w:rsidP="00A622E0">
      <w:pPr>
        <w:autoSpaceDE w:val="0"/>
        <w:autoSpaceDN w:val="0"/>
        <w:adjustRightInd w:val="0"/>
        <w:spacing w:line="360" w:lineRule="exact"/>
        <w:ind w:firstLine="720"/>
        <w:jc w:val="both"/>
        <w:outlineLvl w:val="1"/>
        <w:rPr>
          <w:color w:val="000000"/>
          <w:sz w:val="28"/>
          <w:szCs w:val="28"/>
        </w:rPr>
      </w:pPr>
      <w:r w:rsidRPr="00DE319F">
        <w:rPr>
          <w:iCs/>
          <w:sz w:val="28"/>
          <w:szCs w:val="28"/>
        </w:rPr>
        <w:t>Работа по аккредитации юридических лиц и граждан в качестве экспертных организаций и экспертов не проводилась</w:t>
      </w:r>
      <w:r w:rsidRPr="00DE319F">
        <w:rPr>
          <w:color w:val="000000"/>
          <w:sz w:val="28"/>
          <w:szCs w:val="28"/>
        </w:rPr>
        <w:t xml:space="preserve"> в связи с отсутствием у</w:t>
      </w:r>
      <w:r w:rsidR="007507CA">
        <w:rPr>
          <w:color w:val="000000"/>
          <w:sz w:val="28"/>
          <w:szCs w:val="28"/>
        </w:rPr>
        <w:t> </w:t>
      </w:r>
      <w:r w:rsidRPr="00DE319F">
        <w:rPr>
          <w:color w:val="000000"/>
          <w:sz w:val="28"/>
          <w:szCs w:val="28"/>
        </w:rPr>
        <w:t>Министерства соответствующих полномочий.</w:t>
      </w:r>
    </w:p>
    <w:p w:rsidR="002028FC" w:rsidRPr="00CB2523" w:rsidRDefault="002028FC" w:rsidP="00A622E0">
      <w:pPr>
        <w:autoSpaceDE w:val="0"/>
        <w:autoSpaceDN w:val="0"/>
        <w:adjustRightInd w:val="0"/>
        <w:spacing w:line="360" w:lineRule="exact"/>
        <w:ind w:firstLine="720"/>
        <w:jc w:val="both"/>
        <w:rPr>
          <w:sz w:val="28"/>
          <w:szCs w:val="28"/>
        </w:rPr>
      </w:pPr>
      <w:r w:rsidRPr="00CB2523">
        <w:rPr>
          <w:sz w:val="28"/>
          <w:szCs w:val="28"/>
        </w:rPr>
        <w:t xml:space="preserve">Объем финансовых средств, выделяемых в </w:t>
      </w:r>
      <w:r w:rsidR="007507CA" w:rsidRPr="00CB2523">
        <w:rPr>
          <w:sz w:val="28"/>
          <w:szCs w:val="28"/>
        </w:rPr>
        <w:t>отчётном</w:t>
      </w:r>
      <w:r w:rsidRPr="00CB2523">
        <w:rPr>
          <w:sz w:val="28"/>
          <w:szCs w:val="28"/>
        </w:rPr>
        <w:t xml:space="preserve"> периоде из</w:t>
      </w:r>
      <w:r w:rsidR="007507CA">
        <w:rPr>
          <w:sz w:val="28"/>
          <w:szCs w:val="28"/>
        </w:rPr>
        <w:t> </w:t>
      </w:r>
      <w:r w:rsidRPr="00CB2523">
        <w:rPr>
          <w:sz w:val="28"/>
          <w:szCs w:val="28"/>
        </w:rPr>
        <w:t>бюджетов всех уровней на выполнение функций по</w:t>
      </w:r>
      <w:r w:rsidR="00D73796">
        <w:rPr>
          <w:sz w:val="28"/>
          <w:szCs w:val="28"/>
        </w:rPr>
        <w:t xml:space="preserve"> контролю (надзору), тыс. руб. </w:t>
      </w:r>
      <w:r w:rsidRPr="002028FC">
        <w:rPr>
          <w:sz w:val="28"/>
          <w:szCs w:val="28"/>
        </w:rPr>
        <w:t>– 10</w:t>
      </w:r>
      <w:r w:rsidR="007507CA">
        <w:rPr>
          <w:sz w:val="28"/>
          <w:szCs w:val="28"/>
        </w:rPr>
        <w:t> </w:t>
      </w:r>
      <w:r w:rsidRPr="002028FC">
        <w:rPr>
          <w:sz w:val="28"/>
          <w:szCs w:val="28"/>
        </w:rPr>
        <w:t>323</w:t>
      </w:r>
      <w:r w:rsidR="00D73796">
        <w:rPr>
          <w:rStyle w:val="af7"/>
          <w:sz w:val="28"/>
          <w:szCs w:val="28"/>
        </w:rPr>
        <w:footnoteReference w:id="26"/>
      </w:r>
      <w:r w:rsidRPr="002028FC">
        <w:rPr>
          <w:sz w:val="28"/>
          <w:szCs w:val="28"/>
        </w:rPr>
        <w:t xml:space="preserve"> </w:t>
      </w:r>
      <w:r>
        <w:rPr>
          <w:sz w:val="28"/>
          <w:szCs w:val="28"/>
        </w:rPr>
        <w:t xml:space="preserve">(указана общая сумма </w:t>
      </w:r>
      <w:r w:rsidR="007507CA">
        <w:rPr>
          <w:sz w:val="28"/>
          <w:szCs w:val="28"/>
        </w:rPr>
        <w:t>на </w:t>
      </w:r>
      <w:r w:rsidRPr="00CB2523">
        <w:rPr>
          <w:sz w:val="28"/>
          <w:szCs w:val="28"/>
        </w:rPr>
        <w:t>выполнение функций по контролю (надзору)</w:t>
      </w:r>
      <w:r>
        <w:rPr>
          <w:sz w:val="28"/>
          <w:szCs w:val="28"/>
        </w:rPr>
        <w:t xml:space="preserve"> по лицензированию розничной продажи алкогольной продукции и по лицензированию деятельности на заготовку, хранение, переработку и реализацию лома черных металлов, цветных металлов)</w:t>
      </w:r>
      <w:r w:rsidRPr="00CB2523">
        <w:rPr>
          <w:sz w:val="28"/>
          <w:szCs w:val="28"/>
        </w:rPr>
        <w:t>.</w:t>
      </w:r>
    </w:p>
    <w:p w:rsidR="002028FC" w:rsidRPr="00CB2523" w:rsidRDefault="002028FC" w:rsidP="00A622E0">
      <w:pPr>
        <w:spacing w:line="360" w:lineRule="exact"/>
        <w:ind w:firstLine="720"/>
        <w:jc w:val="both"/>
        <w:rPr>
          <w:i/>
          <w:sz w:val="28"/>
          <w:szCs w:val="28"/>
        </w:rPr>
      </w:pPr>
      <w:r w:rsidRPr="00CB2523">
        <w:rPr>
          <w:sz w:val="28"/>
          <w:szCs w:val="28"/>
        </w:rPr>
        <w:t>Штатная численность работников, выполняющих функции по</w:t>
      </w:r>
      <w:r w:rsidR="007507CA">
        <w:rPr>
          <w:sz w:val="28"/>
          <w:szCs w:val="28"/>
        </w:rPr>
        <w:t> </w:t>
      </w:r>
      <w:r w:rsidRPr="00CB2523">
        <w:rPr>
          <w:sz w:val="28"/>
          <w:szCs w:val="28"/>
        </w:rPr>
        <w:t xml:space="preserve">контролю, составляет </w:t>
      </w:r>
      <w:r>
        <w:rPr>
          <w:sz w:val="28"/>
          <w:szCs w:val="28"/>
        </w:rPr>
        <w:t>10</w:t>
      </w:r>
      <w:r w:rsidRPr="00CB2523">
        <w:rPr>
          <w:sz w:val="28"/>
          <w:szCs w:val="28"/>
        </w:rPr>
        <w:t xml:space="preserve"> единиц, из них занятых</w:t>
      </w:r>
      <w:r w:rsidR="007507CA">
        <w:rPr>
          <w:sz w:val="28"/>
          <w:szCs w:val="28"/>
        </w:rPr>
        <w:t> —</w:t>
      </w:r>
      <w:r w:rsidRPr="00CB2523">
        <w:rPr>
          <w:sz w:val="28"/>
          <w:szCs w:val="28"/>
        </w:rPr>
        <w:t xml:space="preserve"> </w:t>
      </w:r>
      <w:r>
        <w:rPr>
          <w:sz w:val="28"/>
          <w:szCs w:val="28"/>
        </w:rPr>
        <w:t>8</w:t>
      </w:r>
      <w:r w:rsidRPr="00CB2523">
        <w:rPr>
          <w:sz w:val="28"/>
          <w:szCs w:val="28"/>
        </w:rPr>
        <w:t xml:space="preserve"> единицы.</w:t>
      </w:r>
    </w:p>
    <w:p w:rsidR="002028FC" w:rsidRDefault="002028FC" w:rsidP="00A622E0">
      <w:pPr>
        <w:spacing w:line="360" w:lineRule="exact"/>
        <w:ind w:firstLine="720"/>
        <w:jc w:val="both"/>
        <w:rPr>
          <w:sz w:val="28"/>
          <w:szCs w:val="28"/>
        </w:rPr>
      </w:pPr>
      <w:r w:rsidRPr="00CB2523">
        <w:rPr>
          <w:sz w:val="28"/>
          <w:szCs w:val="28"/>
        </w:rPr>
        <w:t xml:space="preserve">Государственные гражданские служащие </w:t>
      </w:r>
      <w:r>
        <w:rPr>
          <w:sz w:val="28"/>
          <w:szCs w:val="28"/>
        </w:rPr>
        <w:t>отдела</w:t>
      </w:r>
      <w:r w:rsidRPr="00CB2523">
        <w:rPr>
          <w:sz w:val="28"/>
          <w:szCs w:val="28"/>
        </w:rPr>
        <w:t>, выполняющие функции по контролю, имеют высшее профессиональное образование (в</w:t>
      </w:r>
      <w:r w:rsidR="007507CA">
        <w:rPr>
          <w:sz w:val="28"/>
          <w:szCs w:val="28"/>
        </w:rPr>
        <w:t> </w:t>
      </w:r>
      <w:r w:rsidRPr="00CB2523">
        <w:rPr>
          <w:sz w:val="28"/>
          <w:szCs w:val="28"/>
        </w:rPr>
        <w:t xml:space="preserve">сфере </w:t>
      </w:r>
      <w:r>
        <w:rPr>
          <w:sz w:val="28"/>
          <w:szCs w:val="28"/>
        </w:rPr>
        <w:t>экономики</w:t>
      </w:r>
      <w:r w:rsidRPr="00CB2523">
        <w:rPr>
          <w:sz w:val="28"/>
          <w:szCs w:val="28"/>
        </w:rPr>
        <w:t>,</w:t>
      </w:r>
      <w:r>
        <w:rPr>
          <w:sz w:val="28"/>
          <w:szCs w:val="28"/>
        </w:rPr>
        <w:t xml:space="preserve"> юриспруденции, педагогики,</w:t>
      </w:r>
      <w:r w:rsidRPr="00CB2523">
        <w:rPr>
          <w:sz w:val="28"/>
          <w:szCs w:val="28"/>
        </w:rPr>
        <w:t xml:space="preserve"> государственного и</w:t>
      </w:r>
      <w:r w:rsidR="007507CA">
        <w:rPr>
          <w:sz w:val="28"/>
          <w:szCs w:val="28"/>
        </w:rPr>
        <w:t> </w:t>
      </w:r>
      <w:r w:rsidRPr="00CB2523">
        <w:rPr>
          <w:sz w:val="28"/>
          <w:szCs w:val="28"/>
        </w:rPr>
        <w:t>муниципального управления) и соответствуют квалификационным требованиям занимаемой должности.</w:t>
      </w:r>
    </w:p>
    <w:p w:rsidR="009E7961" w:rsidRDefault="009E7961" w:rsidP="00A622E0">
      <w:pPr>
        <w:spacing w:line="360" w:lineRule="exact"/>
        <w:ind w:firstLine="720"/>
        <w:jc w:val="both"/>
        <w:rPr>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7"/>
        <w:gridCol w:w="3402"/>
        <w:gridCol w:w="2977"/>
      </w:tblGrid>
      <w:tr w:rsidR="002028FC" w:rsidRPr="00CB2523" w:rsidTr="007507CA">
        <w:trPr>
          <w:trHeight w:val="978"/>
        </w:trPr>
        <w:tc>
          <w:tcPr>
            <w:tcW w:w="3227" w:type="dxa"/>
            <w:shd w:val="clear" w:color="auto" w:fill="auto"/>
            <w:vAlign w:val="center"/>
          </w:tcPr>
          <w:p w:rsidR="002028FC" w:rsidRPr="00CB2523" w:rsidRDefault="002028FC" w:rsidP="00A622E0">
            <w:pPr>
              <w:spacing w:line="360" w:lineRule="exact"/>
              <w:jc w:val="center"/>
              <w:rPr>
                <w:sz w:val="28"/>
                <w:szCs w:val="28"/>
              </w:rPr>
            </w:pPr>
            <w:r w:rsidRPr="00CB2523">
              <w:rPr>
                <w:sz w:val="28"/>
                <w:szCs w:val="28"/>
              </w:rPr>
              <w:t>Количество работников, осуществляющих функции по контролю</w:t>
            </w:r>
          </w:p>
        </w:tc>
        <w:tc>
          <w:tcPr>
            <w:tcW w:w="3402" w:type="dxa"/>
            <w:shd w:val="clear" w:color="auto" w:fill="auto"/>
            <w:vAlign w:val="center"/>
          </w:tcPr>
          <w:p w:rsidR="002028FC" w:rsidRPr="00CB2523" w:rsidRDefault="002028FC" w:rsidP="00A622E0">
            <w:pPr>
              <w:spacing w:line="360" w:lineRule="exact"/>
              <w:jc w:val="center"/>
              <w:rPr>
                <w:sz w:val="28"/>
                <w:szCs w:val="28"/>
              </w:rPr>
            </w:pPr>
            <w:r w:rsidRPr="00CB2523">
              <w:rPr>
                <w:sz w:val="28"/>
                <w:szCs w:val="28"/>
              </w:rPr>
              <w:t xml:space="preserve">Количество контрольных мероприятий, </w:t>
            </w:r>
            <w:r w:rsidR="007507CA" w:rsidRPr="00CB2523">
              <w:rPr>
                <w:sz w:val="28"/>
                <w:szCs w:val="28"/>
              </w:rPr>
              <w:t>осуществлённых</w:t>
            </w:r>
            <w:r w:rsidRPr="00CB2523">
              <w:rPr>
                <w:sz w:val="28"/>
                <w:szCs w:val="28"/>
              </w:rPr>
              <w:t xml:space="preserve"> за 201</w:t>
            </w:r>
            <w:r>
              <w:rPr>
                <w:sz w:val="28"/>
                <w:szCs w:val="28"/>
              </w:rPr>
              <w:t>5</w:t>
            </w:r>
            <w:r w:rsidRPr="00CB2523">
              <w:rPr>
                <w:sz w:val="28"/>
                <w:szCs w:val="28"/>
              </w:rPr>
              <w:t xml:space="preserve"> год</w:t>
            </w:r>
          </w:p>
        </w:tc>
        <w:tc>
          <w:tcPr>
            <w:tcW w:w="2977" w:type="dxa"/>
            <w:shd w:val="clear" w:color="auto" w:fill="auto"/>
            <w:vAlign w:val="center"/>
          </w:tcPr>
          <w:p w:rsidR="002028FC" w:rsidRPr="00CB2523" w:rsidRDefault="002028FC" w:rsidP="00A622E0">
            <w:pPr>
              <w:spacing w:line="360" w:lineRule="exact"/>
              <w:jc w:val="center"/>
              <w:rPr>
                <w:sz w:val="28"/>
                <w:szCs w:val="28"/>
              </w:rPr>
            </w:pPr>
            <w:r w:rsidRPr="00CB2523">
              <w:rPr>
                <w:sz w:val="28"/>
                <w:szCs w:val="28"/>
              </w:rPr>
              <w:t xml:space="preserve">Средняя нагрузка на </w:t>
            </w:r>
            <w:r>
              <w:rPr>
                <w:sz w:val="28"/>
                <w:szCs w:val="28"/>
              </w:rPr>
              <w:br/>
            </w:r>
            <w:r w:rsidRPr="00CB2523">
              <w:rPr>
                <w:sz w:val="28"/>
                <w:szCs w:val="28"/>
              </w:rPr>
              <w:t>1-го работника</w:t>
            </w:r>
          </w:p>
        </w:tc>
      </w:tr>
      <w:tr w:rsidR="002028FC" w:rsidRPr="00CB2523" w:rsidTr="00F44B3D">
        <w:tc>
          <w:tcPr>
            <w:tcW w:w="3227" w:type="dxa"/>
            <w:shd w:val="clear" w:color="auto" w:fill="auto"/>
          </w:tcPr>
          <w:p w:rsidR="002028FC" w:rsidRPr="00CB2523" w:rsidRDefault="002028FC" w:rsidP="00A622E0">
            <w:pPr>
              <w:spacing w:line="360" w:lineRule="exact"/>
              <w:jc w:val="right"/>
              <w:rPr>
                <w:b/>
                <w:sz w:val="28"/>
                <w:szCs w:val="28"/>
                <w:lang w:val="en-US"/>
              </w:rPr>
            </w:pPr>
            <w:r>
              <w:rPr>
                <w:b/>
                <w:sz w:val="28"/>
                <w:szCs w:val="28"/>
              </w:rPr>
              <w:t>8</w:t>
            </w:r>
            <w:r w:rsidRPr="00CB2523">
              <w:rPr>
                <w:b/>
                <w:sz w:val="28"/>
                <w:szCs w:val="28"/>
                <w:lang w:val="en-US"/>
              </w:rPr>
              <w:t>*</w:t>
            </w:r>
          </w:p>
        </w:tc>
        <w:tc>
          <w:tcPr>
            <w:tcW w:w="3402" w:type="dxa"/>
            <w:shd w:val="clear" w:color="auto" w:fill="auto"/>
          </w:tcPr>
          <w:p w:rsidR="002028FC" w:rsidRPr="00CB2523" w:rsidRDefault="002028FC" w:rsidP="00A622E0">
            <w:pPr>
              <w:spacing w:line="360" w:lineRule="exact"/>
              <w:jc w:val="right"/>
              <w:rPr>
                <w:b/>
                <w:sz w:val="28"/>
                <w:szCs w:val="28"/>
              </w:rPr>
            </w:pPr>
            <w:r>
              <w:rPr>
                <w:b/>
                <w:sz w:val="28"/>
                <w:szCs w:val="28"/>
              </w:rPr>
              <w:t>3</w:t>
            </w:r>
            <w:r w:rsidR="007507CA">
              <w:rPr>
                <w:b/>
                <w:sz w:val="28"/>
                <w:szCs w:val="28"/>
              </w:rPr>
              <w:t> </w:t>
            </w:r>
            <w:r>
              <w:rPr>
                <w:b/>
                <w:sz w:val="28"/>
                <w:szCs w:val="28"/>
              </w:rPr>
              <w:t>244</w:t>
            </w:r>
            <w:r w:rsidRPr="00CB2523">
              <w:rPr>
                <w:b/>
                <w:sz w:val="28"/>
                <w:szCs w:val="28"/>
              </w:rPr>
              <w:t>**</w:t>
            </w:r>
          </w:p>
        </w:tc>
        <w:tc>
          <w:tcPr>
            <w:tcW w:w="2977" w:type="dxa"/>
            <w:shd w:val="clear" w:color="auto" w:fill="auto"/>
          </w:tcPr>
          <w:p w:rsidR="002028FC" w:rsidRPr="00CB2523" w:rsidRDefault="002028FC" w:rsidP="00A622E0">
            <w:pPr>
              <w:spacing w:line="360" w:lineRule="exact"/>
              <w:jc w:val="right"/>
              <w:rPr>
                <w:b/>
                <w:sz w:val="28"/>
                <w:szCs w:val="28"/>
              </w:rPr>
            </w:pPr>
            <w:r>
              <w:rPr>
                <w:b/>
                <w:sz w:val="28"/>
                <w:szCs w:val="28"/>
              </w:rPr>
              <w:t>405,5</w:t>
            </w:r>
          </w:p>
        </w:tc>
      </w:tr>
    </w:tbl>
    <w:p w:rsidR="002028FC" w:rsidRPr="007853AD" w:rsidRDefault="002028FC" w:rsidP="00A622E0">
      <w:pPr>
        <w:pStyle w:val="af3"/>
        <w:spacing w:after="0" w:line="360" w:lineRule="exact"/>
        <w:ind w:left="0" w:firstLine="709"/>
        <w:rPr>
          <w:rFonts w:ascii="Times New Roman" w:hAnsi="Times New Roman"/>
          <w:sz w:val="20"/>
          <w:szCs w:val="20"/>
        </w:rPr>
      </w:pPr>
      <w:r w:rsidRPr="007853AD">
        <w:rPr>
          <w:rFonts w:ascii="Times New Roman" w:hAnsi="Times New Roman"/>
          <w:b/>
          <w:sz w:val="20"/>
          <w:szCs w:val="20"/>
        </w:rPr>
        <w:t>*</w:t>
      </w:r>
      <w:r w:rsidRPr="007853AD">
        <w:rPr>
          <w:rFonts w:ascii="Times New Roman" w:hAnsi="Times New Roman"/>
          <w:sz w:val="20"/>
          <w:szCs w:val="20"/>
        </w:rPr>
        <w:t>учитываются инспектора, непосредственно осуществляющие контрольные мероприятия, т.е. проверки.</w:t>
      </w:r>
    </w:p>
    <w:p w:rsidR="002028FC" w:rsidRPr="007853AD" w:rsidRDefault="002028FC" w:rsidP="00A622E0">
      <w:pPr>
        <w:pStyle w:val="af3"/>
        <w:spacing w:after="0" w:line="360" w:lineRule="exact"/>
        <w:ind w:left="0" w:firstLine="709"/>
        <w:rPr>
          <w:rFonts w:ascii="Times New Roman" w:hAnsi="Times New Roman"/>
          <w:sz w:val="20"/>
          <w:szCs w:val="20"/>
        </w:rPr>
      </w:pPr>
      <w:r w:rsidRPr="007853AD">
        <w:rPr>
          <w:rFonts w:ascii="Times New Roman" w:hAnsi="Times New Roman"/>
          <w:sz w:val="20"/>
          <w:szCs w:val="20"/>
        </w:rPr>
        <w:t xml:space="preserve">**количество проверок, </w:t>
      </w:r>
      <w:r w:rsidR="007507CA" w:rsidRPr="007853AD">
        <w:rPr>
          <w:rFonts w:ascii="Times New Roman" w:hAnsi="Times New Roman"/>
          <w:sz w:val="20"/>
          <w:szCs w:val="20"/>
        </w:rPr>
        <w:t>проведённых</w:t>
      </w:r>
      <w:r w:rsidRPr="007853AD">
        <w:rPr>
          <w:rFonts w:ascii="Times New Roman" w:hAnsi="Times New Roman"/>
          <w:sz w:val="20"/>
          <w:szCs w:val="20"/>
        </w:rPr>
        <w:t xml:space="preserve"> в соответствии с Федеральным законом </w:t>
      </w:r>
      <w:r w:rsidRPr="007853AD">
        <w:rPr>
          <w:rFonts w:ascii="Times New Roman" w:hAnsi="Times New Roman"/>
          <w:sz w:val="20"/>
          <w:szCs w:val="20"/>
        </w:rPr>
        <w:br/>
        <w:t>№ 294-ФЗ.</w:t>
      </w:r>
    </w:p>
    <w:p w:rsidR="002028FC" w:rsidRDefault="002028FC" w:rsidP="00A622E0">
      <w:pPr>
        <w:autoSpaceDE w:val="0"/>
        <w:autoSpaceDN w:val="0"/>
        <w:adjustRightInd w:val="0"/>
        <w:spacing w:line="360" w:lineRule="exact"/>
        <w:ind w:firstLine="720"/>
        <w:jc w:val="both"/>
        <w:rPr>
          <w:iCs/>
          <w:sz w:val="28"/>
          <w:szCs w:val="28"/>
        </w:rPr>
      </w:pPr>
      <w:r>
        <w:rPr>
          <w:iCs/>
          <w:sz w:val="28"/>
          <w:szCs w:val="28"/>
        </w:rPr>
        <w:t>С</w:t>
      </w:r>
      <w:r w:rsidRPr="00CF5CAF">
        <w:rPr>
          <w:iCs/>
          <w:sz w:val="28"/>
          <w:szCs w:val="28"/>
        </w:rPr>
        <w:t>луча</w:t>
      </w:r>
      <w:r>
        <w:rPr>
          <w:iCs/>
          <w:sz w:val="28"/>
          <w:szCs w:val="28"/>
        </w:rPr>
        <w:t>и</w:t>
      </w:r>
      <w:r w:rsidRPr="00CF5CAF">
        <w:rPr>
          <w:iCs/>
          <w:sz w:val="28"/>
          <w:szCs w:val="28"/>
        </w:rPr>
        <w:t xml:space="preserve"> причинения юридическими лицами</w:t>
      </w:r>
      <w:r>
        <w:rPr>
          <w:iCs/>
          <w:sz w:val="28"/>
          <w:szCs w:val="28"/>
        </w:rPr>
        <w:t xml:space="preserve"> </w:t>
      </w:r>
      <w:r w:rsidRPr="00CF5CAF">
        <w:rPr>
          <w:iCs/>
          <w:sz w:val="28"/>
          <w:szCs w:val="28"/>
        </w:rPr>
        <w:t>и индивидуальными предпринимателями, в отношении которых осуществляются контрольно-надзорные мероприятия, вреда жизни</w:t>
      </w:r>
      <w:r>
        <w:rPr>
          <w:iCs/>
          <w:sz w:val="28"/>
          <w:szCs w:val="28"/>
        </w:rPr>
        <w:t xml:space="preserve"> </w:t>
      </w:r>
      <w:r w:rsidRPr="00CF5CAF">
        <w:rPr>
          <w:iCs/>
          <w:sz w:val="28"/>
          <w:szCs w:val="28"/>
        </w:rPr>
        <w:t>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w:t>
      </w:r>
      <w:r>
        <w:rPr>
          <w:iCs/>
          <w:sz w:val="28"/>
          <w:szCs w:val="28"/>
        </w:rPr>
        <w:t>и</w:t>
      </w:r>
      <w:r w:rsidRPr="00CF5CAF">
        <w:rPr>
          <w:iCs/>
          <w:sz w:val="28"/>
          <w:szCs w:val="28"/>
        </w:rPr>
        <w:t xml:space="preserve"> возникновения чрезвычайных ситуаций природного и техногенного характера</w:t>
      </w:r>
      <w:r>
        <w:rPr>
          <w:iCs/>
          <w:sz w:val="28"/>
          <w:szCs w:val="28"/>
        </w:rPr>
        <w:t xml:space="preserve"> </w:t>
      </w:r>
      <w:r w:rsidRPr="00AB185D">
        <w:rPr>
          <w:iCs/>
          <w:sz w:val="28"/>
          <w:szCs w:val="28"/>
        </w:rPr>
        <w:t>в 2015 г.</w:t>
      </w:r>
      <w:r w:rsidR="00B05A0F">
        <w:rPr>
          <w:iCs/>
          <w:sz w:val="28"/>
          <w:szCs w:val="28"/>
        </w:rPr>
        <w:t xml:space="preserve"> </w:t>
      </w:r>
      <w:r w:rsidRPr="00AB185D">
        <w:rPr>
          <w:iCs/>
          <w:sz w:val="28"/>
          <w:szCs w:val="28"/>
        </w:rPr>
        <w:t>не зафиксированы.</w:t>
      </w:r>
    </w:p>
    <w:p w:rsidR="002028FC" w:rsidRPr="00AB185D" w:rsidRDefault="002028FC" w:rsidP="00A622E0">
      <w:pPr>
        <w:spacing w:line="360" w:lineRule="exact"/>
        <w:ind w:firstLine="720"/>
        <w:jc w:val="both"/>
        <w:rPr>
          <w:sz w:val="28"/>
          <w:szCs w:val="28"/>
        </w:rPr>
      </w:pPr>
      <w:r w:rsidRPr="00AB185D">
        <w:rPr>
          <w:sz w:val="28"/>
          <w:szCs w:val="28"/>
        </w:rPr>
        <w:t xml:space="preserve">В течение 2015 года проведено </w:t>
      </w:r>
      <w:r>
        <w:rPr>
          <w:sz w:val="28"/>
          <w:szCs w:val="28"/>
        </w:rPr>
        <w:t>3</w:t>
      </w:r>
      <w:r w:rsidR="00911BF9">
        <w:rPr>
          <w:sz w:val="28"/>
          <w:szCs w:val="28"/>
        </w:rPr>
        <w:t> </w:t>
      </w:r>
      <w:r>
        <w:rPr>
          <w:sz w:val="28"/>
          <w:szCs w:val="28"/>
        </w:rPr>
        <w:t>244</w:t>
      </w:r>
      <w:r w:rsidR="00911BF9">
        <w:rPr>
          <w:sz w:val="28"/>
          <w:szCs w:val="28"/>
        </w:rPr>
        <w:t xml:space="preserve"> (16%</w:t>
      </w:r>
      <w:r w:rsidR="007853AD">
        <w:rPr>
          <w:sz w:val="28"/>
          <w:szCs w:val="28"/>
        </w:rPr>
        <w:t xml:space="preserve"> от общего числа проверок</w:t>
      </w:r>
      <w:r w:rsidR="00911BF9">
        <w:rPr>
          <w:sz w:val="28"/>
          <w:szCs w:val="28"/>
        </w:rPr>
        <w:t>)</w:t>
      </w:r>
      <w:r w:rsidR="007853AD">
        <w:rPr>
          <w:sz w:val="28"/>
          <w:szCs w:val="28"/>
        </w:rPr>
        <w:t xml:space="preserve"> </w:t>
      </w:r>
      <w:r w:rsidRPr="00AB185D">
        <w:rPr>
          <w:sz w:val="28"/>
          <w:szCs w:val="28"/>
        </w:rPr>
        <w:t xml:space="preserve"> контрольных мероприятия.</w:t>
      </w:r>
      <w:r w:rsidR="00B05A0F">
        <w:rPr>
          <w:sz w:val="28"/>
          <w:szCs w:val="28"/>
        </w:rPr>
        <w:t xml:space="preserve"> </w:t>
      </w:r>
    </w:p>
    <w:p w:rsidR="002028FC" w:rsidRDefault="002028FC" w:rsidP="00A622E0">
      <w:pPr>
        <w:tabs>
          <w:tab w:val="left" w:pos="5264"/>
        </w:tabs>
        <w:autoSpaceDE w:val="0"/>
        <w:autoSpaceDN w:val="0"/>
        <w:adjustRightInd w:val="0"/>
        <w:spacing w:line="360" w:lineRule="exact"/>
        <w:ind w:firstLine="720"/>
        <w:jc w:val="both"/>
        <w:rPr>
          <w:sz w:val="28"/>
          <w:szCs w:val="28"/>
        </w:rPr>
      </w:pPr>
      <w:r w:rsidRPr="00B56550">
        <w:rPr>
          <w:sz w:val="28"/>
          <w:szCs w:val="28"/>
        </w:rPr>
        <w:t>К административной ответственности привлечено</w:t>
      </w:r>
      <w:r w:rsidR="00286288">
        <w:rPr>
          <w:sz w:val="28"/>
          <w:szCs w:val="28"/>
        </w:rPr>
        <w:t xml:space="preserve"> </w:t>
      </w:r>
      <w:r w:rsidRPr="00B56550">
        <w:rPr>
          <w:sz w:val="28"/>
          <w:szCs w:val="28"/>
        </w:rPr>
        <w:t>4 юридических лица</w:t>
      </w:r>
      <w:r>
        <w:rPr>
          <w:sz w:val="28"/>
          <w:szCs w:val="28"/>
        </w:rPr>
        <w:t>,</w:t>
      </w:r>
      <w:r w:rsidRPr="00B56550">
        <w:rPr>
          <w:sz w:val="28"/>
          <w:szCs w:val="28"/>
        </w:rPr>
        <w:t xml:space="preserve"> </w:t>
      </w:r>
      <w:r>
        <w:rPr>
          <w:sz w:val="28"/>
          <w:szCs w:val="28"/>
        </w:rPr>
        <w:t>н</w:t>
      </w:r>
      <w:r w:rsidRPr="00B56550">
        <w:rPr>
          <w:sz w:val="28"/>
          <w:szCs w:val="28"/>
        </w:rPr>
        <w:t>а которых наложено взыскание – административный штраф</w:t>
      </w:r>
      <w:r>
        <w:rPr>
          <w:sz w:val="28"/>
          <w:szCs w:val="28"/>
        </w:rPr>
        <w:t xml:space="preserve"> в общей сумме 200</w:t>
      </w:r>
      <w:r w:rsidR="00286288">
        <w:rPr>
          <w:sz w:val="28"/>
          <w:szCs w:val="28"/>
        </w:rPr>
        <w:t> </w:t>
      </w:r>
      <w:r>
        <w:rPr>
          <w:sz w:val="28"/>
          <w:szCs w:val="28"/>
        </w:rPr>
        <w:t>тысяч рублей</w:t>
      </w:r>
      <w:r w:rsidRPr="00B56550">
        <w:rPr>
          <w:sz w:val="28"/>
          <w:szCs w:val="28"/>
        </w:rPr>
        <w:t>.</w:t>
      </w:r>
    </w:p>
    <w:p w:rsidR="002028FC" w:rsidRPr="00B56550" w:rsidRDefault="002028FC" w:rsidP="00A622E0">
      <w:pPr>
        <w:spacing w:line="360" w:lineRule="exact"/>
        <w:ind w:firstLine="720"/>
        <w:jc w:val="both"/>
        <w:rPr>
          <w:color w:val="000000"/>
          <w:sz w:val="28"/>
          <w:szCs w:val="28"/>
        </w:rPr>
      </w:pPr>
      <w:r>
        <w:rPr>
          <w:sz w:val="28"/>
          <w:szCs w:val="28"/>
        </w:rPr>
        <w:t>В 2015 году М</w:t>
      </w:r>
      <w:r w:rsidRPr="00B56550">
        <w:rPr>
          <w:sz w:val="28"/>
          <w:szCs w:val="28"/>
        </w:rPr>
        <w:t>инистерством пров</w:t>
      </w:r>
      <w:r>
        <w:rPr>
          <w:sz w:val="28"/>
          <w:szCs w:val="28"/>
        </w:rPr>
        <w:t>е</w:t>
      </w:r>
      <w:r w:rsidRPr="00B56550">
        <w:rPr>
          <w:sz w:val="28"/>
          <w:szCs w:val="28"/>
        </w:rPr>
        <w:t>д</w:t>
      </w:r>
      <w:r>
        <w:rPr>
          <w:sz w:val="28"/>
          <w:szCs w:val="28"/>
        </w:rPr>
        <w:t>ено одно</w:t>
      </w:r>
      <w:r w:rsidRPr="00B56550">
        <w:rPr>
          <w:sz w:val="28"/>
          <w:szCs w:val="28"/>
        </w:rPr>
        <w:t xml:space="preserve"> заседани</w:t>
      </w:r>
      <w:r>
        <w:rPr>
          <w:sz w:val="28"/>
          <w:szCs w:val="28"/>
        </w:rPr>
        <w:t>е</w:t>
      </w:r>
      <w:r w:rsidRPr="00B56550">
        <w:rPr>
          <w:sz w:val="28"/>
          <w:szCs w:val="28"/>
        </w:rPr>
        <w:t xml:space="preserve"> рабоч</w:t>
      </w:r>
      <w:r>
        <w:rPr>
          <w:sz w:val="28"/>
          <w:szCs w:val="28"/>
        </w:rPr>
        <w:t>ей</w:t>
      </w:r>
      <w:r w:rsidRPr="00B56550">
        <w:rPr>
          <w:sz w:val="28"/>
          <w:szCs w:val="28"/>
        </w:rPr>
        <w:t xml:space="preserve"> групп</w:t>
      </w:r>
      <w:r>
        <w:rPr>
          <w:sz w:val="28"/>
          <w:szCs w:val="28"/>
        </w:rPr>
        <w:t xml:space="preserve">ы </w:t>
      </w:r>
      <w:r w:rsidRPr="00B56550">
        <w:rPr>
          <w:bCs/>
          <w:sz w:val="28"/>
          <w:szCs w:val="28"/>
        </w:rPr>
        <w:t xml:space="preserve">по координации работы по </w:t>
      </w:r>
      <w:r>
        <w:rPr>
          <w:bCs/>
          <w:sz w:val="28"/>
          <w:szCs w:val="28"/>
        </w:rPr>
        <w:t xml:space="preserve">профилактике алкоголизма, противодействию незаконному обороту алкогольной и спиртосодержащей продукции, принято участие в </w:t>
      </w:r>
      <w:r w:rsidR="00842C8E">
        <w:rPr>
          <w:bCs/>
          <w:sz w:val="28"/>
          <w:szCs w:val="28"/>
        </w:rPr>
        <w:t>четырёх</w:t>
      </w:r>
      <w:r>
        <w:rPr>
          <w:bCs/>
          <w:sz w:val="28"/>
          <w:szCs w:val="28"/>
        </w:rPr>
        <w:t xml:space="preserve"> заседаниях Комиссии по профилактике правонарушений</w:t>
      </w:r>
      <w:r w:rsidR="00842C8E">
        <w:rPr>
          <w:bCs/>
          <w:sz w:val="28"/>
          <w:szCs w:val="28"/>
        </w:rPr>
        <w:t xml:space="preserve"> </w:t>
      </w:r>
      <w:r>
        <w:rPr>
          <w:bCs/>
          <w:sz w:val="28"/>
          <w:szCs w:val="28"/>
        </w:rPr>
        <w:t>в</w:t>
      </w:r>
      <w:r w:rsidR="00842C8E">
        <w:rPr>
          <w:bCs/>
          <w:sz w:val="28"/>
          <w:szCs w:val="28"/>
        </w:rPr>
        <w:t> </w:t>
      </w:r>
      <w:r>
        <w:rPr>
          <w:bCs/>
          <w:sz w:val="28"/>
          <w:szCs w:val="28"/>
        </w:rPr>
        <w:t>Пермском крае</w:t>
      </w:r>
      <w:r w:rsidRPr="00B56550">
        <w:rPr>
          <w:color w:val="000000"/>
          <w:sz w:val="28"/>
          <w:szCs w:val="28"/>
        </w:rPr>
        <w:t>.</w:t>
      </w:r>
      <w:r>
        <w:rPr>
          <w:color w:val="000000"/>
          <w:sz w:val="28"/>
          <w:szCs w:val="28"/>
        </w:rPr>
        <w:t xml:space="preserve"> Периодически проводится «горячая линия».</w:t>
      </w:r>
    </w:p>
    <w:p w:rsidR="002028FC" w:rsidRDefault="002028FC" w:rsidP="00A622E0">
      <w:pPr>
        <w:autoSpaceDE w:val="0"/>
        <w:autoSpaceDN w:val="0"/>
        <w:adjustRightInd w:val="0"/>
        <w:spacing w:line="360" w:lineRule="exact"/>
        <w:ind w:firstLine="720"/>
        <w:jc w:val="both"/>
        <w:rPr>
          <w:sz w:val="28"/>
          <w:szCs w:val="28"/>
        </w:rPr>
      </w:pPr>
      <w:r w:rsidRPr="00B56550">
        <w:rPr>
          <w:sz w:val="28"/>
          <w:szCs w:val="28"/>
        </w:rPr>
        <w:t>Оспаривания в суде юридическими лицами и индивидуальными предпринимателями оснований и результатов проведения в отношении их мероприятий по контролю в 2015 году не было.</w:t>
      </w:r>
    </w:p>
    <w:p w:rsidR="00417D52" w:rsidRDefault="00417D52" w:rsidP="00417D52">
      <w:pPr>
        <w:rPr>
          <w:b/>
          <w:sz w:val="28"/>
          <w:szCs w:val="28"/>
        </w:rPr>
      </w:pPr>
    </w:p>
    <w:p w:rsidR="002028FC" w:rsidRPr="00911BF9" w:rsidRDefault="002028FC" w:rsidP="00417D52">
      <w:pPr>
        <w:jc w:val="center"/>
        <w:rPr>
          <w:b/>
          <w:sz w:val="28"/>
          <w:szCs w:val="28"/>
        </w:rPr>
      </w:pPr>
      <w:r w:rsidRPr="00911BF9">
        <w:rPr>
          <w:b/>
          <w:sz w:val="28"/>
          <w:szCs w:val="28"/>
        </w:rPr>
        <w:t xml:space="preserve">Показатели эффективности государственного контроля (надзора), муниципального контроля, рассчитанные на основании сведений, содержащихся в </w:t>
      </w:r>
      <w:hyperlink r:id="rId27" w:history="1">
        <w:r w:rsidRPr="00911BF9">
          <w:rPr>
            <w:b/>
            <w:sz w:val="28"/>
            <w:szCs w:val="28"/>
          </w:rPr>
          <w:t xml:space="preserve">форме </w:t>
        </w:r>
        <w:r w:rsidR="00600E85" w:rsidRPr="00911BF9">
          <w:rPr>
            <w:b/>
            <w:sz w:val="28"/>
            <w:szCs w:val="28"/>
          </w:rPr>
          <w:t>№ </w:t>
        </w:r>
        <w:r w:rsidRPr="00911BF9">
          <w:rPr>
            <w:b/>
            <w:sz w:val="28"/>
            <w:szCs w:val="28"/>
          </w:rPr>
          <w:t>1-контроль</w:t>
        </w:r>
      </w:hyperlink>
      <w:r w:rsidR="00696601">
        <w:rPr>
          <w:rStyle w:val="af7"/>
          <w:b/>
          <w:sz w:val="28"/>
          <w:szCs w:val="28"/>
        </w:rPr>
        <w:footnoteReference w:id="27"/>
      </w:r>
    </w:p>
    <w:p w:rsidR="00FB4ACC" w:rsidRDefault="00FB4ACC" w:rsidP="00A622E0">
      <w:pPr>
        <w:spacing w:line="360" w:lineRule="exact"/>
        <w:ind w:firstLine="720"/>
        <w:jc w:val="center"/>
        <w:rPr>
          <w:sz w:val="28"/>
          <w:szCs w:val="28"/>
        </w:rPr>
      </w:pPr>
    </w:p>
    <w:tbl>
      <w:tblPr>
        <w:tblStyle w:val="ad"/>
        <w:tblW w:w="0" w:type="auto"/>
        <w:tblLook w:val="04A0"/>
      </w:tblPr>
      <w:tblGrid>
        <w:gridCol w:w="6345"/>
        <w:gridCol w:w="3226"/>
      </w:tblGrid>
      <w:tr w:rsidR="00D73796" w:rsidRPr="0066396C" w:rsidTr="00D73796">
        <w:tc>
          <w:tcPr>
            <w:tcW w:w="6345" w:type="dxa"/>
          </w:tcPr>
          <w:p w:rsidR="00D73796" w:rsidRPr="0066396C" w:rsidRDefault="00D73796" w:rsidP="00A622E0">
            <w:pPr>
              <w:pStyle w:val="af1"/>
              <w:spacing w:line="360" w:lineRule="exact"/>
              <w:jc w:val="center"/>
              <w:rPr>
                <w:rFonts w:ascii="Times New Roman" w:hAnsi="Times New Roman"/>
                <w:sz w:val="28"/>
                <w:szCs w:val="28"/>
              </w:rPr>
            </w:pPr>
            <w:r w:rsidRPr="0066396C">
              <w:rPr>
                <w:rFonts w:ascii="Times New Roman" w:hAnsi="Times New Roman"/>
                <w:sz w:val="28"/>
                <w:szCs w:val="28"/>
              </w:rPr>
              <w:t>Показатель</w:t>
            </w:r>
          </w:p>
        </w:tc>
        <w:tc>
          <w:tcPr>
            <w:tcW w:w="3226" w:type="dxa"/>
          </w:tcPr>
          <w:p w:rsidR="00D73796" w:rsidRPr="0066396C" w:rsidRDefault="00D73796" w:rsidP="00A622E0">
            <w:pPr>
              <w:pStyle w:val="af1"/>
              <w:spacing w:line="360" w:lineRule="exact"/>
              <w:jc w:val="center"/>
              <w:rPr>
                <w:rFonts w:ascii="Times New Roman" w:hAnsi="Times New Roman"/>
                <w:sz w:val="28"/>
                <w:szCs w:val="28"/>
              </w:rPr>
            </w:pPr>
            <w:r w:rsidRPr="0066396C">
              <w:rPr>
                <w:rFonts w:ascii="Times New Roman" w:hAnsi="Times New Roman"/>
                <w:sz w:val="28"/>
                <w:szCs w:val="28"/>
              </w:rPr>
              <w:t>Значение</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Выполнение плана проведения проверок (доля проведённых плановых проверок в процентах общего количества запланированных проверок) </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100%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54,5% (высокое значение данного показателя объясняется тем, что в обращениях (жалобах), поступивших в Министерство, зачастую отсутствуют точные</w:t>
            </w:r>
            <w:r w:rsidR="00B05A0F">
              <w:rPr>
                <w:rFonts w:ascii="Times New Roman" w:hAnsi="Times New Roman"/>
                <w:sz w:val="28"/>
                <w:szCs w:val="28"/>
              </w:rPr>
              <w:t xml:space="preserve"> </w:t>
            </w:r>
            <w:r w:rsidRPr="0066396C">
              <w:rPr>
                <w:rFonts w:ascii="Times New Roman" w:hAnsi="Times New Roman"/>
                <w:sz w:val="28"/>
                <w:szCs w:val="28"/>
              </w:rPr>
              <w:t>сведения об организации, осуществляющей розничную продажу алкогольной продукции с нарушениями)</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результаты которых признаны недействительными (в процентах общего числа проведённых проверок)</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 xml:space="preserve">Доля проверок, проведённых органами государственного контроля (надзора), муниципального контроля с нарушениями требований </w:t>
            </w:r>
            <w:hyperlink r:id="rId28" w:history="1">
              <w:r w:rsidRPr="0066396C">
                <w:rPr>
                  <w:rFonts w:ascii="Times New Roman" w:hAnsi="Times New Roman"/>
                  <w:sz w:val="28"/>
                  <w:szCs w:val="28"/>
                </w:rPr>
                <w:t>законодательства</w:t>
              </w:r>
            </w:hyperlink>
            <w:r w:rsidRPr="0066396C">
              <w:rPr>
                <w:rFonts w:ascii="Times New Roman" w:hAnsi="Times New Roman"/>
                <w:sz w:val="28"/>
                <w:szCs w:val="28"/>
              </w:rP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проведённых проверок)</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57 %</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Среднее количество проверок, проведённых в отношении одного юридического лица</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color w:val="000000"/>
                <w:sz w:val="28"/>
                <w:szCs w:val="28"/>
              </w:rPr>
              <w:t>3,9 (данный показатель зависит от частоты обращений в лицензирующий орган юридического лица и количества у него торговых объектов, так как проверки проводятся по каждому торговому объекту, указанному в заявлении о выдаче, продлении или переоформлении лицензии)</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проведённых внеплановых проверок (в процентах общего количества проведённых проверок)</w:t>
            </w:r>
          </w:p>
        </w:tc>
        <w:tc>
          <w:tcPr>
            <w:tcW w:w="3226" w:type="dxa"/>
          </w:tcPr>
          <w:p w:rsidR="00D73796" w:rsidRPr="0066396C" w:rsidRDefault="00D73796" w:rsidP="00A622E0">
            <w:pPr>
              <w:pStyle w:val="af1"/>
              <w:spacing w:line="360" w:lineRule="exact"/>
              <w:rPr>
                <w:rFonts w:ascii="Times New Roman" w:hAnsi="Times New Roman"/>
                <w:color w:val="000000"/>
                <w:sz w:val="28"/>
                <w:szCs w:val="28"/>
              </w:rPr>
            </w:pPr>
            <w:r w:rsidRPr="0066396C">
              <w:rPr>
                <w:rFonts w:ascii="Times New Roman" w:hAnsi="Times New Roman"/>
                <w:sz w:val="28"/>
                <w:szCs w:val="28"/>
              </w:rPr>
              <w:t>99,2%</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96,5%</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внеплановых проверок, проведённых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проведённых внеплановых проверок)</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внеплановых проверок, проведённых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проведённых внеплановых проверок)</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по итогам которых выявлены правонарушения (в процентах от общего числа проведённых плановых и внеплановых проверок)</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3,5%;</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3,5%</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3,5%</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1,7%</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Отношение суммы взысканных административных штрафов к общей сумме наложенных административных штрафов (в процентах)</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25%</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Средний размер наложенного административного штрафа в том числе на должностных лиц и юридических лиц (в тыс. рублей)</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50</w:t>
            </w:r>
          </w:p>
        </w:tc>
      </w:tr>
      <w:tr w:rsidR="00D73796" w:rsidRPr="0066396C" w:rsidTr="00D73796">
        <w:tc>
          <w:tcPr>
            <w:tcW w:w="6345"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3226" w:type="dxa"/>
          </w:tcPr>
          <w:p w:rsidR="00D73796" w:rsidRPr="0066396C" w:rsidRDefault="00D73796" w:rsidP="00A622E0">
            <w:pPr>
              <w:pStyle w:val="af1"/>
              <w:spacing w:line="360" w:lineRule="exact"/>
              <w:rPr>
                <w:rFonts w:ascii="Times New Roman" w:hAnsi="Times New Roman"/>
                <w:sz w:val="28"/>
                <w:szCs w:val="28"/>
              </w:rPr>
            </w:pPr>
            <w:r w:rsidRPr="0066396C">
              <w:rPr>
                <w:rFonts w:ascii="Times New Roman" w:hAnsi="Times New Roman"/>
                <w:sz w:val="28"/>
                <w:szCs w:val="28"/>
              </w:rPr>
              <w:t>0%</w:t>
            </w:r>
          </w:p>
        </w:tc>
      </w:tr>
    </w:tbl>
    <w:p w:rsidR="00D73796" w:rsidRDefault="00D73796" w:rsidP="00A622E0">
      <w:pPr>
        <w:spacing w:line="360" w:lineRule="exact"/>
        <w:ind w:firstLine="720"/>
        <w:jc w:val="both"/>
        <w:rPr>
          <w:sz w:val="28"/>
          <w:szCs w:val="28"/>
        </w:rPr>
      </w:pPr>
    </w:p>
    <w:p w:rsidR="005247EB" w:rsidRDefault="005247EB" w:rsidP="00A622E0">
      <w:pPr>
        <w:spacing w:line="360" w:lineRule="exact"/>
        <w:rPr>
          <w:b/>
          <w:sz w:val="28"/>
          <w:szCs w:val="28"/>
          <w:u w:val="single"/>
        </w:rPr>
      </w:pPr>
    </w:p>
    <w:p w:rsidR="00B554E2" w:rsidRDefault="00B554E2" w:rsidP="00A622E0">
      <w:pPr>
        <w:autoSpaceDE w:val="0"/>
        <w:autoSpaceDN w:val="0"/>
        <w:adjustRightInd w:val="0"/>
        <w:spacing w:line="360" w:lineRule="exact"/>
        <w:ind w:firstLine="720"/>
        <w:jc w:val="center"/>
        <w:outlineLvl w:val="0"/>
        <w:rPr>
          <w:b/>
          <w:sz w:val="28"/>
          <w:szCs w:val="28"/>
          <w:u w:val="single"/>
        </w:rPr>
      </w:pPr>
      <w:r w:rsidRPr="00926EB4">
        <w:rPr>
          <w:b/>
          <w:sz w:val="28"/>
          <w:szCs w:val="28"/>
          <w:u w:val="single"/>
        </w:rPr>
        <w:t>Проведение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расположенных на территории Пермского края</w:t>
      </w:r>
      <w:r w:rsidR="0066396C" w:rsidRPr="00926EB4">
        <w:rPr>
          <w:rStyle w:val="af7"/>
          <w:b/>
          <w:sz w:val="28"/>
          <w:szCs w:val="28"/>
          <w:u w:val="single"/>
        </w:rPr>
        <w:footnoteReference w:id="28"/>
      </w:r>
    </w:p>
    <w:p w:rsidR="00D9613A" w:rsidRPr="00926EB4" w:rsidRDefault="00D9613A" w:rsidP="00A622E0">
      <w:pPr>
        <w:autoSpaceDE w:val="0"/>
        <w:autoSpaceDN w:val="0"/>
        <w:adjustRightInd w:val="0"/>
        <w:spacing w:line="360" w:lineRule="exact"/>
        <w:ind w:firstLine="720"/>
        <w:jc w:val="center"/>
        <w:outlineLvl w:val="0"/>
        <w:rPr>
          <w:b/>
          <w:sz w:val="28"/>
          <w:szCs w:val="28"/>
          <w:u w:val="single"/>
        </w:rPr>
      </w:pPr>
    </w:p>
    <w:p w:rsidR="00B554E2" w:rsidRDefault="00B554E2" w:rsidP="00A622E0">
      <w:pPr>
        <w:autoSpaceDE w:val="0"/>
        <w:autoSpaceDN w:val="0"/>
        <w:adjustRightInd w:val="0"/>
        <w:spacing w:line="360" w:lineRule="exact"/>
        <w:ind w:firstLine="720"/>
        <w:jc w:val="both"/>
        <w:rPr>
          <w:sz w:val="28"/>
          <w:szCs w:val="28"/>
        </w:rPr>
      </w:pPr>
      <w:r>
        <w:rPr>
          <w:sz w:val="28"/>
          <w:szCs w:val="28"/>
        </w:rPr>
        <w:t xml:space="preserve">Уполномоченным </w:t>
      </w:r>
      <w:hyperlink r:id="rId29" w:history="1">
        <w:r w:rsidRPr="007173FB">
          <w:rPr>
            <w:sz w:val="28"/>
            <w:szCs w:val="28"/>
          </w:rPr>
          <w:t>исполнительным органом</w:t>
        </w:r>
      </w:hyperlink>
      <w:r w:rsidRPr="007173FB">
        <w:rPr>
          <w:sz w:val="28"/>
          <w:szCs w:val="28"/>
        </w:rPr>
        <w:t xml:space="preserve"> </w:t>
      </w:r>
      <w:r>
        <w:rPr>
          <w:sz w:val="28"/>
          <w:szCs w:val="28"/>
        </w:rPr>
        <w:t xml:space="preserve">государственной власти Пермского края, осуществляющим </w:t>
      </w:r>
      <w:r w:rsidRPr="0056456A">
        <w:rPr>
          <w:sz w:val="28"/>
          <w:szCs w:val="28"/>
        </w:rPr>
        <w:t>государственный надзор в области охраны объектов культурного наследия</w:t>
      </w:r>
      <w:r>
        <w:rPr>
          <w:sz w:val="28"/>
          <w:szCs w:val="28"/>
        </w:rPr>
        <w:t xml:space="preserve">, </w:t>
      </w:r>
      <w:r w:rsidR="006979BA">
        <w:rPr>
          <w:sz w:val="28"/>
          <w:szCs w:val="28"/>
        </w:rPr>
        <w:t xml:space="preserve">является Министерство культуры </w:t>
      </w:r>
      <w:r w:rsidR="00C57802">
        <w:rPr>
          <w:sz w:val="28"/>
          <w:szCs w:val="28"/>
        </w:rPr>
        <w:t xml:space="preserve">Пермского края (далее в разделе — </w:t>
      </w:r>
      <w:r>
        <w:rPr>
          <w:sz w:val="28"/>
          <w:szCs w:val="28"/>
        </w:rPr>
        <w:t>Министерство).</w:t>
      </w:r>
    </w:p>
    <w:p w:rsidR="00B554E2" w:rsidRPr="00DF4020" w:rsidRDefault="00B554E2" w:rsidP="00A622E0">
      <w:pPr>
        <w:widowControl w:val="0"/>
        <w:spacing w:line="360" w:lineRule="exact"/>
        <w:ind w:firstLine="720"/>
        <w:jc w:val="both"/>
        <w:rPr>
          <w:sz w:val="28"/>
          <w:szCs w:val="28"/>
        </w:rPr>
      </w:pPr>
      <w:r w:rsidRPr="00DF4020">
        <w:rPr>
          <w:sz w:val="28"/>
          <w:szCs w:val="28"/>
        </w:rPr>
        <w:t xml:space="preserve">Проведение </w:t>
      </w:r>
      <w:r>
        <w:rPr>
          <w:sz w:val="28"/>
          <w:szCs w:val="28"/>
        </w:rPr>
        <w:t xml:space="preserve">мероприятий по </w:t>
      </w:r>
      <w:r w:rsidRPr="0056456A">
        <w:rPr>
          <w:sz w:val="28"/>
          <w:szCs w:val="28"/>
        </w:rPr>
        <w:t>государственн</w:t>
      </w:r>
      <w:r>
        <w:rPr>
          <w:sz w:val="28"/>
          <w:szCs w:val="28"/>
        </w:rPr>
        <w:t>ому</w:t>
      </w:r>
      <w:r w:rsidRPr="0056456A">
        <w:rPr>
          <w:sz w:val="28"/>
          <w:szCs w:val="28"/>
        </w:rPr>
        <w:t xml:space="preserve"> надзор</w:t>
      </w:r>
      <w:r>
        <w:rPr>
          <w:sz w:val="28"/>
          <w:szCs w:val="28"/>
        </w:rPr>
        <w:t>у</w:t>
      </w:r>
      <w:r w:rsidRPr="0056456A">
        <w:rPr>
          <w:sz w:val="28"/>
          <w:szCs w:val="28"/>
        </w:rPr>
        <w:t xml:space="preserve"> в области охраны объектов культурного наследия</w:t>
      </w:r>
      <w:r w:rsidRPr="00DF4020">
        <w:rPr>
          <w:sz w:val="28"/>
          <w:szCs w:val="28"/>
        </w:rPr>
        <w:t xml:space="preserve"> осуществляют сотрудники </w:t>
      </w:r>
      <w:r>
        <w:rPr>
          <w:sz w:val="28"/>
          <w:szCs w:val="28"/>
        </w:rPr>
        <w:t>сектора</w:t>
      </w:r>
      <w:r w:rsidRPr="00DF4020">
        <w:rPr>
          <w:sz w:val="28"/>
          <w:szCs w:val="28"/>
        </w:rPr>
        <w:t xml:space="preserve"> в соответствии с должностными регламентами. </w:t>
      </w:r>
    </w:p>
    <w:p w:rsidR="00B554E2" w:rsidRPr="000D2BFE" w:rsidRDefault="00B554E2" w:rsidP="00A622E0">
      <w:pPr>
        <w:autoSpaceDE w:val="0"/>
        <w:autoSpaceDN w:val="0"/>
        <w:adjustRightInd w:val="0"/>
        <w:spacing w:line="360" w:lineRule="exact"/>
        <w:ind w:firstLine="720"/>
        <w:jc w:val="both"/>
        <w:rPr>
          <w:sz w:val="28"/>
          <w:szCs w:val="28"/>
        </w:rPr>
      </w:pPr>
      <w:r w:rsidRPr="000D2BFE">
        <w:rPr>
          <w:sz w:val="28"/>
          <w:szCs w:val="28"/>
        </w:rPr>
        <w:t xml:space="preserve">Министерство </w:t>
      </w:r>
      <w:r>
        <w:rPr>
          <w:sz w:val="28"/>
          <w:szCs w:val="28"/>
        </w:rPr>
        <w:t xml:space="preserve">до 03 августа 2015 г. </w:t>
      </w:r>
      <w:r w:rsidRPr="000D2BFE">
        <w:rPr>
          <w:sz w:val="28"/>
          <w:szCs w:val="28"/>
        </w:rPr>
        <w:t>в соответствии с Положением о</w:t>
      </w:r>
      <w:r w:rsidR="00600E85">
        <w:rPr>
          <w:sz w:val="28"/>
          <w:szCs w:val="28"/>
        </w:rPr>
        <w:t> </w:t>
      </w:r>
      <w:r w:rsidRPr="000D2BFE">
        <w:rPr>
          <w:sz w:val="28"/>
          <w:szCs w:val="28"/>
        </w:rPr>
        <w:t xml:space="preserve">государственном контроле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w:t>
      </w:r>
      <w:r w:rsidR="00600E85" w:rsidRPr="000D2BFE">
        <w:rPr>
          <w:sz w:val="28"/>
          <w:szCs w:val="28"/>
        </w:rPr>
        <w:t>утверждённ</w:t>
      </w:r>
      <w:r w:rsidR="00600E85">
        <w:rPr>
          <w:sz w:val="28"/>
          <w:szCs w:val="28"/>
        </w:rPr>
        <w:t>ым</w:t>
      </w:r>
      <w:r w:rsidRPr="000D2BFE">
        <w:rPr>
          <w:sz w:val="28"/>
          <w:szCs w:val="28"/>
        </w:rPr>
        <w:t xml:space="preserve"> постановлением Правительства Российской Федерации </w:t>
      </w:r>
      <w:r>
        <w:rPr>
          <w:sz w:val="28"/>
          <w:szCs w:val="28"/>
        </w:rPr>
        <w:t>от</w:t>
      </w:r>
      <w:r w:rsidR="00600E85">
        <w:rPr>
          <w:sz w:val="28"/>
          <w:szCs w:val="28"/>
        </w:rPr>
        <w:t> </w:t>
      </w:r>
      <w:r>
        <w:rPr>
          <w:sz w:val="28"/>
          <w:szCs w:val="28"/>
        </w:rPr>
        <w:t>31</w:t>
      </w:r>
      <w:r w:rsidR="00600E85">
        <w:rPr>
          <w:sz w:val="28"/>
          <w:szCs w:val="28"/>
        </w:rPr>
        <w:t> </w:t>
      </w:r>
      <w:r>
        <w:rPr>
          <w:sz w:val="28"/>
          <w:szCs w:val="28"/>
        </w:rPr>
        <w:t xml:space="preserve">декабря </w:t>
      </w:r>
      <w:r w:rsidRPr="000D2BFE">
        <w:rPr>
          <w:sz w:val="28"/>
          <w:szCs w:val="28"/>
        </w:rPr>
        <w:t>2009</w:t>
      </w:r>
      <w:r w:rsidR="00600E85">
        <w:rPr>
          <w:sz w:val="28"/>
          <w:szCs w:val="28"/>
        </w:rPr>
        <w:t> </w:t>
      </w:r>
      <w:r>
        <w:rPr>
          <w:sz w:val="28"/>
          <w:szCs w:val="28"/>
        </w:rPr>
        <w:t xml:space="preserve">г. </w:t>
      </w:r>
      <w:r w:rsidRPr="000D2BFE">
        <w:rPr>
          <w:sz w:val="28"/>
          <w:szCs w:val="28"/>
        </w:rPr>
        <w:t>№</w:t>
      </w:r>
      <w:r w:rsidR="00600E85">
        <w:rPr>
          <w:sz w:val="28"/>
          <w:szCs w:val="28"/>
        </w:rPr>
        <w:t> </w:t>
      </w:r>
      <w:r w:rsidRPr="000D2BFE">
        <w:rPr>
          <w:sz w:val="28"/>
          <w:szCs w:val="28"/>
        </w:rPr>
        <w:t>1204</w:t>
      </w:r>
      <w:r>
        <w:rPr>
          <w:sz w:val="28"/>
          <w:szCs w:val="28"/>
        </w:rPr>
        <w:t xml:space="preserve"> (далее</w:t>
      </w:r>
      <w:r w:rsidR="0087485B">
        <w:rPr>
          <w:sz w:val="28"/>
          <w:szCs w:val="28"/>
        </w:rPr>
        <w:t> —</w:t>
      </w:r>
      <w:r>
        <w:rPr>
          <w:sz w:val="28"/>
          <w:szCs w:val="28"/>
        </w:rPr>
        <w:t xml:space="preserve"> Положение о государственном контроле)</w:t>
      </w:r>
      <w:r w:rsidRPr="000D2BFE">
        <w:rPr>
          <w:sz w:val="28"/>
          <w:szCs w:val="28"/>
        </w:rPr>
        <w:t>, осуществляло государственный контроль:</w:t>
      </w:r>
    </w:p>
    <w:p w:rsidR="00B554E2" w:rsidRPr="000D2BFE" w:rsidRDefault="00B554E2" w:rsidP="00A622E0">
      <w:pPr>
        <w:autoSpaceDE w:val="0"/>
        <w:autoSpaceDN w:val="0"/>
        <w:adjustRightInd w:val="0"/>
        <w:spacing w:line="360" w:lineRule="exact"/>
        <w:ind w:firstLine="720"/>
        <w:jc w:val="both"/>
        <w:rPr>
          <w:sz w:val="28"/>
          <w:szCs w:val="28"/>
        </w:rPr>
      </w:pPr>
      <w:r w:rsidRPr="000D2BFE">
        <w:rPr>
          <w:sz w:val="28"/>
          <w:szCs w:val="28"/>
        </w:rPr>
        <w:t>а)</w:t>
      </w:r>
      <w:r w:rsidR="00600E85">
        <w:rPr>
          <w:sz w:val="28"/>
          <w:szCs w:val="28"/>
        </w:rPr>
        <w:t> </w:t>
      </w:r>
      <w:r w:rsidRPr="000D2BFE">
        <w:rPr>
          <w:sz w:val="28"/>
          <w:szCs w:val="28"/>
        </w:rPr>
        <w:t>за сохранением, использованием и популяризацией объектов культурного наследия, в том числе совместно с Министерством культуры Российской Федерации и его территориальными органами;</w:t>
      </w:r>
    </w:p>
    <w:p w:rsidR="00B554E2" w:rsidRPr="000D2BFE" w:rsidRDefault="00B554E2" w:rsidP="00A622E0">
      <w:pPr>
        <w:autoSpaceDE w:val="0"/>
        <w:autoSpaceDN w:val="0"/>
        <w:adjustRightInd w:val="0"/>
        <w:spacing w:line="360" w:lineRule="exact"/>
        <w:ind w:firstLine="720"/>
        <w:jc w:val="both"/>
        <w:rPr>
          <w:sz w:val="28"/>
          <w:szCs w:val="28"/>
        </w:rPr>
      </w:pPr>
      <w:r w:rsidRPr="000D2BFE">
        <w:rPr>
          <w:sz w:val="28"/>
          <w:szCs w:val="28"/>
        </w:rPr>
        <w:t>б)</w:t>
      </w:r>
      <w:r w:rsidR="00600E85">
        <w:rPr>
          <w:sz w:val="28"/>
          <w:szCs w:val="28"/>
        </w:rPr>
        <w:t> </w:t>
      </w:r>
      <w:r w:rsidRPr="000D2BFE">
        <w:rPr>
          <w:sz w:val="28"/>
          <w:szCs w:val="28"/>
        </w:rPr>
        <w:t xml:space="preserve">за состоянием объектов культурного наследия (за исключением отдельных объектов культурного наследия федерального значения, </w:t>
      </w:r>
      <w:hyperlink r:id="rId30" w:history="1">
        <w:r w:rsidRPr="000D2BFE">
          <w:rPr>
            <w:color w:val="000000"/>
            <w:sz w:val="28"/>
            <w:szCs w:val="28"/>
          </w:rPr>
          <w:t>перечень</w:t>
        </w:r>
      </w:hyperlink>
      <w:r w:rsidRPr="000D2BFE">
        <w:rPr>
          <w:color w:val="000000"/>
          <w:sz w:val="28"/>
          <w:szCs w:val="28"/>
        </w:rPr>
        <w:t xml:space="preserve"> к</w:t>
      </w:r>
      <w:r w:rsidRPr="000D2BFE">
        <w:rPr>
          <w:sz w:val="28"/>
          <w:szCs w:val="28"/>
        </w:rPr>
        <w:t xml:space="preserve">оторых </w:t>
      </w:r>
      <w:r w:rsidR="00600E85" w:rsidRPr="000D2BFE">
        <w:rPr>
          <w:sz w:val="28"/>
          <w:szCs w:val="28"/>
        </w:rPr>
        <w:t>утверждён</w:t>
      </w:r>
      <w:r w:rsidRPr="000D2BFE">
        <w:rPr>
          <w:sz w:val="28"/>
          <w:szCs w:val="28"/>
        </w:rPr>
        <w:t xml:space="preserve"> распоряжением Правительства Российской Федерации от</w:t>
      </w:r>
      <w:r w:rsidR="00600E85">
        <w:rPr>
          <w:sz w:val="28"/>
          <w:szCs w:val="28"/>
        </w:rPr>
        <w:t> </w:t>
      </w:r>
      <w:r w:rsidRPr="000D2BFE">
        <w:rPr>
          <w:sz w:val="28"/>
          <w:szCs w:val="28"/>
        </w:rPr>
        <w:t>1 июня 2009 г. № 759-р);</w:t>
      </w:r>
    </w:p>
    <w:p w:rsidR="00B554E2" w:rsidRPr="000D2BFE" w:rsidRDefault="00B554E2" w:rsidP="00A622E0">
      <w:pPr>
        <w:autoSpaceDE w:val="0"/>
        <w:autoSpaceDN w:val="0"/>
        <w:adjustRightInd w:val="0"/>
        <w:spacing w:line="360" w:lineRule="exact"/>
        <w:ind w:firstLine="720"/>
        <w:jc w:val="both"/>
        <w:rPr>
          <w:sz w:val="28"/>
          <w:szCs w:val="28"/>
        </w:rPr>
      </w:pPr>
      <w:r w:rsidRPr="000D2BFE">
        <w:rPr>
          <w:sz w:val="28"/>
          <w:szCs w:val="28"/>
        </w:rPr>
        <w:t>в)</w:t>
      </w:r>
      <w:r w:rsidR="00600E85">
        <w:rPr>
          <w:sz w:val="28"/>
          <w:szCs w:val="28"/>
        </w:rPr>
        <w:t> </w:t>
      </w:r>
      <w:r w:rsidRPr="000D2BFE">
        <w:rPr>
          <w:sz w:val="28"/>
          <w:szCs w:val="28"/>
        </w:rPr>
        <w:t>за выполнением условий охранных обязательств при приватизации объектов культурного наследия регионального значения, выявленных объектов культурного наследия, а также охранных обязательств собственников объектов культурного наследия регионального значения и</w:t>
      </w:r>
      <w:r w:rsidR="00600E85">
        <w:rPr>
          <w:sz w:val="28"/>
          <w:szCs w:val="28"/>
        </w:rPr>
        <w:t> </w:t>
      </w:r>
      <w:r w:rsidRPr="000D2BFE">
        <w:rPr>
          <w:sz w:val="28"/>
          <w:szCs w:val="28"/>
        </w:rPr>
        <w:t>пользователей этими объектами;</w:t>
      </w:r>
    </w:p>
    <w:p w:rsidR="00B554E2" w:rsidRDefault="00B554E2" w:rsidP="00A622E0">
      <w:pPr>
        <w:autoSpaceDE w:val="0"/>
        <w:autoSpaceDN w:val="0"/>
        <w:adjustRightInd w:val="0"/>
        <w:spacing w:line="360" w:lineRule="exact"/>
        <w:ind w:firstLine="720"/>
        <w:jc w:val="both"/>
        <w:rPr>
          <w:sz w:val="28"/>
          <w:szCs w:val="28"/>
        </w:rPr>
      </w:pPr>
      <w:r w:rsidRPr="000D2BFE">
        <w:rPr>
          <w:sz w:val="28"/>
          <w:szCs w:val="28"/>
        </w:rPr>
        <w:t>г)</w:t>
      </w:r>
      <w:r w:rsidR="00600E85">
        <w:rPr>
          <w:sz w:val="28"/>
          <w:szCs w:val="28"/>
        </w:rPr>
        <w:t> </w:t>
      </w:r>
      <w:r w:rsidRPr="000D2BFE">
        <w:rPr>
          <w:sz w:val="28"/>
          <w:szCs w:val="28"/>
        </w:rPr>
        <w:t>за полнотой и качеством осуществления органами исполнительной власти субъектов Российской Федерации полномочий по сохранению, использованию и популяризации объектов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 xml:space="preserve">03 августа 2015 г. </w:t>
      </w:r>
      <w:r w:rsidRPr="00A1199D">
        <w:rPr>
          <w:sz w:val="28"/>
          <w:szCs w:val="28"/>
        </w:rPr>
        <w:t>Положени</w:t>
      </w:r>
      <w:r>
        <w:rPr>
          <w:sz w:val="28"/>
          <w:szCs w:val="28"/>
        </w:rPr>
        <w:t>е</w:t>
      </w:r>
      <w:r w:rsidRPr="00A1199D">
        <w:rPr>
          <w:sz w:val="28"/>
          <w:szCs w:val="28"/>
        </w:rPr>
        <w:t xml:space="preserve"> о государственном контроле</w:t>
      </w:r>
      <w:r>
        <w:rPr>
          <w:sz w:val="28"/>
          <w:szCs w:val="28"/>
        </w:rPr>
        <w:t xml:space="preserve"> утратило силу, в связи с началом действия с 4 августа 2015 г. п</w:t>
      </w:r>
      <w:r w:rsidRPr="00422B37">
        <w:rPr>
          <w:sz w:val="28"/>
          <w:szCs w:val="28"/>
        </w:rPr>
        <w:t>остановлени</w:t>
      </w:r>
      <w:r>
        <w:rPr>
          <w:sz w:val="28"/>
          <w:szCs w:val="28"/>
        </w:rPr>
        <w:t>я</w:t>
      </w:r>
      <w:r w:rsidRPr="00422B37">
        <w:rPr>
          <w:sz w:val="28"/>
          <w:szCs w:val="28"/>
        </w:rPr>
        <w:t xml:space="preserve"> Правительства Российско</w:t>
      </w:r>
      <w:r>
        <w:rPr>
          <w:sz w:val="28"/>
          <w:szCs w:val="28"/>
        </w:rPr>
        <w:t xml:space="preserve">й Федерации от 23 июля </w:t>
      </w:r>
      <w:r w:rsidRPr="00422B37">
        <w:rPr>
          <w:sz w:val="28"/>
          <w:szCs w:val="28"/>
        </w:rPr>
        <w:t xml:space="preserve">2015 </w:t>
      </w:r>
      <w:r>
        <w:rPr>
          <w:sz w:val="28"/>
          <w:szCs w:val="28"/>
        </w:rPr>
        <w:t xml:space="preserve">г. </w:t>
      </w:r>
      <w:r w:rsidRPr="00422B37">
        <w:rPr>
          <w:sz w:val="28"/>
          <w:szCs w:val="28"/>
        </w:rPr>
        <w:t>№</w:t>
      </w:r>
      <w:r w:rsidR="007C7EE3">
        <w:rPr>
          <w:sz w:val="28"/>
          <w:szCs w:val="28"/>
        </w:rPr>
        <w:t> </w:t>
      </w:r>
      <w:r w:rsidRPr="00422B37">
        <w:rPr>
          <w:sz w:val="28"/>
          <w:szCs w:val="28"/>
        </w:rPr>
        <w:t>740 «О</w:t>
      </w:r>
      <w:r w:rsidR="007C7EE3">
        <w:rPr>
          <w:sz w:val="28"/>
          <w:szCs w:val="28"/>
        </w:rPr>
        <w:t> </w:t>
      </w:r>
      <w:r w:rsidRPr="00422B37">
        <w:rPr>
          <w:sz w:val="28"/>
          <w:szCs w:val="28"/>
        </w:rPr>
        <w:t>федеральном государственном надзоре за состоянием, содержанием, использованием, популяризацией и государственной охраной объектов культурного наследия»</w:t>
      </w:r>
      <w:r>
        <w:rPr>
          <w:sz w:val="28"/>
          <w:szCs w:val="28"/>
        </w:rPr>
        <w:t xml:space="preserve">. Министерство осуществляет </w:t>
      </w:r>
      <w:r w:rsidRPr="00AB3B19">
        <w:rPr>
          <w:sz w:val="28"/>
          <w:szCs w:val="28"/>
        </w:rPr>
        <w:t>государственный надзор в области охраны объектов культурного наследия</w:t>
      </w:r>
      <w:r>
        <w:rPr>
          <w:sz w:val="28"/>
          <w:szCs w:val="28"/>
        </w:rPr>
        <w:t xml:space="preserve"> </w:t>
      </w:r>
      <w:r w:rsidRPr="00563046">
        <w:rPr>
          <w:sz w:val="28"/>
          <w:szCs w:val="28"/>
        </w:rPr>
        <w:t>посредством проведения плановых и внеплановых, документарных и выездных проверок, мероприятий по контролю за состоянием объектов культурного наследия, а</w:t>
      </w:r>
      <w:r w:rsidR="007C7EE3">
        <w:rPr>
          <w:sz w:val="28"/>
          <w:szCs w:val="28"/>
        </w:rPr>
        <w:t> </w:t>
      </w:r>
      <w:r w:rsidRPr="00563046">
        <w:rPr>
          <w:sz w:val="28"/>
          <w:szCs w:val="28"/>
        </w:rPr>
        <w:t>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физическими лицами своей деятельности.</w:t>
      </w:r>
    </w:p>
    <w:p w:rsidR="00B554E2" w:rsidRPr="00B554E2" w:rsidRDefault="00B554E2" w:rsidP="00A622E0">
      <w:pPr>
        <w:pStyle w:val="ConsPlusNormal"/>
        <w:spacing w:line="360" w:lineRule="exact"/>
        <w:ind w:firstLine="709"/>
        <w:jc w:val="both"/>
        <w:rPr>
          <w:b w:val="0"/>
        </w:rPr>
      </w:pPr>
      <w:r w:rsidRPr="00B554E2">
        <w:rPr>
          <w:b w:val="0"/>
        </w:rPr>
        <w:t>По результатам проверки, в случае выявления нарушений юридическим лицом, индивидуальным предпринимателем обязательных требований, должностные лица Министерства, проводившие проверку, в</w:t>
      </w:r>
      <w:r w:rsidR="007C7EE3">
        <w:rPr>
          <w:b w:val="0"/>
        </w:rPr>
        <w:t> </w:t>
      </w:r>
      <w:r w:rsidRPr="00B554E2">
        <w:rPr>
          <w:b w:val="0"/>
        </w:rPr>
        <w:t>пределах полномочий, предусмотренных законодательством Российской Федерации, 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объектам культурного</w:t>
      </w:r>
      <w:r w:rsidR="007C7EE3">
        <w:rPr>
          <w:b w:val="0"/>
        </w:rPr>
        <w:t xml:space="preserve"> наследия (памятникам истории и </w:t>
      </w:r>
      <w:r w:rsidRPr="00B554E2">
        <w:rPr>
          <w:b w:val="0"/>
        </w:rPr>
        <w:t>культуры) народов Российской Федерации, принимают меры по контролю за устранением выявленных нарушений, их предупреждению, предотвращению возможного причинения вреда объектам культурного наследия (памятникам истории и культуры) народов Российской Федерации, а также меры по привлечению лиц, допу</w:t>
      </w:r>
      <w:r w:rsidR="007C7EE3">
        <w:rPr>
          <w:b w:val="0"/>
        </w:rPr>
        <w:t>стивших выявленные нарушения, к </w:t>
      </w:r>
      <w:r w:rsidRPr="00B554E2">
        <w:rPr>
          <w:b w:val="0"/>
        </w:rPr>
        <w:t>ответственности.</w:t>
      </w:r>
    </w:p>
    <w:p w:rsidR="00B554E2" w:rsidRPr="000D2BFE" w:rsidRDefault="00B554E2" w:rsidP="00A622E0">
      <w:pPr>
        <w:widowControl w:val="0"/>
        <w:spacing w:line="360" w:lineRule="exact"/>
        <w:ind w:firstLine="720"/>
        <w:jc w:val="both"/>
        <w:rPr>
          <w:iCs/>
          <w:sz w:val="28"/>
          <w:szCs w:val="28"/>
        </w:rPr>
      </w:pPr>
      <w:r w:rsidRPr="000D2BFE">
        <w:rPr>
          <w:iCs/>
          <w:sz w:val="28"/>
          <w:szCs w:val="28"/>
        </w:rPr>
        <w:t xml:space="preserve">Помимо надзорных функций </w:t>
      </w:r>
      <w:r>
        <w:rPr>
          <w:iCs/>
          <w:sz w:val="28"/>
          <w:szCs w:val="28"/>
        </w:rPr>
        <w:t>отдел</w:t>
      </w:r>
      <w:r w:rsidRPr="000D2BFE">
        <w:rPr>
          <w:iCs/>
          <w:sz w:val="28"/>
          <w:szCs w:val="28"/>
        </w:rPr>
        <w:t xml:space="preserve"> </w:t>
      </w:r>
      <w:r>
        <w:rPr>
          <w:iCs/>
          <w:sz w:val="28"/>
          <w:szCs w:val="28"/>
        </w:rPr>
        <w:t>по охране объектов культурного наследия</w:t>
      </w:r>
      <w:r w:rsidRPr="000D2BFE">
        <w:rPr>
          <w:iCs/>
          <w:sz w:val="28"/>
          <w:szCs w:val="28"/>
        </w:rPr>
        <w:t xml:space="preserve"> осуществляет и другие основные и вспомогательные функции. В</w:t>
      </w:r>
      <w:r w:rsidR="007C7EE3">
        <w:rPr>
          <w:iCs/>
          <w:sz w:val="28"/>
          <w:szCs w:val="28"/>
        </w:rPr>
        <w:t> </w:t>
      </w:r>
      <w:r w:rsidRPr="000D2BFE">
        <w:rPr>
          <w:iCs/>
          <w:sz w:val="28"/>
          <w:szCs w:val="28"/>
        </w:rPr>
        <w:t xml:space="preserve">том числе, на </w:t>
      </w:r>
      <w:r>
        <w:rPr>
          <w:iCs/>
          <w:sz w:val="28"/>
          <w:szCs w:val="28"/>
        </w:rPr>
        <w:t>отдел по охране объектов культурного наследия</w:t>
      </w:r>
      <w:r w:rsidRPr="000D2BFE">
        <w:rPr>
          <w:iCs/>
          <w:sz w:val="28"/>
          <w:szCs w:val="28"/>
        </w:rPr>
        <w:t xml:space="preserve"> возложены следующие функции:</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7C7EE3">
        <w:rPr>
          <w:sz w:val="28"/>
          <w:szCs w:val="28"/>
        </w:rPr>
        <w:t> </w:t>
      </w:r>
      <w:r>
        <w:rPr>
          <w:sz w:val="28"/>
          <w:szCs w:val="28"/>
        </w:rPr>
        <w:t>осуществляет систему правовых, организационных, финансовых, материально-технических, информационных и иных мер, направленных на</w:t>
      </w:r>
      <w:r w:rsidR="007C7EE3">
        <w:rPr>
          <w:sz w:val="28"/>
          <w:szCs w:val="28"/>
        </w:rPr>
        <w:t> </w:t>
      </w:r>
      <w:r>
        <w:rPr>
          <w:sz w:val="28"/>
          <w:szCs w:val="28"/>
        </w:rPr>
        <w:t xml:space="preserve">выявление, </w:t>
      </w:r>
      <w:r w:rsidR="007C7EE3">
        <w:rPr>
          <w:sz w:val="28"/>
          <w:szCs w:val="28"/>
        </w:rPr>
        <w:t>учёт</w:t>
      </w:r>
      <w:r>
        <w:rPr>
          <w:sz w:val="28"/>
          <w:szCs w:val="28"/>
        </w:rPr>
        <w:t>, изучение объектов культурного наследия, предотвращение их разрушения или причинения им вреда, контроль за</w:t>
      </w:r>
      <w:r w:rsidR="007C7EE3">
        <w:rPr>
          <w:sz w:val="28"/>
          <w:szCs w:val="28"/>
        </w:rPr>
        <w:t> </w:t>
      </w:r>
      <w:r>
        <w:rPr>
          <w:sz w:val="28"/>
          <w:szCs w:val="28"/>
        </w:rPr>
        <w:t xml:space="preserve">сохранением и использованием объектов культурного наследия регионального значения и объектов культурного наследия федерального значения, за исключением мер, предусмотренных </w:t>
      </w:r>
      <w:hyperlink r:id="rId31" w:history="1">
        <w:r w:rsidRPr="00F40625">
          <w:rPr>
            <w:color w:val="000000"/>
            <w:sz w:val="28"/>
            <w:szCs w:val="28"/>
          </w:rPr>
          <w:t>абзацами вторым</w:t>
        </w:r>
      </w:hyperlink>
      <w:r w:rsidRPr="00F40625">
        <w:rPr>
          <w:color w:val="000000"/>
          <w:sz w:val="28"/>
          <w:szCs w:val="28"/>
        </w:rPr>
        <w:t>-</w:t>
      </w:r>
      <w:hyperlink r:id="rId32" w:history="1">
        <w:r w:rsidRPr="00F40625">
          <w:rPr>
            <w:color w:val="000000"/>
            <w:sz w:val="28"/>
            <w:szCs w:val="28"/>
          </w:rPr>
          <w:t>пятым подпункта 2 пункта 1 статьи 9.1</w:t>
        </w:r>
      </w:hyperlink>
      <w:r>
        <w:rPr>
          <w:sz w:val="28"/>
          <w:szCs w:val="28"/>
        </w:rPr>
        <w:t xml:space="preserve"> Федерального закона от 25 июня 2002 г. №</w:t>
      </w:r>
      <w:r w:rsidR="007C7EE3">
        <w:rPr>
          <w:sz w:val="28"/>
          <w:szCs w:val="28"/>
        </w:rPr>
        <w:t> </w:t>
      </w:r>
      <w:r>
        <w:rPr>
          <w:sz w:val="28"/>
          <w:szCs w:val="28"/>
        </w:rPr>
        <w:t>73-ФЗ «Об объектах культурного наследия (памятниках истории и</w:t>
      </w:r>
      <w:r w:rsidR="007C7EE3">
        <w:rPr>
          <w:sz w:val="28"/>
          <w:szCs w:val="28"/>
        </w:rPr>
        <w:t> </w:t>
      </w:r>
      <w:r>
        <w:rPr>
          <w:sz w:val="28"/>
          <w:szCs w:val="28"/>
        </w:rPr>
        <w:t>культуры) народов Российской Федерации» (далее соответственно</w:t>
      </w:r>
      <w:r w:rsidR="007C7EE3">
        <w:rPr>
          <w:sz w:val="28"/>
          <w:szCs w:val="28"/>
        </w:rPr>
        <w:t> —</w:t>
      </w:r>
      <w:r>
        <w:rPr>
          <w:sz w:val="28"/>
          <w:szCs w:val="28"/>
        </w:rPr>
        <w:t xml:space="preserve"> государственная охрана, Закон об объектах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E85B3E">
        <w:rPr>
          <w:sz w:val="28"/>
          <w:szCs w:val="28"/>
          <w:lang w:val="en-US"/>
        </w:rPr>
        <w:t> </w:t>
      </w:r>
      <w:r>
        <w:rPr>
          <w:sz w:val="28"/>
          <w:szCs w:val="28"/>
        </w:rPr>
        <w:t xml:space="preserve">государственный </w:t>
      </w:r>
      <w:r w:rsidR="007C7EE3">
        <w:rPr>
          <w:sz w:val="28"/>
          <w:szCs w:val="28"/>
        </w:rPr>
        <w:t>учёт</w:t>
      </w:r>
      <w:r>
        <w:rPr>
          <w:sz w:val="28"/>
          <w:szCs w:val="28"/>
        </w:rPr>
        <w:t xml:space="preserve"> объектов, обладающих признаками объекта культурного наследия в соответствии со </w:t>
      </w:r>
      <w:hyperlink r:id="rId33" w:history="1">
        <w:r w:rsidR="007C7EE3" w:rsidRPr="00F40625">
          <w:rPr>
            <w:color w:val="000000"/>
            <w:sz w:val="28"/>
            <w:szCs w:val="28"/>
          </w:rPr>
          <w:t>статьёй</w:t>
        </w:r>
        <w:r w:rsidRPr="00F40625">
          <w:rPr>
            <w:color w:val="000000"/>
            <w:sz w:val="28"/>
            <w:szCs w:val="28"/>
          </w:rPr>
          <w:t xml:space="preserve"> 3</w:t>
        </w:r>
      </w:hyperlink>
      <w:r>
        <w:rPr>
          <w:sz w:val="28"/>
          <w:szCs w:val="28"/>
        </w:rPr>
        <w:t xml:space="preserve"> Закона об объектах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7C7EE3">
        <w:rPr>
          <w:sz w:val="28"/>
          <w:szCs w:val="28"/>
        </w:rPr>
        <w:t> </w:t>
      </w:r>
      <w:r>
        <w:rPr>
          <w:sz w:val="28"/>
          <w:szCs w:val="28"/>
        </w:rPr>
        <w:t xml:space="preserve">согласование в случаях и порядке, установленных </w:t>
      </w:r>
      <w:hyperlink r:id="rId34" w:history="1">
        <w:r w:rsidRPr="00F40625">
          <w:rPr>
            <w:color w:val="000000"/>
            <w:sz w:val="28"/>
            <w:szCs w:val="28"/>
          </w:rPr>
          <w:t>Законом</w:t>
        </w:r>
      </w:hyperlink>
      <w:r>
        <w:rPr>
          <w:sz w:val="28"/>
          <w:szCs w:val="28"/>
        </w:rPr>
        <w:t xml:space="preserve"> об</w:t>
      </w:r>
      <w:r w:rsidR="007C7EE3">
        <w:rPr>
          <w:sz w:val="28"/>
          <w:szCs w:val="28"/>
        </w:rPr>
        <w:t> </w:t>
      </w:r>
      <w:r>
        <w:rPr>
          <w:sz w:val="28"/>
          <w:szCs w:val="28"/>
        </w:rPr>
        <w:t>объектах культурного наследия, проектов зон охраны объектов культурного наследия, землеустроительной документации, градостроительных регламентов, а также решений федеральных органов исполнительной власти, органов исполнительной власти Пермского края и</w:t>
      </w:r>
      <w:r w:rsidR="007C7EE3">
        <w:rPr>
          <w:sz w:val="28"/>
          <w:szCs w:val="28"/>
        </w:rPr>
        <w:t> </w:t>
      </w:r>
      <w:r>
        <w:rPr>
          <w:sz w:val="28"/>
          <w:szCs w:val="28"/>
        </w:rPr>
        <w:t>органов местного самоуправления муниципальных образований Пермского края о предоставлении земель и изменении их правового режима;</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7C7EE3">
        <w:rPr>
          <w:sz w:val="28"/>
          <w:szCs w:val="28"/>
        </w:rPr>
        <w:t> </w:t>
      </w:r>
      <w:r>
        <w:rPr>
          <w:sz w:val="28"/>
          <w:szCs w:val="28"/>
        </w:rPr>
        <w:t>контроль за разработкой градостроительных регламентов, в которых должны предусматриваться меры, обеспечивающие содержание и</w:t>
      </w:r>
      <w:r w:rsidR="007C7EE3">
        <w:rPr>
          <w:sz w:val="28"/>
          <w:szCs w:val="28"/>
        </w:rPr>
        <w:t> </w:t>
      </w:r>
      <w:r>
        <w:rPr>
          <w:sz w:val="28"/>
          <w:szCs w:val="28"/>
        </w:rPr>
        <w:t>использование объектов культурного наследия в соответствии с</w:t>
      </w:r>
      <w:r w:rsidR="007C7EE3">
        <w:rPr>
          <w:sz w:val="28"/>
          <w:szCs w:val="28"/>
        </w:rPr>
        <w:t> </w:t>
      </w:r>
      <w:r>
        <w:rPr>
          <w:sz w:val="28"/>
          <w:szCs w:val="28"/>
        </w:rPr>
        <w:t xml:space="preserve">требованиями </w:t>
      </w:r>
      <w:hyperlink r:id="rId35" w:history="1">
        <w:r w:rsidRPr="00F40625">
          <w:rPr>
            <w:color w:val="000000"/>
            <w:sz w:val="28"/>
            <w:szCs w:val="28"/>
          </w:rPr>
          <w:t>Закона</w:t>
        </w:r>
      </w:hyperlink>
      <w:r>
        <w:rPr>
          <w:sz w:val="28"/>
          <w:szCs w:val="28"/>
        </w:rPr>
        <w:t xml:space="preserve"> об объектах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7C7EE3">
        <w:rPr>
          <w:sz w:val="28"/>
          <w:szCs w:val="28"/>
        </w:rPr>
        <w:t> </w:t>
      </w:r>
      <w:r>
        <w:rPr>
          <w:sz w:val="28"/>
          <w:szCs w:val="28"/>
        </w:rPr>
        <w:t>разработку проектов зон охраны объектов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7C7EE3">
        <w:rPr>
          <w:sz w:val="28"/>
          <w:szCs w:val="28"/>
        </w:rPr>
        <w:t> </w:t>
      </w:r>
      <w:r>
        <w:rPr>
          <w:sz w:val="28"/>
          <w:szCs w:val="28"/>
        </w:rPr>
        <w:t>представление для утверждения Правительству Пермского края границ зон охраны объектов культурного наследия на основании проектов зон охраны объектов культурного наследия;</w:t>
      </w:r>
    </w:p>
    <w:p w:rsidR="00B554E2" w:rsidRDefault="007C7EE3" w:rsidP="00A622E0">
      <w:pPr>
        <w:autoSpaceDE w:val="0"/>
        <w:autoSpaceDN w:val="0"/>
        <w:adjustRightInd w:val="0"/>
        <w:spacing w:line="360" w:lineRule="exact"/>
        <w:ind w:firstLine="720"/>
        <w:jc w:val="both"/>
        <w:rPr>
          <w:sz w:val="28"/>
          <w:szCs w:val="28"/>
        </w:rPr>
      </w:pPr>
      <w:r>
        <w:rPr>
          <w:sz w:val="28"/>
          <w:szCs w:val="28"/>
        </w:rPr>
        <w:t>- </w:t>
      </w:r>
      <w:r w:rsidR="00B554E2">
        <w:rPr>
          <w:sz w:val="28"/>
          <w:szCs w:val="28"/>
        </w:rPr>
        <w:t xml:space="preserve">выдачу в случаях, установленных </w:t>
      </w:r>
      <w:hyperlink r:id="rId36" w:history="1">
        <w:r w:rsidR="00B554E2" w:rsidRPr="00F40625">
          <w:rPr>
            <w:color w:val="000000"/>
            <w:sz w:val="28"/>
            <w:szCs w:val="28"/>
          </w:rPr>
          <w:t>Законом</w:t>
        </w:r>
      </w:hyperlink>
      <w:r w:rsidR="00B554E2">
        <w:rPr>
          <w:sz w:val="28"/>
          <w:szCs w:val="28"/>
        </w:rPr>
        <w:t xml:space="preserve"> об объектах культурного наследия, разрешений на проведение землеустроительных, земляных, строительных, мелиоративных, хозяйственных и иных работ;</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7C7EE3">
        <w:rPr>
          <w:sz w:val="28"/>
          <w:szCs w:val="28"/>
        </w:rPr>
        <w:t> </w:t>
      </w:r>
      <w:r>
        <w:rPr>
          <w:sz w:val="28"/>
          <w:szCs w:val="28"/>
        </w:rPr>
        <w:t xml:space="preserve">согласование в случаях и порядке, установленных </w:t>
      </w:r>
      <w:hyperlink r:id="rId37" w:history="1">
        <w:r w:rsidRPr="00F40625">
          <w:rPr>
            <w:color w:val="000000"/>
            <w:sz w:val="28"/>
            <w:szCs w:val="28"/>
          </w:rPr>
          <w:t>Законом</w:t>
        </w:r>
      </w:hyperlink>
      <w:r>
        <w:rPr>
          <w:sz w:val="28"/>
          <w:szCs w:val="28"/>
        </w:rPr>
        <w:t xml:space="preserve"> об</w:t>
      </w:r>
      <w:r w:rsidR="007C7EE3">
        <w:rPr>
          <w:sz w:val="28"/>
          <w:szCs w:val="28"/>
        </w:rPr>
        <w:t> </w:t>
      </w:r>
      <w:r>
        <w:rPr>
          <w:sz w:val="28"/>
          <w:szCs w:val="28"/>
        </w:rPr>
        <w:t>объектах культурного наследия, проведения землеустроительных, земляных, строительных, мелиоративных, хозяйственных и иных работ и</w:t>
      </w:r>
      <w:r w:rsidR="007C7EE3">
        <w:rPr>
          <w:sz w:val="28"/>
          <w:szCs w:val="28"/>
        </w:rPr>
        <w:t> </w:t>
      </w:r>
      <w:r>
        <w:rPr>
          <w:sz w:val="28"/>
          <w:szCs w:val="28"/>
        </w:rPr>
        <w:t>проектов проведения указанных работ;</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7C7EE3">
        <w:rPr>
          <w:sz w:val="28"/>
          <w:szCs w:val="28"/>
        </w:rPr>
        <w:t> </w:t>
      </w:r>
      <w:r>
        <w:rPr>
          <w:sz w:val="28"/>
          <w:szCs w:val="28"/>
        </w:rPr>
        <w:t>установку на объектах культурного наследия информационных надписей и обозначений;</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7C7EE3">
        <w:rPr>
          <w:sz w:val="28"/>
          <w:szCs w:val="28"/>
        </w:rPr>
        <w:t> </w:t>
      </w:r>
      <w:r>
        <w:rPr>
          <w:sz w:val="28"/>
          <w:szCs w:val="28"/>
        </w:rPr>
        <w:t xml:space="preserve">осуществляет работу по выявлению и </w:t>
      </w:r>
      <w:r w:rsidR="007C7EE3">
        <w:rPr>
          <w:sz w:val="28"/>
          <w:szCs w:val="28"/>
        </w:rPr>
        <w:t>учёту</w:t>
      </w:r>
      <w:r>
        <w:rPr>
          <w:sz w:val="28"/>
          <w:szCs w:val="28"/>
        </w:rPr>
        <w:t xml:space="preserve"> объектов, представляющих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рекомендуемых для включения в</w:t>
      </w:r>
      <w:r w:rsidR="007C7EE3">
        <w:rPr>
          <w:sz w:val="28"/>
          <w:szCs w:val="28"/>
        </w:rPr>
        <w:t> </w:t>
      </w:r>
      <w:r>
        <w:rPr>
          <w:sz w:val="28"/>
          <w:szCs w:val="28"/>
        </w:rPr>
        <w:t>единый государственный реестр объектов культурного наследия (памятников истории и культуры) народо</w:t>
      </w:r>
      <w:r w:rsidR="007C7EE3">
        <w:rPr>
          <w:sz w:val="28"/>
          <w:szCs w:val="28"/>
        </w:rPr>
        <w:t xml:space="preserve">в Российской Федерации (далее — </w:t>
      </w:r>
      <w:r>
        <w:rPr>
          <w:sz w:val="28"/>
          <w:szCs w:val="28"/>
        </w:rPr>
        <w:t>реестр);</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w:t>
      </w:r>
      <w:r>
        <w:rPr>
          <w:sz w:val="28"/>
          <w:szCs w:val="28"/>
        </w:rPr>
        <w:t>вносит данные об объектах, представляющих собой историко-культурную ценность, в специальные документы, перечень, формы ведения, рекомендации по заполнению которых определяются положением о реестре, утверждаемым уполномоченным Правительством Российской Федерации федеральным органом исполнительной власти;</w:t>
      </w:r>
    </w:p>
    <w:p w:rsidR="00B554E2" w:rsidRDefault="005E7A29" w:rsidP="00A622E0">
      <w:pPr>
        <w:autoSpaceDE w:val="0"/>
        <w:autoSpaceDN w:val="0"/>
        <w:adjustRightInd w:val="0"/>
        <w:spacing w:line="360" w:lineRule="exact"/>
        <w:ind w:firstLine="720"/>
        <w:jc w:val="both"/>
        <w:rPr>
          <w:sz w:val="28"/>
          <w:szCs w:val="28"/>
        </w:rPr>
      </w:pPr>
      <w:r>
        <w:rPr>
          <w:sz w:val="28"/>
          <w:szCs w:val="28"/>
        </w:rPr>
        <w:t>- </w:t>
      </w:r>
      <w:r w:rsidR="00B554E2" w:rsidRPr="002B10EC">
        <w:rPr>
          <w:sz w:val="28"/>
          <w:szCs w:val="28"/>
        </w:rPr>
        <w:t>организу</w:t>
      </w:r>
      <w:r w:rsidR="00B554E2">
        <w:rPr>
          <w:sz w:val="28"/>
          <w:szCs w:val="28"/>
        </w:rPr>
        <w:t>е</w:t>
      </w:r>
      <w:r w:rsidR="00B554E2" w:rsidRPr="002B10EC">
        <w:rPr>
          <w:sz w:val="28"/>
          <w:szCs w:val="28"/>
        </w:rPr>
        <w:t xml:space="preserve">т проведение работ по выявлению и государственному </w:t>
      </w:r>
      <w:r w:rsidRPr="002B10EC">
        <w:rPr>
          <w:sz w:val="28"/>
          <w:szCs w:val="28"/>
        </w:rPr>
        <w:t>учёту</w:t>
      </w:r>
      <w:r w:rsidR="00B554E2" w:rsidRPr="002B10EC">
        <w:rPr>
          <w:sz w:val="28"/>
          <w:szCs w:val="28"/>
        </w:rPr>
        <w:t xml:space="preserve"> объектов, обладающих признаками объекта культурного наследия в</w:t>
      </w:r>
      <w:r>
        <w:rPr>
          <w:sz w:val="28"/>
          <w:szCs w:val="28"/>
        </w:rPr>
        <w:t> </w:t>
      </w:r>
      <w:r w:rsidR="00B554E2" w:rsidRPr="002B10EC">
        <w:rPr>
          <w:sz w:val="28"/>
          <w:szCs w:val="28"/>
        </w:rPr>
        <w:t xml:space="preserve">соответствии со </w:t>
      </w:r>
      <w:r w:rsidRPr="002B10EC">
        <w:rPr>
          <w:sz w:val="28"/>
          <w:szCs w:val="28"/>
        </w:rPr>
        <w:t>статьёй</w:t>
      </w:r>
      <w:r w:rsidR="00B554E2" w:rsidRPr="002B10EC">
        <w:rPr>
          <w:sz w:val="28"/>
          <w:szCs w:val="28"/>
        </w:rPr>
        <w:t xml:space="preserve"> 3 Закон</w:t>
      </w:r>
      <w:r w:rsidR="00B554E2">
        <w:rPr>
          <w:sz w:val="28"/>
          <w:szCs w:val="28"/>
        </w:rPr>
        <w:t>а</w:t>
      </w:r>
      <w:r w:rsidR="00B554E2" w:rsidRPr="002B10EC">
        <w:rPr>
          <w:sz w:val="28"/>
          <w:szCs w:val="28"/>
        </w:rPr>
        <w:t xml:space="preserve"> об объектах культурного наследия</w:t>
      </w:r>
      <w:r w:rsidR="00B554E2">
        <w:rPr>
          <w:sz w:val="28"/>
          <w:szCs w:val="28"/>
        </w:rPr>
        <w:t>;</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w:t>
      </w:r>
      <w:r>
        <w:rPr>
          <w:sz w:val="28"/>
          <w:szCs w:val="28"/>
        </w:rPr>
        <w:t xml:space="preserve">осуществляет мониторинг данных об объектах культурного наследия, </w:t>
      </w:r>
      <w:r w:rsidR="005E7A29">
        <w:rPr>
          <w:sz w:val="28"/>
          <w:szCs w:val="28"/>
        </w:rPr>
        <w:t>включённых</w:t>
      </w:r>
      <w:r>
        <w:rPr>
          <w:sz w:val="28"/>
          <w:szCs w:val="28"/>
        </w:rPr>
        <w:t xml:space="preserve"> в реестр, в целях своевременного изменения данных об</w:t>
      </w:r>
      <w:r w:rsidR="005E7A29">
        <w:rPr>
          <w:sz w:val="28"/>
          <w:szCs w:val="28"/>
        </w:rPr>
        <w:t> </w:t>
      </w:r>
      <w:r>
        <w:rPr>
          <w:sz w:val="28"/>
          <w:szCs w:val="28"/>
        </w:rPr>
        <w:t xml:space="preserve">объектах культурного наследия, </w:t>
      </w:r>
      <w:r w:rsidR="005E7A29">
        <w:rPr>
          <w:sz w:val="28"/>
          <w:szCs w:val="28"/>
        </w:rPr>
        <w:t>включённых</w:t>
      </w:r>
      <w:r>
        <w:rPr>
          <w:sz w:val="28"/>
          <w:szCs w:val="28"/>
        </w:rPr>
        <w:t xml:space="preserve"> в реестр;</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w:t>
      </w:r>
      <w:r>
        <w:rPr>
          <w:sz w:val="28"/>
          <w:szCs w:val="28"/>
        </w:rPr>
        <w:t>осуществляет документационное обеспечение реестра, включающее в</w:t>
      </w:r>
      <w:r w:rsidR="005E7A29">
        <w:rPr>
          <w:sz w:val="28"/>
          <w:szCs w:val="28"/>
        </w:rPr>
        <w:t> </w:t>
      </w:r>
      <w:r>
        <w:rPr>
          <w:sz w:val="28"/>
          <w:szCs w:val="28"/>
        </w:rPr>
        <w:t>себя подготовку и хранение документации, содержащей сведения об</w:t>
      </w:r>
      <w:r w:rsidR="005E7A29">
        <w:rPr>
          <w:sz w:val="28"/>
          <w:szCs w:val="28"/>
        </w:rPr>
        <w:t> </w:t>
      </w:r>
      <w:r>
        <w:rPr>
          <w:sz w:val="28"/>
          <w:szCs w:val="28"/>
        </w:rPr>
        <w:t xml:space="preserve">объектах культурного наследия, </w:t>
      </w:r>
      <w:r w:rsidR="005E7A29">
        <w:rPr>
          <w:sz w:val="28"/>
          <w:szCs w:val="28"/>
        </w:rPr>
        <w:t>включённых</w:t>
      </w:r>
      <w:r>
        <w:rPr>
          <w:sz w:val="28"/>
          <w:szCs w:val="28"/>
        </w:rPr>
        <w:t xml:space="preserve"> в реестр;</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выдаёт</w:t>
      </w:r>
      <w:r>
        <w:rPr>
          <w:sz w:val="28"/>
          <w:szCs w:val="28"/>
        </w:rPr>
        <w:t xml:space="preserve"> собственнику объекта культурного наследия, </w:t>
      </w:r>
      <w:r w:rsidR="005E7A29">
        <w:rPr>
          <w:sz w:val="28"/>
          <w:szCs w:val="28"/>
        </w:rPr>
        <w:t xml:space="preserve">включённого </w:t>
      </w:r>
      <w:r>
        <w:rPr>
          <w:sz w:val="28"/>
          <w:szCs w:val="28"/>
        </w:rPr>
        <w:t>в</w:t>
      </w:r>
      <w:r w:rsidR="005E7A29">
        <w:rPr>
          <w:sz w:val="28"/>
          <w:szCs w:val="28"/>
        </w:rPr>
        <w:t> </w:t>
      </w:r>
      <w:r>
        <w:rPr>
          <w:sz w:val="28"/>
          <w:szCs w:val="28"/>
        </w:rPr>
        <w:t>реестр, паспорт объекта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w:t>
      </w:r>
      <w:r>
        <w:rPr>
          <w:sz w:val="28"/>
          <w:szCs w:val="28"/>
        </w:rPr>
        <w:t xml:space="preserve">осуществляет организацию проведения государственной историко-культурной экспертизы в части, необходимой для обоснования принятия органом государственной власти Пермского края, </w:t>
      </w:r>
      <w:r w:rsidR="005E7A29">
        <w:rPr>
          <w:sz w:val="28"/>
          <w:szCs w:val="28"/>
        </w:rPr>
        <w:t>определённым</w:t>
      </w:r>
      <w:r>
        <w:rPr>
          <w:sz w:val="28"/>
          <w:szCs w:val="28"/>
        </w:rPr>
        <w:t xml:space="preserve"> законом Пермского края, решения (согласования), которое отнесено к полномочиям данного органа в соответствии с </w:t>
      </w:r>
      <w:hyperlink r:id="rId38" w:history="1">
        <w:r w:rsidRPr="00F40625">
          <w:rPr>
            <w:color w:val="000000"/>
            <w:sz w:val="28"/>
            <w:szCs w:val="28"/>
          </w:rPr>
          <w:t>Законом</w:t>
        </w:r>
      </w:hyperlink>
      <w:r>
        <w:rPr>
          <w:sz w:val="28"/>
          <w:szCs w:val="28"/>
        </w:rPr>
        <w:t xml:space="preserve"> об объектах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выдаёт</w:t>
      </w:r>
      <w:r>
        <w:rPr>
          <w:sz w:val="28"/>
          <w:szCs w:val="28"/>
        </w:rPr>
        <w:t xml:space="preserve"> письменное предписание на приостановление земляных, строительных, мелиоративных, хозяйственных и иных работ, которые должны быть приостановлены исполнителем работ в случае обнаружения объекта, обладающего признаками объекта культурного наследия в</w:t>
      </w:r>
      <w:r w:rsidR="005E7A29">
        <w:rPr>
          <w:sz w:val="28"/>
          <w:szCs w:val="28"/>
        </w:rPr>
        <w:t> </w:t>
      </w:r>
      <w:r>
        <w:rPr>
          <w:sz w:val="28"/>
          <w:szCs w:val="28"/>
        </w:rPr>
        <w:t xml:space="preserve">соответствии со </w:t>
      </w:r>
      <w:hyperlink r:id="rId39" w:history="1">
        <w:r w:rsidR="005E7A29" w:rsidRPr="00F40625">
          <w:rPr>
            <w:color w:val="000000"/>
            <w:sz w:val="28"/>
            <w:szCs w:val="28"/>
          </w:rPr>
          <w:t>статьёй</w:t>
        </w:r>
        <w:r w:rsidRPr="00F40625">
          <w:rPr>
            <w:color w:val="000000"/>
            <w:sz w:val="28"/>
            <w:szCs w:val="28"/>
          </w:rPr>
          <w:t xml:space="preserve"> 3</w:t>
        </w:r>
      </w:hyperlink>
      <w:r>
        <w:rPr>
          <w:sz w:val="28"/>
          <w:szCs w:val="28"/>
        </w:rPr>
        <w:t xml:space="preserve"> Закона об объектах культурного наследия, а</w:t>
      </w:r>
      <w:r w:rsidR="005E7A29">
        <w:rPr>
          <w:sz w:val="28"/>
          <w:szCs w:val="28"/>
        </w:rPr>
        <w:t> </w:t>
      </w:r>
      <w:r>
        <w:rPr>
          <w:sz w:val="28"/>
          <w:szCs w:val="28"/>
        </w:rPr>
        <w:t>также работ, проведение которых может ухудшить состояние объекта культурного наследия, нарушить его целостность и сохранность;</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w:t>
      </w:r>
      <w:r>
        <w:rPr>
          <w:sz w:val="28"/>
          <w:szCs w:val="28"/>
        </w:rPr>
        <w:t xml:space="preserve">осуществляет контроль за состоянием объектов культурного наследия, </w:t>
      </w:r>
      <w:r w:rsidR="005E7A29">
        <w:rPr>
          <w:sz w:val="28"/>
          <w:szCs w:val="28"/>
        </w:rPr>
        <w:t>включённых</w:t>
      </w:r>
      <w:r>
        <w:rPr>
          <w:sz w:val="28"/>
          <w:szCs w:val="28"/>
        </w:rPr>
        <w:t xml:space="preserve"> в реестр, и выявленных объектов культурного наследия и проводит один раз в пять лет обследование состояния и</w:t>
      </w:r>
      <w:r w:rsidR="005E7A29">
        <w:rPr>
          <w:sz w:val="28"/>
          <w:szCs w:val="28"/>
        </w:rPr>
        <w:t> </w:t>
      </w:r>
      <w:r>
        <w:rPr>
          <w:sz w:val="28"/>
          <w:szCs w:val="28"/>
        </w:rPr>
        <w:t xml:space="preserve">фотофиксацию объектов культурного наследия, </w:t>
      </w:r>
      <w:r w:rsidR="005E7A29">
        <w:rPr>
          <w:sz w:val="28"/>
          <w:szCs w:val="28"/>
        </w:rPr>
        <w:t>включённых</w:t>
      </w:r>
      <w:r>
        <w:rPr>
          <w:sz w:val="28"/>
          <w:szCs w:val="28"/>
        </w:rPr>
        <w:t xml:space="preserve"> в реестр</w:t>
      </w:r>
      <w:r w:rsidR="005E7A29">
        <w:rPr>
          <w:sz w:val="28"/>
          <w:szCs w:val="28"/>
        </w:rPr>
        <w:t xml:space="preserve"> </w:t>
      </w:r>
      <w:r>
        <w:rPr>
          <w:sz w:val="28"/>
          <w:szCs w:val="28"/>
        </w:rPr>
        <w:t>в</w:t>
      </w:r>
      <w:r w:rsidR="005E7A29">
        <w:rPr>
          <w:sz w:val="28"/>
          <w:szCs w:val="28"/>
        </w:rPr>
        <w:t> </w:t>
      </w:r>
      <w:r>
        <w:rPr>
          <w:sz w:val="28"/>
          <w:szCs w:val="28"/>
        </w:rPr>
        <w:t>целях разработки ежегодных и долгосрочных программ сохранения данных объектов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w:t>
      </w:r>
      <w:r>
        <w:rPr>
          <w:sz w:val="28"/>
          <w:szCs w:val="28"/>
        </w:rPr>
        <w:t xml:space="preserve">оформляет охранное обязательство </w:t>
      </w:r>
      <w:r w:rsidRPr="002B10EC">
        <w:rPr>
          <w:sz w:val="28"/>
          <w:szCs w:val="28"/>
        </w:rPr>
        <w:t xml:space="preserve">собственника или иного законного владельца объекта культурного наследия, </w:t>
      </w:r>
      <w:r w:rsidR="005E7A29" w:rsidRPr="002B10EC">
        <w:rPr>
          <w:sz w:val="28"/>
          <w:szCs w:val="28"/>
        </w:rPr>
        <w:t>включённого</w:t>
      </w:r>
      <w:r w:rsidRPr="002B10EC">
        <w:rPr>
          <w:sz w:val="28"/>
          <w:szCs w:val="28"/>
        </w:rPr>
        <w:t xml:space="preserve"> в реестр</w:t>
      </w:r>
      <w:r>
        <w:rPr>
          <w:sz w:val="28"/>
          <w:szCs w:val="28"/>
        </w:rPr>
        <w:t>;</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w:t>
      </w:r>
      <w:r>
        <w:rPr>
          <w:sz w:val="28"/>
          <w:szCs w:val="28"/>
        </w:rPr>
        <w:t xml:space="preserve">согласовывает условия доступа к объекту культурного наследия, установленные собственником данного объекта, </w:t>
      </w:r>
      <w:r w:rsidR="005E7A29">
        <w:rPr>
          <w:sz w:val="28"/>
          <w:szCs w:val="28"/>
        </w:rPr>
        <w:t>включённого</w:t>
      </w:r>
      <w:r>
        <w:rPr>
          <w:sz w:val="28"/>
          <w:szCs w:val="28"/>
        </w:rPr>
        <w:t xml:space="preserve"> в реестр;</w:t>
      </w:r>
    </w:p>
    <w:p w:rsidR="00B554E2" w:rsidRDefault="005E7A29" w:rsidP="00A622E0">
      <w:pPr>
        <w:autoSpaceDE w:val="0"/>
        <w:autoSpaceDN w:val="0"/>
        <w:adjustRightInd w:val="0"/>
        <w:spacing w:line="360" w:lineRule="exact"/>
        <w:ind w:firstLine="720"/>
        <w:jc w:val="both"/>
        <w:rPr>
          <w:sz w:val="28"/>
          <w:szCs w:val="28"/>
        </w:rPr>
      </w:pPr>
      <w:r>
        <w:rPr>
          <w:sz w:val="28"/>
          <w:szCs w:val="28"/>
        </w:rPr>
        <w:t>- </w:t>
      </w:r>
      <w:r w:rsidR="00B554E2">
        <w:rPr>
          <w:sz w:val="28"/>
          <w:szCs w:val="28"/>
        </w:rPr>
        <w:t xml:space="preserve">обращается в суд с иском об изъятии у собственника бесхозяйственно содержимого объекта культурного наследия, </w:t>
      </w:r>
      <w:r>
        <w:rPr>
          <w:sz w:val="28"/>
          <w:szCs w:val="28"/>
        </w:rPr>
        <w:t>включённого</w:t>
      </w:r>
      <w:r w:rsidR="00B554E2">
        <w:rPr>
          <w:sz w:val="28"/>
          <w:szCs w:val="28"/>
        </w:rPr>
        <w:t xml:space="preserve"> в реестр, либо земельного участка, в пределах которого располагается объект археологического наследия, в отношении объектов культурного наследия регионального значения, выявленных объектов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5E7A29">
        <w:rPr>
          <w:sz w:val="28"/>
          <w:szCs w:val="28"/>
        </w:rPr>
        <w:t> </w:t>
      </w:r>
      <w:r>
        <w:rPr>
          <w:sz w:val="28"/>
          <w:szCs w:val="28"/>
        </w:rPr>
        <w:t xml:space="preserve">согласовывает градостроительную документацию, разрабатываемую для исторических поселений регионального значения, и градостроительные регламенты, устанавливаемые в пределах </w:t>
      </w:r>
      <w:r w:rsidR="0087485B">
        <w:rPr>
          <w:sz w:val="28"/>
          <w:szCs w:val="28"/>
        </w:rPr>
        <w:t xml:space="preserve"> </w:t>
      </w:r>
      <w:r>
        <w:rPr>
          <w:sz w:val="28"/>
          <w:szCs w:val="28"/>
        </w:rPr>
        <w:t>территорий объектов культурного наследия и их зон охраны, включаемые в правила застройки муниципальных образований в порядке, установленном законом Пермского края;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готовит представление для принятия решения об исключении объекта культурного наследия регионального (муниципального) значения из реестра в порядке, установленном действующим законодательством;</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обеспечивает подготовку обращения от имени Правительства Пермского края об исключении объекта культурного наследия из реестра, а</w:t>
      </w:r>
      <w:r w:rsidR="00283756">
        <w:rPr>
          <w:sz w:val="28"/>
          <w:szCs w:val="28"/>
        </w:rPr>
        <w:t> </w:t>
      </w:r>
      <w:r>
        <w:rPr>
          <w:sz w:val="28"/>
          <w:szCs w:val="28"/>
        </w:rPr>
        <w:t>также подготовку материалов, обосновывающих такое исключение;</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готовит представление для принятия решения об изменении категории охраны объекта культурного наследия в порядке, установленном действующим законодательством;</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осуществляет установление границы территории объекта культурного наследия как объекта градостроительной деятельности особого регулирования;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определяет ха</w:t>
      </w:r>
      <w:r w:rsidR="00D9613A">
        <w:rPr>
          <w:sz w:val="28"/>
          <w:szCs w:val="28"/>
        </w:rPr>
        <w:t xml:space="preserve">рактер использования территории </w:t>
      </w:r>
      <w:r>
        <w:rPr>
          <w:sz w:val="28"/>
          <w:szCs w:val="28"/>
        </w:rPr>
        <w:t xml:space="preserve">достопримечательного места, ограничение на использование данной территории и требования к хозяйственной деятельности, проектированию </w:t>
      </w:r>
      <w:r w:rsidR="00283756">
        <w:rPr>
          <w:sz w:val="28"/>
          <w:szCs w:val="28"/>
        </w:rPr>
        <w:t>и </w:t>
      </w:r>
      <w:r>
        <w:rPr>
          <w:sz w:val="28"/>
          <w:szCs w:val="28"/>
        </w:rPr>
        <w:t>строительству на территории достопримечательного места в отношении объектов культурного наследия регионального значения и объектов культурного наследия местного (муниципального) значения, вносимые в</w:t>
      </w:r>
      <w:r w:rsidR="00283756">
        <w:rPr>
          <w:sz w:val="28"/>
          <w:szCs w:val="28"/>
        </w:rPr>
        <w:t> </w:t>
      </w:r>
      <w:r>
        <w:rPr>
          <w:sz w:val="28"/>
          <w:szCs w:val="28"/>
        </w:rPr>
        <w:t>правила застройки и в схемы зонирования территорий, разрабатываемые в</w:t>
      </w:r>
      <w:r w:rsidR="00283756">
        <w:rPr>
          <w:sz w:val="28"/>
          <w:szCs w:val="28"/>
        </w:rPr>
        <w:t> </w:t>
      </w:r>
      <w:r>
        <w:rPr>
          <w:sz w:val="28"/>
          <w:szCs w:val="28"/>
        </w:rPr>
        <w:t xml:space="preserve">соответствии с Градостроительным </w:t>
      </w:r>
      <w:hyperlink r:id="rId40" w:history="1">
        <w:r w:rsidRPr="00F40625">
          <w:rPr>
            <w:color w:val="000000"/>
            <w:sz w:val="28"/>
            <w:szCs w:val="28"/>
          </w:rPr>
          <w:t>кодексом</w:t>
        </w:r>
      </w:hyperlink>
      <w:r>
        <w:rPr>
          <w:sz w:val="28"/>
          <w:szCs w:val="28"/>
        </w:rPr>
        <w:t xml:space="preserve"> Российской Федерации;</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прекращает или ограничивает движение транспортных средств на</w:t>
      </w:r>
      <w:r w:rsidR="00283756">
        <w:rPr>
          <w:sz w:val="28"/>
          <w:szCs w:val="28"/>
        </w:rPr>
        <w:t> </w:t>
      </w:r>
      <w:r>
        <w:rPr>
          <w:sz w:val="28"/>
          <w:szCs w:val="28"/>
        </w:rPr>
        <w:t>территории объекта культурного наследия или в его зонах охраны в случае угрозы нарушения целостности и сохранности объекта культурного наследия в установленном порядке;</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обеспечивает организацию проведения мероприятий, направленных на сохранение, использование и популяризацию объектов культурного наследия, находящихся в собственности Пермского края: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 xml:space="preserve">осуществляет выдачу письменного разрешения и задания </w:t>
      </w:r>
      <w:r w:rsidR="00283756">
        <w:rPr>
          <w:sz w:val="28"/>
          <w:szCs w:val="28"/>
        </w:rPr>
        <w:t>на </w:t>
      </w:r>
      <w:r>
        <w:rPr>
          <w:sz w:val="28"/>
          <w:szCs w:val="28"/>
        </w:rPr>
        <w:t>проведение работ по сохранению объекта культурного наследия, а также согласование проектной документации на проведение работ по сохранению объекта культурного наследия в порядке, установленном действующим законодательством;</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 xml:space="preserve">принимает </w:t>
      </w:r>
      <w:r w:rsidR="00283756">
        <w:rPr>
          <w:sz w:val="28"/>
          <w:szCs w:val="28"/>
        </w:rPr>
        <w:t>отчётную</w:t>
      </w:r>
      <w:r>
        <w:rPr>
          <w:sz w:val="28"/>
          <w:szCs w:val="28"/>
        </w:rPr>
        <w:t xml:space="preserve"> документацию, включая научный </w:t>
      </w:r>
      <w:r w:rsidR="00283756">
        <w:rPr>
          <w:sz w:val="28"/>
          <w:szCs w:val="28"/>
        </w:rPr>
        <w:t>отчёт</w:t>
      </w:r>
      <w:r>
        <w:rPr>
          <w:sz w:val="28"/>
          <w:szCs w:val="28"/>
        </w:rPr>
        <w:t xml:space="preserve"> о</w:t>
      </w:r>
      <w:r w:rsidR="00283756">
        <w:rPr>
          <w:sz w:val="28"/>
          <w:szCs w:val="28"/>
        </w:rPr>
        <w:t> </w:t>
      </w:r>
      <w:r>
        <w:rPr>
          <w:sz w:val="28"/>
          <w:szCs w:val="28"/>
        </w:rPr>
        <w:t>выполненных работах, представляемую после выполнения работ по</w:t>
      </w:r>
      <w:r w:rsidR="00283756">
        <w:rPr>
          <w:sz w:val="28"/>
          <w:szCs w:val="28"/>
        </w:rPr>
        <w:t> </w:t>
      </w:r>
      <w:r>
        <w:rPr>
          <w:sz w:val="28"/>
          <w:szCs w:val="28"/>
        </w:rPr>
        <w:t>сохранению объекта культурного наследия физическими и юридическими лицами, осуществлявшими научное руководство проведением указанных работ;</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 xml:space="preserve">осуществляет </w:t>
      </w:r>
      <w:r w:rsidR="00283756">
        <w:rPr>
          <w:sz w:val="28"/>
          <w:szCs w:val="28"/>
        </w:rPr>
        <w:t>приёмку</w:t>
      </w:r>
      <w:r>
        <w:rPr>
          <w:sz w:val="28"/>
          <w:szCs w:val="28"/>
        </w:rPr>
        <w:t xml:space="preserve"> работ по сохранению объекта культурного наследия одновременно со сдачей руководителем работ </w:t>
      </w:r>
      <w:r w:rsidR="00283756">
        <w:rPr>
          <w:sz w:val="28"/>
          <w:szCs w:val="28"/>
        </w:rPr>
        <w:t>отчётной</w:t>
      </w:r>
      <w:r>
        <w:rPr>
          <w:sz w:val="28"/>
          <w:szCs w:val="28"/>
        </w:rPr>
        <w:t xml:space="preserve"> документации в порядке, установленном федеральным органом охраны объектов культурного наследия;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организует реализацию государственной политики в области сохранения, использования, популяризации и государственной охраны объектов культурного наследия на территории Пермского края;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осуществляет разработку государственных программ, проектов законов, иных нормативных правовых актов Пермского края в пределах полномочий Пермского края, а также их реализацию; принимает нормативные правовые акты в пределах полномочий Министерства;</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 xml:space="preserve">разрабатывает предложения для внесения в установленном порядке </w:t>
      </w:r>
      <w:r w:rsidR="00283756">
        <w:rPr>
          <w:sz w:val="28"/>
          <w:szCs w:val="28"/>
        </w:rPr>
        <w:t>в </w:t>
      </w:r>
      <w:r>
        <w:rPr>
          <w:sz w:val="28"/>
          <w:szCs w:val="28"/>
        </w:rPr>
        <w:t>государственные программы Российской Федерации в области сохранения, использования, популяризации и государственной охраны объектов культурного наследия, участвует в реализации государственных программ Российской Федерации в области сохранения, использования, популяризации и государственной охраны объектов культурного наследия в порядке, установленном действующим законодательством;</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 xml:space="preserve">представляет для ведения градостроительных и земельных кадастров, реестра прав на недвижимое имущество и сделок с ним информацию </w:t>
      </w:r>
      <w:r w:rsidR="00283756">
        <w:rPr>
          <w:sz w:val="28"/>
          <w:szCs w:val="28"/>
        </w:rPr>
        <w:t>по </w:t>
      </w:r>
      <w:r>
        <w:rPr>
          <w:sz w:val="28"/>
          <w:szCs w:val="28"/>
        </w:rPr>
        <w:t>объектам культурного наследия, их территориям, зонам охраны (территориальным зонам), установленным обременениям и ограничениям по</w:t>
      </w:r>
      <w:r w:rsidR="00283756">
        <w:rPr>
          <w:sz w:val="28"/>
          <w:szCs w:val="28"/>
        </w:rPr>
        <w:t> </w:t>
      </w:r>
      <w:r>
        <w:rPr>
          <w:sz w:val="28"/>
          <w:szCs w:val="28"/>
        </w:rPr>
        <w:t>использованию объектов культурного наследия и участков, на которых они находятся;</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283756">
        <w:rPr>
          <w:sz w:val="28"/>
          <w:szCs w:val="28"/>
        </w:rPr>
        <w:t> </w:t>
      </w:r>
      <w:r>
        <w:rPr>
          <w:sz w:val="28"/>
          <w:szCs w:val="28"/>
        </w:rPr>
        <w:t>обеспечивает своевременное представление в федеральный орган исполнительной власти, осуществляющий функции по контролю и надзору в</w:t>
      </w:r>
      <w:r w:rsidR="00283756">
        <w:rPr>
          <w:sz w:val="28"/>
          <w:szCs w:val="28"/>
        </w:rPr>
        <w:t> </w:t>
      </w:r>
      <w:r>
        <w:rPr>
          <w:sz w:val="28"/>
          <w:szCs w:val="28"/>
        </w:rPr>
        <w:t xml:space="preserve">сфере массовых коммуникаций и по охране культурного наследия, ежеквартального </w:t>
      </w:r>
      <w:r w:rsidR="00BE6300">
        <w:rPr>
          <w:sz w:val="28"/>
          <w:szCs w:val="28"/>
        </w:rPr>
        <w:t>отчёта</w:t>
      </w:r>
      <w:r>
        <w:rPr>
          <w:sz w:val="28"/>
          <w:szCs w:val="28"/>
        </w:rPr>
        <w:t xml:space="preserve"> о расходовании предоставленных субвенций, экземпляров нормативных правовых актов, принимаемых органами государственной власти Пермского края, по вопросам переданных полномочий, а также иных документов и информации, необходимых для</w:t>
      </w:r>
      <w:r w:rsidR="00BE6300">
        <w:rPr>
          <w:sz w:val="28"/>
          <w:szCs w:val="28"/>
        </w:rPr>
        <w:t> </w:t>
      </w:r>
      <w:r>
        <w:rPr>
          <w:sz w:val="28"/>
          <w:szCs w:val="28"/>
        </w:rPr>
        <w:t>контроля и надзора за полнотой и качеством осуществления органами государственной власти Пермского края переданных полномочий;</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BE6300">
        <w:rPr>
          <w:sz w:val="28"/>
          <w:szCs w:val="28"/>
        </w:rPr>
        <w:t> </w:t>
      </w:r>
      <w:r>
        <w:rPr>
          <w:sz w:val="28"/>
          <w:szCs w:val="28"/>
        </w:rPr>
        <w:t>осуществляет размещение заказов на поставки товаров, выполнение работ, оказание услуг для государственных нужд согласно действующему законодательству;</w:t>
      </w:r>
    </w:p>
    <w:p w:rsidR="00B554E2" w:rsidRPr="00E7009F" w:rsidRDefault="00B554E2" w:rsidP="00A622E0">
      <w:pPr>
        <w:autoSpaceDE w:val="0"/>
        <w:autoSpaceDN w:val="0"/>
        <w:adjustRightInd w:val="0"/>
        <w:spacing w:line="360" w:lineRule="exact"/>
        <w:ind w:firstLine="720"/>
        <w:jc w:val="both"/>
        <w:rPr>
          <w:sz w:val="28"/>
          <w:szCs w:val="28"/>
        </w:rPr>
      </w:pPr>
      <w:r>
        <w:rPr>
          <w:sz w:val="28"/>
          <w:szCs w:val="28"/>
        </w:rPr>
        <w:t>-</w:t>
      </w:r>
      <w:r w:rsidR="00BE6300">
        <w:rPr>
          <w:sz w:val="28"/>
          <w:szCs w:val="28"/>
        </w:rPr>
        <w:t> </w:t>
      </w:r>
      <w:r w:rsidRPr="00E7009F">
        <w:rPr>
          <w:sz w:val="28"/>
          <w:szCs w:val="28"/>
        </w:rPr>
        <w:t>разрабатывает и участвует в процедурах разработки и согласования проектов правовых актов Пермского края в сфер</w:t>
      </w:r>
      <w:r>
        <w:rPr>
          <w:sz w:val="28"/>
          <w:szCs w:val="28"/>
        </w:rPr>
        <w:t>е</w:t>
      </w:r>
      <w:r w:rsidRPr="00E7009F">
        <w:rPr>
          <w:sz w:val="28"/>
          <w:szCs w:val="28"/>
        </w:rPr>
        <w:t xml:space="preserve"> сохранения, использования, популяризации и государственной охраны объектов историко-культурного наследия, договоров и соглашений по вопросам своей компетенции;</w:t>
      </w:r>
    </w:p>
    <w:p w:rsidR="00B554E2" w:rsidRDefault="00B554E2" w:rsidP="00A622E0">
      <w:pPr>
        <w:autoSpaceDE w:val="0"/>
        <w:autoSpaceDN w:val="0"/>
        <w:adjustRightInd w:val="0"/>
        <w:spacing w:line="360" w:lineRule="exact"/>
        <w:ind w:firstLine="720"/>
        <w:jc w:val="both"/>
        <w:rPr>
          <w:sz w:val="28"/>
          <w:szCs w:val="28"/>
        </w:rPr>
      </w:pPr>
      <w:r>
        <w:rPr>
          <w:sz w:val="28"/>
          <w:szCs w:val="28"/>
        </w:rPr>
        <w:t>-</w:t>
      </w:r>
      <w:r w:rsidR="00BE6300">
        <w:rPr>
          <w:sz w:val="28"/>
          <w:szCs w:val="28"/>
        </w:rPr>
        <w:t> </w:t>
      </w:r>
      <w:r w:rsidRPr="00E7009F">
        <w:rPr>
          <w:sz w:val="28"/>
          <w:szCs w:val="28"/>
        </w:rPr>
        <w:t>осуществляет в установленном порядке функции государственного заказчика при размещении государственного задания и государственного заказа по предоставлению бюджетных услуг в области сохранения, использования, популяризации и государственной охраны объектов историко-культурного наследия</w:t>
      </w:r>
      <w:r>
        <w:rPr>
          <w:sz w:val="28"/>
          <w:szCs w:val="28"/>
        </w:rPr>
        <w:t>.</w:t>
      </w:r>
    </w:p>
    <w:p w:rsidR="00B554E2" w:rsidRDefault="00B554E2" w:rsidP="00A622E0">
      <w:pPr>
        <w:spacing w:line="360" w:lineRule="exact"/>
        <w:ind w:firstLine="708"/>
        <w:contextualSpacing/>
        <w:jc w:val="both"/>
        <w:rPr>
          <w:b/>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9"/>
        <w:gridCol w:w="5637"/>
      </w:tblGrid>
      <w:tr w:rsidR="00B554E2" w:rsidTr="00BE6300">
        <w:tc>
          <w:tcPr>
            <w:tcW w:w="3969" w:type="dxa"/>
            <w:shd w:val="clear" w:color="auto" w:fill="auto"/>
            <w:vAlign w:val="center"/>
          </w:tcPr>
          <w:p w:rsidR="00B554E2" w:rsidRPr="00FD48E7" w:rsidRDefault="00B554E2" w:rsidP="00A622E0">
            <w:pPr>
              <w:spacing w:line="360" w:lineRule="exact"/>
              <w:jc w:val="center"/>
              <w:rPr>
                <w:b/>
                <w:sz w:val="28"/>
                <w:szCs w:val="28"/>
                <w:lang w:val="en-US"/>
              </w:rPr>
            </w:pPr>
            <w:r w:rsidRPr="00FD48E7">
              <w:rPr>
                <w:b/>
                <w:sz w:val="28"/>
                <w:szCs w:val="28"/>
              </w:rPr>
              <w:t>Контрольно-надзорный орган</w:t>
            </w:r>
          </w:p>
        </w:tc>
        <w:tc>
          <w:tcPr>
            <w:tcW w:w="5637" w:type="dxa"/>
            <w:shd w:val="clear" w:color="auto" w:fill="auto"/>
            <w:vAlign w:val="center"/>
          </w:tcPr>
          <w:p w:rsidR="00B554E2" w:rsidRPr="00FD48E7" w:rsidRDefault="00B554E2" w:rsidP="00A622E0">
            <w:pPr>
              <w:spacing w:line="360" w:lineRule="exact"/>
              <w:ind w:firstLine="709"/>
              <w:jc w:val="center"/>
              <w:rPr>
                <w:b/>
                <w:sz w:val="28"/>
                <w:szCs w:val="28"/>
              </w:rPr>
            </w:pPr>
            <w:r w:rsidRPr="00FD48E7">
              <w:rPr>
                <w:b/>
                <w:sz w:val="28"/>
                <w:szCs w:val="28"/>
              </w:rPr>
              <w:t>Формы взаимодействия</w:t>
            </w:r>
          </w:p>
        </w:tc>
      </w:tr>
      <w:tr w:rsidR="00B554E2" w:rsidTr="00F44B3D">
        <w:tc>
          <w:tcPr>
            <w:tcW w:w="3969" w:type="dxa"/>
            <w:shd w:val="clear" w:color="auto" w:fill="auto"/>
          </w:tcPr>
          <w:p w:rsidR="00B554E2" w:rsidRPr="00FD48E7" w:rsidRDefault="00B554E2" w:rsidP="00A622E0">
            <w:pPr>
              <w:spacing w:line="360" w:lineRule="exact"/>
              <w:jc w:val="both"/>
              <w:rPr>
                <w:sz w:val="28"/>
                <w:szCs w:val="28"/>
              </w:rPr>
            </w:pPr>
            <w:r w:rsidRPr="00FD48E7">
              <w:rPr>
                <w:sz w:val="28"/>
                <w:szCs w:val="28"/>
              </w:rPr>
              <w:t>Прокуратура Пермского края</w:t>
            </w:r>
          </w:p>
          <w:p w:rsidR="00B554E2" w:rsidRPr="00FD48E7" w:rsidRDefault="00B554E2" w:rsidP="00A622E0">
            <w:pPr>
              <w:spacing w:line="360" w:lineRule="exact"/>
              <w:jc w:val="both"/>
              <w:rPr>
                <w:sz w:val="28"/>
                <w:szCs w:val="28"/>
              </w:rPr>
            </w:pPr>
          </w:p>
        </w:tc>
        <w:tc>
          <w:tcPr>
            <w:tcW w:w="5637" w:type="dxa"/>
            <w:shd w:val="clear" w:color="auto" w:fill="auto"/>
          </w:tcPr>
          <w:p w:rsidR="00B554E2" w:rsidRPr="00FD48E7" w:rsidRDefault="00B554E2" w:rsidP="00A622E0">
            <w:pPr>
              <w:spacing w:line="360" w:lineRule="exact"/>
              <w:contextualSpacing/>
              <w:jc w:val="both"/>
              <w:rPr>
                <w:sz w:val="28"/>
                <w:szCs w:val="28"/>
              </w:rPr>
            </w:pPr>
            <w:r w:rsidRPr="00FD48E7">
              <w:rPr>
                <w:sz w:val="28"/>
                <w:szCs w:val="28"/>
              </w:rPr>
              <w:t xml:space="preserve">Направление в </w:t>
            </w:r>
            <w:r>
              <w:rPr>
                <w:sz w:val="28"/>
                <w:szCs w:val="28"/>
              </w:rPr>
              <w:t xml:space="preserve">прокуратуру проекта ежегодного </w:t>
            </w:r>
            <w:r w:rsidRPr="00FD48E7">
              <w:rPr>
                <w:sz w:val="28"/>
                <w:szCs w:val="28"/>
              </w:rPr>
              <w:t>плана</w:t>
            </w:r>
            <w:r w:rsidR="00B05A0F">
              <w:rPr>
                <w:sz w:val="28"/>
                <w:szCs w:val="28"/>
              </w:rPr>
              <w:t xml:space="preserve"> </w:t>
            </w:r>
            <w:r w:rsidRPr="00FD48E7">
              <w:rPr>
                <w:sz w:val="28"/>
                <w:szCs w:val="28"/>
              </w:rPr>
              <w:t>проверок.</w:t>
            </w:r>
          </w:p>
          <w:p w:rsidR="00B554E2" w:rsidRPr="00FD48E7" w:rsidRDefault="00B554E2" w:rsidP="00A622E0">
            <w:pPr>
              <w:spacing w:line="360" w:lineRule="exact"/>
              <w:contextualSpacing/>
              <w:jc w:val="both"/>
              <w:rPr>
                <w:sz w:val="28"/>
                <w:szCs w:val="28"/>
              </w:rPr>
            </w:pPr>
            <w:r w:rsidRPr="00FD48E7">
              <w:rPr>
                <w:sz w:val="28"/>
                <w:szCs w:val="28"/>
              </w:rPr>
              <w:t>Согласование с прокуратурой внеплановых проверок.</w:t>
            </w:r>
            <w:r w:rsidRPr="00FD48E7">
              <w:rPr>
                <w:sz w:val="28"/>
                <w:szCs w:val="28"/>
              </w:rPr>
              <w:br/>
              <w:t>Контроль прокуратурой исполнения Федерального закона № 294-ФЗ.</w:t>
            </w:r>
          </w:p>
          <w:p w:rsidR="00B554E2" w:rsidRPr="00FD48E7" w:rsidRDefault="00B554E2" w:rsidP="00A622E0">
            <w:pPr>
              <w:spacing w:line="360" w:lineRule="exact"/>
              <w:contextualSpacing/>
              <w:jc w:val="both"/>
              <w:rPr>
                <w:sz w:val="28"/>
                <w:szCs w:val="28"/>
              </w:rPr>
            </w:pPr>
            <w:r w:rsidRPr="00FD48E7">
              <w:rPr>
                <w:sz w:val="28"/>
                <w:szCs w:val="28"/>
              </w:rPr>
              <w:t>Направление в прокуратуру</w:t>
            </w:r>
            <w:r>
              <w:rPr>
                <w:sz w:val="28"/>
                <w:szCs w:val="28"/>
              </w:rPr>
              <w:t xml:space="preserve"> информации о выявленных наруше</w:t>
            </w:r>
            <w:r w:rsidRPr="00FD48E7">
              <w:rPr>
                <w:sz w:val="28"/>
                <w:szCs w:val="28"/>
              </w:rPr>
              <w:t xml:space="preserve">ниях, требующих прокурорского реагирования. </w:t>
            </w:r>
          </w:p>
        </w:tc>
      </w:tr>
      <w:tr w:rsidR="00B554E2" w:rsidTr="00F44B3D">
        <w:tc>
          <w:tcPr>
            <w:tcW w:w="3969" w:type="dxa"/>
            <w:shd w:val="clear" w:color="auto" w:fill="auto"/>
          </w:tcPr>
          <w:p w:rsidR="00B554E2" w:rsidRPr="00FD48E7" w:rsidRDefault="00B554E2" w:rsidP="00A622E0">
            <w:pPr>
              <w:spacing w:line="360" w:lineRule="exact"/>
              <w:jc w:val="both"/>
              <w:rPr>
                <w:sz w:val="28"/>
                <w:szCs w:val="28"/>
              </w:rPr>
            </w:pPr>
            <w:r w:rsidRPr="00FD48E7">
              <w:rPr>
                <w:sz w:val="28"/>
                <w:szCs w:val="28"/>
              </w:rPr>
              <w:t xml:space="preserve">Управление </w:t>
            </w:r>
            <w:r w:rsidRPr="00FD48E7">
              <w:rPr>
                <w:color w:val="000000"/>
                <w:sz w:val="28"/>
                <w:szCs w:val="28"/>
              </w:rPr>
              <w:t>Минкультуры России по Приволжскому федеральному округу</w:t>
            </w:r>
          </w:p>
        </w:tc>
        <w:tc>
          <w:tcPr>
            <w:tcW w:w="5637" w:type="dxa"/>
            <w:shd w:val="clear" w:color="auto" w:fill="auto"/>
          </w:tcPr>
          <w:p w:rsidR="00B554E2" w:rsidRPr="00FD48E7" w:rsidRDefault="00B554E2" w:rsidP="00A622E0">
            <w:pPr>
              <w:spacing w:line="360" w:lineRule="exact"/>
              <w:jc w:val="both"/>
              <w:rPr>
                <w:sz w:val="28"/>
                <w:szCs w:val="28"/>
              </w:rPr>
            </w:pPr>
            <w:r w:rsidRPr="00FD48E7">
              <w:rPr>
                <w:sz w:val="28"/>
                <w:szCs w:val="28"/>
              </w:rPr>
              <w:t>Обмен информацией по объектам культурного наследия</w:t>
            </w:r>
          </w:p>
        </w:tc>
      </w:tr>
      <w:tr w:rsidR="00B554E2" w:rsidTr="00F44B3D">
        <w:trPr>
          <w:trHeight w:val="1531"/>
        </w:trPr>
        <w:tc>
          <w:tcPr>
            <w:tcW w:w="3969" w:type="dxa"/>
            <w:shd w:val="clear" w:color="auto" w:fill="auto"/>
          </w:tcPr>
          <w:p w:rsidR="00B554E2" w:rsidRPr="00FD48E7" w:rsidRDefault="00B554E2" w:rsidP="00A622E0">
            <w:pPr>
              <w:spacing w:line="360" w:lineRule="exact"/>
              <w:jc w:val="both"/>
              <w:rPr>
                <w:sz w:val="28"/>
                <w:szCs w:val="28"/>
              </w:rPr>
            </w:pPr>
            <w:r w:rsidRPr="00FD48E7">
              <w:rPr>
                <w:sz w:val="28"/>
                <w:szCs w:val="28"/>
              </w:rPr>
              <w:t>Главное управление Министерства РФ по делам ГО и ЧС и ликвидации стихийных бедствий по Пермскому краю</w:t>
            </w:r>
          </w:p>
        </w:tc>
        <w:tc>
          <w:tcPr>
            <w:tcW w:w="5637" w:type="dxa"/>
            <w:shd w:val="clear" w:color="auto" w:fill="auto"/>
          </w:tcPr>
          <w:p w:rsidR="00B554E2" w:rsidRPr="00FD48E7" w:rsidRDefault="00B554E2" w:rsidP="00A622E0">
            <w:pPr>
              <w:spacing w:line="360" w:lineRule="exact"/>
              <w:jc w:val="both"/>
              <w:rPr>
                <w:sz w:val="28"/>
                <w:szCs w:val="28"/>
              </w:rPr>
            </w:pPr>
            <w:r w:rsidRPr="00FD48E7">
              <w:rPr>
                <w:sz w:val="28"/>
                <w:szCs w:val="28"/>
              </w:rPr>
              <w:t>Обмен информацией по объектам культурного наследия (о причинах ЧС на объектах)</w:t>
            </w:r>
          </w:p>
        </w:tc>
      </w:tr>
      <w:tr w:rsidR="00B554E2" w:rsidTr="00F44B3D">
        <w:tc>
          <w:tcPr>
            <w:tcW w:w="3969" w:type="dxa"/>
            <w:shd w:val="clear" w:color="auto" w:fill="auto"/>
          </w:tcPr>
          <w:p w:rsidR="00B554E2" w:rsidRPr="00FD48E7" w:rsidRDefault="00B554E2" w:rsidP="00A622E0">
            <w:pPr>
              <w:spacing w:line="360" w:lineRule="exact"/>
              <w:jc w:val="both"/>
              <w:rPr>
                <w:sz w:val="28"/>
                <w:szCs w:val="28"/>
              </w:rPr>
            </w:pPr>
            <w:r>
              <w:rPr>
                <w:sz w:val="28"/>
                <w:szCs w:val="28"/>
              </w:rPr>
              <w:t>Городские и районны</w:t>
            </w:r>
            <w:r w:rsidR="0087485B">
              <w:rPr>
                <w:sz w:val="28"/>
                <w:szCs w:val="28"/>
              </w:rPr>
              <w:t>е</w:t>
            </w:r>
            <w:r>
              <w:rPr>
                <w:sz w:val="28"/>
                <w:szCs w:val="28"/>
              </w:rPr>
              <w:t xml:space="preserve"> прокуратуры </w:t>
            </w:r>
          </w:p>
        </w:tc>
        <w:tc>
          <w:tcPr>
            <w:tcW w:w="5637" w:type="dxa"/>
            <w:shd w:val="clear" w:color="auto" w:fill="auto"/>
          </w:tcPr>
          <w:p w:rsidR="00B554E2" w:rsidRPr="00FD48E7" w:rsidRDefault="00B554E2" w:rsidP="00A622E0">
            <w:pPr>
              <w:spacing w:line="360" w:lineRule="exact"/>
              <w:jc w:val="both"/>
              <w:rPr>
                <w:sz w:val="28"/>
                <w:szCs w:val="28"/>
              </w:rPr>
            </w:pPr>
            <w:r>
              <w:rPr>
                <w:sz w:val="28"/>
                <w:szCs w:val="28"/>
              </w:rPr>
              <w:t>По требованию прокурора Пермского края выделение специалиста от Министерства для проведения проверок на объектах культурного наследия городскими и районными прокуратурами.</w:t>
            </w:r>
          </w:p>
        </w:tc>
      </w:tr>
    </w:tbl>
    <w:p w:rsidR="00B554E2" w:rsidRDefault="00B554E2" w:rsidP="00A622E0">
      <w:pPr>
        <w:spacing w:line="360" w:lineRule="exact"/>
        <w:ind w:firstLine="709"/>
        <w:jc w:val="both"/>
        <w:rPr>
          <w:b/>
          <w:sz w:val="28"/>
          <w:szCs w:val="28"/>
        </w:rPr>
      </w:pPr>
    </w:p>
    <w:p w:rsidR="00B554E2" w:rsidRPr="00B554E2" w:rsidRDefault="00B554E2" w:rsidP="00A622E0">
      <w:pPr>
        <w:autoSpaceDE w:val="0"/>
        <w:autoSpaceDN w:val="0"/>
        <w:adjustRightInd w:val="0"/>
        <w:spacing w:line="360" w:lineRule="exact"/>
        <w:ind w:firstLine="720"/>
        <w:jc w:val="both"/>
        <w:rPr>
          <w:sz w:val="28"/>
          <w:szCs w:val="28"/>
        </w:rPr>
      </w:pPr>
      <w:r w:rsidRPr="006A5ABD">
        <w:rPr>
          <w:sz w:val="28"/>
          <w:szCs w:val="28"/>
        </w:rPr>
        <w:t xml:space="preserve">Объем финансовых средств, выделяемых в </w:t>
      </w:r>
      <w:r w:rsidR="00BE6300" w:rsidRPr="006A5ABD">
        <w:rPr>
          <w:sz w:val="28"/>
          <w:szCs w:val="28"/>
        </w:rPr>
        <w:t>отчётном</w:t>
      </w:r>
      <w:r w:rsidRPr="006A5ABD">
        <w:rPr>
          <w:sz w:val="28"/>
          <w:szCs w:val="28"/>
        </w:rPr>
        <w:t xml:space="preserve"> периоде из</w:t>
      </w:r>
      <w:r w:rsidR="00BE6300">
        <w:rPr>
          <w:sz w:val="28"/>
          <w:szCs w:val="28"/>
        </w:rPr>
        <w:t> </w:t>
      </w:r>
      <w:r w:rsidRPr="006A5ABD">
        <w:rPr>
          <w:sz w:val="28"/>
          <w:szCs w:val="28"/>
        </w:rPr>
        <w:t>бюджетов всех уровней на выполнение функций по контролю (надзору), тыс. руб. – (</w:t>
      </w:r>
      <w:r w:rsidRPr="00B554E2">
        <w:rPr>
          <w:sz w:val="28"/>
          <w:szCs w:val="28"/>
        </w:rPr>
        <w:t xml:space="preserve">строка 61 </w:t>
      </w:r>
      <w:r w:rsidRPr="00B554E2">
        <w:rPr>
          <w:rStyle w:val="af4"/>
          <w:color w:val="auto"/>
          <w:sz w:val="28"/>
          <w:szCs w:val="28"/>
        </w:rPr>
        <w:t>Форма №1-контроль</w:t>
      </w:r>
      <w:r w:rsidRPr="00B554E2">
        <w:rPr>
          <w:sz w:val="28"/>
          <w:szCs w:val="28"/>
        </w:rPr>
        <w:t xml:space="preserve">) </w:t>
      </w:r>
      <w:r w:rsidR="00BE6300">
        <w:rPr>
          <w:sz w:val="28"/>
          <w:szCs w:val="28"/>
        </w:rPr>
        <w:t>–</w:t>
      </w:r>
      <w:r w:rsidRPr="00B554E2">
        <w:rPr>
          <w:sz w:val="28"/>
          <w:szCs w:val="28"/>
        </w:rPr>
        <w:t xml:space="preserve"> 2</w:t>
      </w:r>
      <w:r w:rsidR="00BE6300">
        <w:rPr>
          <w:sz w:val="28"/>
          <w:szCs w:val="28"/>
        </w:rPr>
        <w:t> </w:t>
      </w:r>
      <w:r w:rsidRPr="00B554E2">
        <w:rPr>
          <w:sz w:val="28"/>
          <w:szCs w:val="28"/>
        </w:rPr>
        <w:t>292</w:t>
      </w:r>
      <w:r w:rsidR="004D7323">
        <w:rPr>
          <w:rStyle w:val="af7"/>
          <w:sz w:val="28"/>
          <w:szCs w:val="28"/>
        </w:rPr>
        <w:footnoteReference w:id="29"/>
      </w:r>
      <w:r w:rsidRPr="00B554E2">
        <w:rPr>
          <w:sz w:val="28"/>
          <w:szCs w:val="28"/>
        </w:rPr>
        <w:t>.</w:t>
      </w:r>
    </w:p>
    <w:p w:rsidR="00B554E2" w:rsidRPr="00A06FE6" w:rsidRDefault="00B554E2" w:rsidP="00A622E0">
      <w:pPr>
        <w:spacing w:line="360" w:lineRule="exact"/>
        <w:ind w:firstLine="720"/>
        <w:jc w:val="both"/>
        <w:rPr>
          <w:i/>
          <w:sz w:val="28"/>
          <w:szCs w:val="28"/>
        </w:rPr>
      </w:pPr>
      <w:r w:rsidRPr="00A06FE6">
        <w:rPr>
          <w:sz w:val="28"/>
          <w:szCs w:val="28"/>
        </w:rPr>
        <w:t xml:space="preserve">Штатная численность работников, выполняющих функции по </w:t>
      </w:r>
      <w:r>
        <w:rPr>
          <w:sz w:val="28"/>
          <w:szCs w:val="28"/>
        </w:rPr>
        <w:t>надзору</w:t>
      </w:r>
      <w:r w:rsidRPr="00A06FE6">
        <w:rPr>
          <w:sz w:val="28"/>
          <w:szCs w:val="28"/>
        </w:rPr>
        <w:t xml:space="preserve">, составляет 5 единиц, </w:t>
      </w:r>
      <w:r>
        <w:rPr>
          <w:sz w:val="28"/>
          <w:szCs w:val="28"/>
        </w:rPr>
        <w:t>из них занятых – 4 единицы.</w:t>
      </w:r>
    </w:p>
    <w:p w:rsidR="00B554E2" w:rsidRPr="002672CF" w:rsidRDefault="00B554E2" w:rsidP="00A622E0">
      <w:pPr>
        <w:spacing w:line="360" w:lineRule="exact"/>
        <w:ind w:firstLine="720"/>
        <w:jc w:val="both"/>
        <w:rPr>
          <w:sz w:val="28"/>
          <w:szCs w:val="28"/>
        </w:rPr>
      </w:pPr>
      <w:r w:rsidRPr="00A06FE6">
        <w:rPr>
          <w:sz w:val="28"/>
          <w:szCs w:val="28"/>
        </w:rPr>
        <w:t xml:space="preserve">Государственные гражданские служащие </w:t>
      </w:r>
      <w:r>
        <w:rPr>
          <w:sz w:val="28"/>
          <w:szCs w:val="28"/>
        </w:rPr>
        <w:t>сектора</w:t>
      </w:r>
      <w:r w:rsidRPr="00A06FE6">
        <w:rPr>
          <w:sz w:val="28"/>
          <w:szCs w:val="28"/>
        </w:rPr>
        <w:t>, выполняющие функции по контролю, имеют высшее профессиональное образование (в</w:t>
      </w:r>
      <w:r w:rsidR="00BE6300">
        <w:rPr>
          <w:sz w:val="28"/>
          <w:szCs w:val="28"/>
        </w:rPr>
        <w:t> </w:t>
      </w:r>
      <w:r w:rsidRPr="00A06FE6">
        <w:rPr>
          <w:sz w:val="28"/>
          <w:szCs w:val="28"/>
        </w:rPr>
        <w:t>сфере и</w:t>
      </w:r>
      <w:r>
        <w:rPr>
          <w:sz w:val="28"/>
          <w:szCs w:val="28"/>
        </w:rPr>
        <w:t xml:space="preserve">стории, археологии, архитектуры, </w:t>
      </w:r>
      <w:r w:rsidRPr="00E654EA">
        <w:rPr>
          <w:sz w:val="28"/>
          <w:szCs w:val="28"/>
        </w:rPr>
        <w:t>государственного и</w:t>
      </w:r>
      <w:r w:rsidR="00BE6300">
        <w:rPr>
          <w:sz w:val="28"/>
          <w:szCs w:val="28"/>
        </w:rPr>
        <w:t> </w:t>
      </w:r>
      <w:r w:rsidRPr="00E654EA">
        <w:rPr>
          <w:sz w:val="28"/>
          <w:szCs w:val="28"/>
        </w:rPr>
        <w:t>муниципального управления</w:t>
      </w:r>
      <w:r w:rsidRPr="00A06FE6">
        <w:rPr>
          <w:sz w:val="28"/>
          <w:szCs w:val="28"/>
        </w:rPr>
        <w:t xml:space="preserve">) и соответствуют квалификационным требованиям занимаемой должности, кроме того, </w:t>
      </w:r>
      <w:r>
        <w:rPr>
          <w:sz w:val="28"/>
          <w:szCs w:val="28"/>
        </w:rPr>
        <w:t>1</w:t>
      </w:r>
      <w:r w:rsidRPr="00A06FE6">
        <w:rPr>
          <w:sz w:val="28"/>
          <w:szCs w:val="28"/>
        </w:rPr>
        <w:t xml:space="preserve"> специалист име</w:t>
      </w:r>
      <w:r>
        <w:rPr>
          <w:sz w:val="28"/>
          <w:szCs w:val="28"/>
        </w:rPr>
        <w:t>е</w:t>
      </w:r>
      <w:r w:rsidRPr="00A06FE6">
        <w:rPr>
          <w:sz w:val="28"/>
          <w:szCs w:val="28"/>
        </w:rPr>
        <w:t>т научную степень кандидата исторических наук</w:t>
      </w:r>
      <w:r>
        <w:rPr>
          <w:sz w:val="28"/>
          <w:szCs w:val="28"/>
        </w:rPr>
        <w:t>.</w:t>
      </w:r>
    </w:p>
    <w:p w:rsidR="00B554E2" w:rsidRPr="00A06FE6" w:rsidRDefault="00B554E2" w:rsidP="00A622E0">
      <w:pPr>
        <w:autoSpaceDE w:val="0"/>
        <w:autoSpaceDN w:val="0"/>
        <w:adjustRightInd w:val="0"/>
        <w:spacing w:line="360" w:lineRule="exact"/>
        <w:ind w:firstLine="539"/>
        <w:jc w:val="both"/>
        <w:rPr>
          <w:i/>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7"/>
        <w:gridCol w:w="3402"/>
        <w:gridCol w:w="2977"/>
      </w:tblGrid>
      <w:tr w:rsidR="00B554E2" w:rsidRPr="00D03998" w:rsidTr="00BE6300">
        <w:trPr>
          <w:trHeight w:val="978"/>
        </w:trPr>
        <w:tc>
          <w:tcPr>
            <w:tcW w:w="3227" w:type="dxa"/>
            <w:shd w:val="clear" w:color="auto" w:fill="auto"/>
            <w:vAlign w:val="center"/>
          </w:tcPr>
          <w:p w:rsidR="00B554E2" w:rsidRPr="00DA685C" w:rsidRDefault="00B554E2" w:rsidP="00A622E0">
            <w:pPr>
              <w:spacing w:line="360" w:lineRule="exact"/>
              <w:jc w:val="center"/>
              <w:rPr>
                <w:sz w:val="28"/>
                <w:szCs w:val="28"/>
              </w:rPr>
            </w:pPr>
            <w:r w:rsidRPr="00DA685C">
              <w:rPr>
                <w:sz w:val="28"/>
                <w:szCs w:val="28"/>
              </w:rPr>
              <w:t>Количество работников, осуществляющих функции по контролю</w:t>
            </w:r>
          </w:p>
        </w:tc>
        <w:tc>
          <w:tcPr>
            <w:tcW w:w="3402" w:type="dxa"/>
            <w:shd w:val="clear" w:color="auto" w:fill="auto"/>
            <w:vAlign w:val="center"/>
          </w:tcPr>
          <w:p w:rsidR="00B554E2" w:rsidRPr="00DA685C" w:rsidRDefault="00B554E2" w:rsidP="00A622E0">
            <w:pPr>
              <w:spacing w:line="360" w:lineRule="exact"/>
              <w:jc w:val="center"/>
              <w:rPr>
                <w:sz w:val="28"/>
                <w:szCs w:val="28"/>
              </w:rPr>
            </w:pPr>
            <w:r w:rsidRPr="00DA685C">
              <w:rPr>
                <w:sz w:val="28"/>
                <w:szCs w:val="28"/>
              </w:rPr>
              <w:t xml:space="preserve">Количество контрольных мероприятий, </w:t>
            </w:r>
            <w:r w:rsidR="00BE6300" w:rsidRPr="00DA685C">
              <w:rPr>
                <w:sz w:val="28"/>
                <w:szCs w:val="28"/>
              </w:rPr>
              <w:t>осуществлённых</w:t>
            </w:r>
            <w:r w:rsidRPr="00DA685C">
              <w:rPr>
                <w:sz w:val="28"/>
                <w:szCs w:val="28"/>
              </w:rPr>
              <w:t xml:space="preserve"> </w:t>
            </w:r>
            <w:r w:rsidR="00BE6300">
              <w:rPr>
                <w:sz w:val="28"/>
                <w:szCs w:val="28"/>
              </w:rPr>
              <w:br/>
            </w:r>
            <w:r w:rsidRPr="00DA685C">
              <w:rPr>
                <w:sz w:val="28"/>
                <w:szCs w:val="28"/>
              </w:rPr>
              <w:t>за 201</w:t>
            </w:r>
            <w:r>
              <w:rPr>
                <w:sz w:val="28"/>
                <w:szCs w:val="28"/>
              </w:rPr>
              <w:t>5</w:t>
            </w:r>
            <w:r w:rsidRPr="00DA685C">
              <w:rPr>
                <w:sz w:val="28"/>
                <w:szCs w:val="28"/>
              </w:rPr>
              <w:t xml:space="preserve"> год</w:t>
            </w:r>
          </w:p>
        </w:tc>
        <w:tc>
          <w:tcPr>
            <w:tcW w:w="2977" w:type="dxa"/>
            <w:shd w:val="clear" w:color="auto" w:fill="auto"/>
            <w:vAlign w:val="center"/>
          </w:tcPr>
          <w:p w:rsidR="00B554E2" w:rsidRPr="00DA685C" w:rsidRDefault="00B554E2" w:rsidP="00A622E0">
            <w:pPr>
              <w:spacing w:line="360" w:lineRule="exact"/>
              <w:jc w:val="center"/>
              <w:rPr>
                <w:sz w:val="28"/>
                <w:szCs w:val="28"/>
              </w:rPr>
            </w:pPr>
            <w:r w:rsidRPr="00DA685C">
              <w:rPr>
                <w:sz w:val="28"/>
                <w:szCs w:val="28"/>
              </w:rPr>
              <w:t xml:space="preserve">Средняя нагрузка </w:t>
            </w:r>
            <w:r w:rsidR="00BE6300">
              <w:rPr>
                <w:sz w:val="28"/>
                <w:szCs w:val="28"/>
              </w:rPr>
              <w:br/>
            </w:r>
            <w:r w:rsidRPr="00DA685C">
              <w:rPr>
                <w:sz w:val="28"/>
                <w:szCs w:val="28"/>
              </w:rPr>
              <w:t xml:space="preserve">на </w:t>
            </w:r>
            <w:r w:rsidR="00BE6300">
              <w:rPr>
                <w:sz w:val="28"/>
                <w:szCs w:val="28"/>
              </w:rPr>
              <w:t>одного</w:t>
            </w:r>
            <w:r w:rsidRPr="00DA685C">
              <w:rPr>
                <w:sz w:val="28"/>
                <w:szCs w:val="28"/>
              </w:rPr>
              <w:t xml:space="preserve"> работника</w:t>
            </w:r>
          </w:p>
        </w:tc>
      </w:tr>
      <w:tr w:rsidR="00B554E2" w:rsidRPr="00D03998" w:rsidTr="00F44B3D">
        <w:tc>
          <w:tcPr>
            <w:tcW w:w="3227" w:type="dxa"/>
            <w:shd w:val="clear" w:color="auto" w:fill="auto"/>
          </w:tcPr>
          <w:p w:rsidR="00B554E2" w:rsidRPr="00696F75" w:rsidRDefault="00B554E2" w:rsidP="00A622E0">
            <w:pPr>
              <w:spacing w:line="360" w:lineRule="exact"/>
              <w:jc w:val="right"/>
              <w:rPr>
                <w:sz w:val="28"/>
                <w:szCs w:val="28"/>
                <w:lang w:val="en-US"/>
              </w:rPr>
            </w:pPr>
            <w:r w:rsidRPr="00696F75">
              <w:rPr>
                <w:sz w:val="28"/>
                <w:szCs w:val="28"/>
              </w:rPr>
              <w:t>4</w:t>
            </w:r>
            <w:r w:rsidRPr="00696F75">
              <w:rPr>
                <w:sz w:val="28"/>
                <w:szCs w:val="28"/>
                <w:lang w:val="en-US"/>
              </w:rPr>
              <w:t>*</w:t>
            </w:r>
          </w:p>
        </w:tc>
        <w:tc>
          <w:tcPr>
            <w:tcW w:w="3402" w:type="dxa"/>
            <w:shd w:val="clear" w:color="auto" w:fill="auto"/>
          </w:tcPr>
          <w:p w:rsidR="00B554E2" w:rsidRPr="00696F75" w:rsidRDefault="00B554E2" w:rsidP="00A622E0">
            <w:pPr>
              <w:spacing w:line="360" w:lineRule="exact"/>
              <w:jc w:val="right"/>
              <w:rPr>
                <w:sz w:val="28"/>
                <w:szCs w:val="28"/>
              </w:rPr>
            </w:pPr>
            <w:r w:rsidRPr="00696F75">
              <w:rPr>
                <w:sz w:val="28"/>
                <w:szCs w:val="28"/>
              </w:rPr>
              <w:t>64**</w:t>
            </w:r>
          </w:p>
        </w:tc>
        <w:tc>
          <w:tcPr>
            <w:tcW w:w="2977" w:type="dxa"/>
            <w:shd w:val="clear" w:color="auto" w:fill="auto"/>
          </w:tcPr>
          <w:p w:rsidR="00B554E2" w:rsidRPr="00696F75" w:rsidRDefault="00B554E2" w:rsidP="00A622E0">
            <w:pPr>
              <w:spacing w:line="360" w:lineRule="exact"/>
              <w:jc w:val="right"/>
              <w:rPr>
                <w:sz w:val="28"/>
                <w:szCs w:val="28"/>
              </w:rPr>
            </w:pPr>
            <w:r w:rsidRPr="00696F75">
              <w:rPr>
                <w:sz w:val="28"/>
                <w:szCs w:val="28"/>
              </w:rPr>
              <w:t>16</w:t>
            </w:r>
          </w:p>
        </w:tc>
      </w:tr>
    </w:tbl>
    <w:p w:rsidR="00B554E2" w:rsidRPr="000E003A" w:rsidRDefault="00B554E2" w:rsidP="00A622E0">
      <w:pPr>
        <w:pStyle w:val="af3"/>
        <w:spacing w:after="0" w:line="360" w:lineRule="exact"/>
        <w:ind w:left="0" w:firstLine="709"/>
        <w:rPr>
          <w:rFonts w:ascii="Times New Roman" w:hAnsi="Times New Roman"/>
          <w:sz w:val="24"/>
          <w:szCs w:val="24"/>
        </w:rPr>
      </w:pPr>
      <w:r w:rsidRPr="000E003A">
        <w:rPr>
          <w:rFonts w:ascii="Times New Roman" w:hAnsi="Times New Roman"/>
          <w:b/>
          <w:sz w:val="24"/>
          <w:szCs w:val="24"/>
        </w:rPr>
        <w:t>*</w:t>
      </w:r>
      <w:r w:rsidRPr="000E003A">
        <w:rPr>
          <w:rFonts w:ascii="Times New Roman" w:hAnsi="Times New Roman"/>
          <w:sz w:val="24"/>
          <w:szCs w:val="24"/>
        </w:rPr>
        <w:t>учитываются инспектора, непосредственно осуществляющие контрольные мероприятия, т.е. проверки.</w:t>
      </w:r>
    </w:p>
    <w:p w:rsidR="00B554E2" w:rsidRDefault="00B554E2" w:rsidP="00A622E0">
      <w:pPr>
        <w:pStyle w:val="af3"/>
        <w:spacing w:after="0" w:line="360" w:lineRule="exact"/>
        <w:ind w:left="0" w:firstLine="709"/>
        <w:rPr>
          <w:rFonts w:ascii="Times New Roman" w:hAnsi="Times New Roman"/>
          <w:sz w:val="24"/>
          <w:szCs w:val="24"/>
        </w:rPr>
      </w:pPr>
      <w:r w:rsidRPr="000E003A">
        <w:rPr>
          <w:rFonts w:ascii="Times New Roman" w:hAnsi="Times New Roman"/>
          <w:sz w:val="24"/>
          <w:szCs w:val="24"/>
        </w:rPr>
        <w:t xml:space="preserve">**количество проверок, </w:t>
      </w:r>
      <w:r w:rsidR="00BE6300" w:rsidRPr="000E003A">
        <w:rPr>
          <w:rFonts w:ascii="Times New Roman" w:hAnsi="Times New Roman"/>
          <w:sz w:val="24"/>
          <w:szCs w:val="24"/>
        </w:rPr>
        <w:t>проведённых</w:t>
      </w:r>
      <w:r w:rsidRPr="000E003A">
        <w:rPr>
          <w:rFonts w:ascii="Times New Roman" w:hAnsi="Times New Roman"/>
          <w:sz w:val="24"/>
          <w:szCs w:val="24"/>
        </w:rPr>
        <w:t xml:space="preserve"> в соответствии с Федеральным законом № 294-ФЗ (не учитываются проверки в отношении физических лиц и проверки состояния объектов культурного наследия).</w:t>
      </w:r>
    </w:p>
    <w:p w:rsidR="005247EB" w:rsidRDefault="005247EB" w:rsidP="00A622E0">
      <w:pPr>
        <w:autoSpaceDE w:val="0"/>
        <w:autoSpaceDN w:val="0"/>
        <w:adjustRightInd w:val="0"/>
        <w:spacing w:line="360" w:lineRule="exact"/>
        <w:ind w:firstLine="720"/>
        <w:jc w:val="center"/>
        <w:rPr>
          <w:b/>
          <w:sz w:val="28"/>
          <w:szCs w:val="28"/>
        </w:rPr>
      </w:pPr>
    </w:p>
    <w:p w:rsidR="00417D52" w:rsidRDefault="00417D52">
      <w:pPr>
        <w:rPr>
          <w:b/>
          <w:sz w:val="28"/>
          <w:szCs w:val="28"/>
        </w:rPr>
      </w:pPr>
      <w:r>
        <w:rPr>
          <w:b/>
          <w:sz w:val="28"/>
          <w:szCs w:val="28"/>
        </w:rPr>
        <w:br w:type="page"/>
      </w:r>
    </w:p>
    <w:p w:rsidR="00B554E2" w:rsidRDefault="00B554E2" w:rsidP="00A622E0">
      <w:pPr>
        <w:autoSpaceDE w:val="0"/>
        <w:autoSpaceDN w:val="0"/>
        <w:adjustRightInd w:val="0"/>
        <w:spacing w:line="360" w:lineRule="exact"/>
        <w:ind w:firstLine="720"/>
        <w:jc w:val="center"/>
        <w:rPr>
          <w:b/>
          <w:sz w:val="28"/>
          <w:szCs w:val="28"/>
        </w:rPr>
      </w:pPr>
      <w:r w:rsidRPr="00FE124F">
        <w:rPr>
          <w:b/>
          <w:sz w:val="28"/>
          <w:szCs w:val="28"/>
        </w:rPr>
        <w:t xml:space="preserve">Сведения, характеризующие выполненную в </w:t>
      </w:r>
      <w:r w:rsidR="00BE6300" w:rsidRPr="00FE124F">
        <w:rPr>
          <w:b/>
          <w:sz w:val="28"/>
          <w:szCs w:val="28"/>
        </w:rPr>
        <w:t>отчётный</w:t>
      </w:r>
      <w:r w:rsidRPr="00FE124F">
        <w:rPr>
          <w:b/>
          <w:sz w:val="28"/>
          <w:szCs w:val="28"/>
        </w:rPr>
        <w:t xml:space="preserve"> период работу по осуществлению государственного контроля (надзора) </w:t>
      </w:r>
      <w:r w:rsidRPr="00FE124F">
        <w:rPr>
          <w:b/>
          <w:sz w:val="28"/>
          <w:szCs w:val="28"/>
        </w:rPr>
        <w:br/>
        <w:t xml:space="preserve">по соответствующим сферам деятельности, в том числе в динамике </w:t>
      </w:r>
      <w:r w:rsidRPr="00FE124F">
        <w:rPr>
          <w:b/>
          <w:sz w:val="28"/>
          <w:szCs w:val="28"/>
        </w:rPr>
        <w:br/>
        <w:t>(по полугодиям)</w:t>
      </w:r>
      <w:r w:rsidR="006979BA" w:rsidRPr="00FE124F">
        <w:rPr>
          <w:rStyle w:val="af7"/>
          <w:b/>
          <w:sz w:val="28"/>
          <w:szCs w:val="28"/>
        </w:rPr>
        <w:footnoteReference w:id="30"/>
      </w:r>
    </w:p>
    <w:p w:rsidR="00D9613A" w:rsidRPr="00D9613A" w:rsidRDefault="00D9613A" w:rsidP="00A622E0">
      <w:pPr>
        <w:autoSpaceDE w:val="0"/>
        <w:autoSpaceDN w:val="0"/>
        <w:adjustRightInd w:val="0"/>
        <w:spacing w:line="360" w:lineRule="exact"/>
        <w:ind w:firstLine="720"/>
        <w:jc w:val="center"/>
        <w:rPr>
          <w:b/>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7513"/>
        <w:gridCol w:w="1418"/>
      </w:tblGrid>
      <w:tr w:rsidR="00B554E2" w:rsidRPr="00BE7B6A" w:rsidTr="00FB4ACC">
        <w:tc>
          <w:tcPr>
            <w:tcW w:w="675" w:type="dxa"/>
            <w:shd w:val="clear" w:color="auto" w:fill="auto"/>
            <w:vAlign w:val="center"/>
          </w:tcPr>
          <w:p w:rsidR="00B554E2" w:rsidRPr="00BE7B6A" w:rsidRDefault="00B554E2" w:rsidP="00A622E0">
            <w:pPr>
              <w:spacing w:line="360" w:lineRule="exact"/>
              <w:jc w:val="center"/>
              <w:rPr>
                <w:sz w:val="28"/>
                <w:szCs w:val="28"/>
              </w:rPr>
            </w:pPr>
          </w:p>
        </w:tc>
        <w:tc>
          <w:tcPr>
            <w:tcW w:w="7513" w:type="dxa"/>
            <w:shd w:val="clear" w:color="auto" w:fill="auto"/>
            <w:vAlign w:val="center"/>
          </w:tcPr>
          <w:p w:rsidR="00B554E2" w:rsidRPr="00BE7B6A" w:rsidRDefault="00B554E2" w:rsidP="00A622E0">
            <w:pPr>
              <w:spacing w:line="360" w:lineRule="exact"/>
              <w:jc w:val="center"/>
              <w:rPr>
                <w:sz w:val="28"/>
                <w:szCs w:val="28"/>
              </w:rPr>
            </w:pPr>
            <w:r w:rsidRPr="00BE7B6A">
              <w:rPr>
                <w:sz w:val="28"/>
                <w:szCs w:val="28"/>
              </w:rPr>
              <w:t>Наименование показателей</w:t>
            </w:r>
          </w:p>
        </w:tc>
        <w:tc>
          <w:tcPr>
            <w:tcW w:w="1418" w:type="dxa"/>
            <w:shd w:val="clear" w:color="auto" w:fill="auto"/>
            <w:vAlign w:val="center"/>
          </w:tcPr>
          <w:p w:rsidR="00B554E2" w:rsidRPr="00BE7B6A" w:rsidRDefault="00B554E2" w:rsidP="00A622E0">
            <w:pPr>
              <w:spacing w:line="360" w:lineRule="exact"/>
              <w:ind w:firstLine="34"/>
              <w:jc w:val="center"/>
              <w:rPr>
                <w:sz w:val="28"/>
                <w:szCs w:val="28"/>
              </w:rPr>
            </w:pPr>
            <w:r w:rsidRPr="00BE7B6A">
              <w:rPr>
                <w:sz w:val="28"/>
                <w:szCs w:val="28"/>
              </w:rPr>
              <w:t>Всего</w:t>
            </w:r>
          </w:p>
        </w:tc>
      </w:tr>
      <w:tr w:rsidR="00B554E2" w:rsidRPr="00BE7B6A" w:rsidTr="00FB4ACC">
        <w:tc>
          <w:tcPr>
            <w:tcW w:w="675" w:type="dxa"/>
            <w:shd w:val="clear" w:color="auto" w:fill="auto"/>
          </w:tcPr>
          <w:p w:rsidR="00B554E2" w:rsidRPr="00BE7B6A" w:rsidRDefault="00B554E2" w:rsidP="00A622E0">
            <w:pPr>
              <w:tabs>
                <w:tab w:val="left" w:pos="0"/>
              </w:tabs>
              <w:spacing w:line="360" w:lineRule="exact"/>
              <w:jc w:val="both"/>
              <w:rPr>
                <w:sz w:val="28"/>
                <w:szCs w:val="28"/>
              </w:rPr>
            </w:pPr>
            <w:r w:rsidRPr="00BE7B6A">
              <w:rPr>
                <w:sz w:val="28"/>
                <w:szCs w:val="28"/>
              </w:rPr>
              <w:t>1.</w:t>
            </w: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 xml:space="preserve">Всего мероприятий по </w:t>
            </w:r>
            <w:r>
              <w:rPr>
                <w:sz w:val="28"/>
                <w:szCs w:val="28"/>
              </w:rPr>
              <w:t>надзору</w:t>
            </w:r>
            <w:r w:rsidRPr="00BE7B6A">
              <w:rPr>
                <w:sz w:val="28"/>
                <w:szCs w:val="28"/>
              </w:rPr>
              <w:t>, из них:</w:t>
            </w:r>
          </w:p>
        </w:tc>
        <w:tc>
          <w:tcPr>
            <w:tcW w:w="1418" w:type="dxa"/>
            <w:shd w:val="clear" w:color="auto" w:fill="auto"/>
          </w:tcPr>
          <w:p w:rsidR="00B554E2" w:rsidRPr="00BE7B6A" w:rsidRDefault="00B554E2" w:rsidP="00A622E0">
            <w:pPr>
              <w:spacing w:line="360" w:lineRule="exact"/>
              <w:ind w:firstLine="34"/>
              <w:jc w:val="right"/>
              <w:rPr>
                <w:sz w:val="28"/>
                <w:szCs w:val="28"/>
              </w:rPr>
            </w:pPr>
            <w:r>
              <w:rPr>
                <w:sz w:val="28"/>
                <w:szCs w:val="28"/>
              </w:rPr>
              <w:t>92</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r w:rsidRPr="00BE7B6A">
              <w:rPr>
                <w:sz w:val="28"/>
                <w:szCs w:val="28"/>
              </w:rPr>
              <w:t>1.1.</w:t>
            </w: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 xml:space="preserve">Количество проверок в отношении ЮЛ, ИП, </w:t>
            </w:r>
          </w:p>
          <w:p w:rsidR="00B554E2" w:rsidRPr="00BE7B6A" w:rsidRDefault="00B554E2" w:rsidP="00A622E0">
            <w:pPr>
              <w:spacing w:line="360" w:lineRule="exact"/>
              <w:jc w:val="both"/>
              <w:rPr>
                <w:sz w:val="28"/>
                <w:szCs w:val="28"/>
              </w:rPr>
            </w:pPr>
            <w:r w:rsidRPr="00BE7B6A">
              <w:rPr>
                <w:sz w:val="28"/>
                <w:szCs w:val="28"/>
              </w:rPr>
              <w:t>в том числе:</w:t>
            </w:r>
          </w:p>
        </w:tc>
        <w:tc>
          <w:tcPr>
            <w:tcW w:w="1418" w:type="dxa"/>
            <w:shd w:val="clear" w:color="auto" w:fill="auto"/>
          </w:tcPr>
          <w:p w:rsidR="00B554E2" w:rsidRPr="00BE7B6A" w:rsidRDefault="00B554E2" w:rsidP="00A622E0">
            <w:pPr>
              <w:spacing w:line="360" w:lineRule="exact"/>
              <w:ind w:firstLine="34"/>
              <w:jc w:val="right"/>
              <w:rPr>
                <w:sz w:val="28"/>
                <w:szCs w:val="28"/>
              </w:rPr>
            </w:pPr>
            <w:r>
              <w:rPr>
                <w:sz w:val="28"/>
                <w:szCs w:val="28"/>
              </w:rPr>
              <w:t>64</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Плановые</w:t>
            </w:r>
          </w:p>
        </w:tc>
        <w:tc>
          <w:tcPr>
            <w:tcW w:w="1418" w:type="dxa"/>
            <w:shd w:val="clear" w:color="auto" w:fill="auto"/>
          </w:tcPr>
          <w:p w:rsidR="00B554E2" w:rsidRPr="00BE7B6A" w:rsidRDefault="00B554E2" w:rsidP="00A622E0">
            <w:pPr>
              <w:spacing w:line="360" w:lineRule="exact"/>
              <w:ind w:firstLine="34"/>
              <w:jc w:val="right"/>
              <w:rPr>
                <w:sz w:val="28"/>
                <w:szCs w:val="28"/>
              </w:rPr>
            </w:pPr>
            <w:r>
              <w:rPr>
                <w:sz w:val="28"/>
                <w:szCs w:val="28"/>
              </w:rPr>
              <w:t>24</w:t>
            </w:r>
            <w:r w:rsidR="00FB4ACC">
              <w:rPr>
                <w:sz w:val="28"/>
                <w:szCs w:val="28"/>
              </w:rPr>
              <w:t xml:space="preserve"> (38%)</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Внеплановые</w:t>
            </w:r>
          </w:p>
        </w:tc>
        <w:tc>
          <w:tcPr>
            <w:tcW w:w="1418" w:type="dxa"/>
            <w:shd w:val="clear" w:color="auto" w:fill="auto"/>
          </w:tcPr>
          <w:p w:rsidR="00B554E2" w:rsidRPr="00BE7B6A" w:rsidRDefault="00B554E2" w:rsidP="00A622E0">
            <w:pPr>
              <w:spacing w:line="360" w:lineRule="exact"/>
              <w:ind w:firstLine="34"/>
              <w:jc w:val="right"/>
              <w:rPr>
                <w:sz w:val="28"/>
                <w:szCs w:val="28"/>
              </w:rPr>
            </w:pPr>
            <w:r>
              <w:rPr>
                <w:sz w:val="28"/>
                <w:szCs w:val="28"/>
              </w:rPr>
              <w:t>40</w:t>
            </w:r>
            <w:r w:rsidR="00FB4ACC">
              <w:rPr>
                <w:sz w:val="28"/>
                <w:szCs w:val="28"/>
              </w:rPr>
              <w:t xml:space="preserve"> (62%)</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r w:rsidRPr="00BE7B6A">
              <w:rPr>
                <w:sz w:val="28"/>
                <w:szCs w:val="28"/>
              </w:rPr>
              <w:t>1.2.</w:t>
            </w: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Остальные проверки (проверки физических лиц, проверки состояния объектов культурного наследия и т.п.)</w:t>
            </w:r>
          </w:p>
        </w:tc>
        <w:tc>
          <w:tcPr>
            <w:tcW w:w="1418" w:type="dxa"/>
            <w:shd w:val="clear" w:color="auto" w:fill="auto"/>
          </w:tcPr>
          <w:p w:rsidR="00B554E2" w:rsidRPr="00BE7B6A" w:rsidRDefault="00B554E2" w:rsidP="00A622E0">
            <w:pPr>
              <w:spacing w:line="360" w:lineRule="exact"/>
              <w:ind w:firstLine="34"/>
              <w:jc w:val="right"/>
              <w:rPr>
                <w:sz w:val="28"/>
                <w:szCs w:val="28"/>
              </w:rPr>
            </w:pPr>
            <w:r>
              <w:rPr>
                <w:sz w:val="28"/>
                <w:szCs w:val="28"/>
              </w:rPr>
              <w:t>28</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r w:rsidRPr="00BE7B6A">
              <w:rPr>
                <w:sz w:val="28"/>
                <w:szCs w:val="28"/>
              </w:rPr>
              <w:t>2.</w:t>
            </w: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 xml:space="preserve">Количество объектов культурного наследия, в отношении которых проведены мероприятия по </w:t>
            </w:r>
            <w:r>
              <w:rPr>
                <w:sz w:val="28"/>
                <w:szCs w:val="28"/>
              </w:rPr>
              <w:t>надзору</w:t>
            </w:r>
            <w:r w:rsidRPr="00BE7B6A">
              <w:rPr>
                <w:sz w:val="28"/>
                <w:szCs w:val="28"/>
              </w:rPr>
              <w:t>, из них:</w:t>
            </w:r>
          </w:p>
        </w:tc>
        <w:tc>
          <w:tcPr>
            <w:tcW w:w="1418" w:type="dxa"/>
            <w:shd w:val="clear" w:color="auto" w:fill="auto"/>
          </w:tcPr>
          <w:p w:rsidR="00B554E2" w:rsidRPr="00BE7B6A" w:rsidRDefault="00B554E2" w:rsidP="00A622E0">
            <w:pPr>
              <w:spacing w:line="360" w:lineRule="exact"/>
              <w:ind w:firstLine="34"/>
              <w:jc w:val="right"/>
              <w:rPr>
                <w:sz w:val="28"/>
                <w:szCs w:val="28"/>
              </w:rPr>
            </w:pPr>
            <w:r w:rsidRPr="00BE7B6A">
              <w:rPr>
                <w:sz w:val="28"/>
                <w:szCs w:val="28"/>
              </w:rPr>
              <w:t>1</w:t>
            </w:r>
            <w:r>
              <w:rPr>
                <w:sz w:val="28"/>
                <w:szCs w:val="28"/>
              </w:rPr>
              <w:t>35</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r w:rsidRPr="00BE7B6A">
              <w:rPr>
                <w:sz w:val="28"/>
                <w:szCs w:val="28"/>
              </w:rPr>
              <w:t>2.1.</w:t>
            </w: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По категории:</w:t>
            </w:r>
          </w:p>
        </w:tc>
        <w:tc>
          <w:tcPr>
            <w:tcW w:w="1418" w:type="dxa"/>
            <w:shd w:val="clear" w:color="auto" w:fill="auto"/>
          </w:tcPr>
          <w:p w:rsidR="00B554E2" w:rsidRPr="00BE7B6A" w:rsidRDefault="00B554E2" w:rsidP="00A622E0">
            <w:pPr>
              <w:spacing w:line="360" w:lineRule="exact"/>
              <w:ind w:firstLine="34"/>
              <w:jc w:val="right"/>
              <w:rPr>
                <w:sz w:val="28"/>
                <w:szCs w:val="28"/>
              </w:rPr>
            </w:pP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Федерального значения</w:t>
            </w:r>
          </w:p>
        </w:tc>
        <w:tc>
          <w:tcPr>
            <w:tcW w:w="1418" w:type="dxa"/>
            <w:shd w:val="clear" w:color="auto" w:fill="auto"/>
          </w:tcPr>
          <w:p w:rsidR="00B554E2" w:rsidRPr="00BE7B6A" w:rsidRDefault="00B554E2" w:rsidP="00A622E0">
            <w:pPr>
              <w:spacing w:line="360" w:lineRule="exact"/>
              <w:ind w:firstLine="34"/>
              <w:jc w:val="right"/>
              <w:rPr>
                <w:sz w:val="28"/>
                <w:szCs w:val="28"/>
              </w:rPr>
            </w:pPr>
            <w:r w:rsidRPr="00BE7B6A">
              <w:rPr>
                <w:sz w:val="28"/>
                <w:szCs w:val="28"/>
              </w:rPr>
              <w:t>1</w:t>
            </w:r>
            <w:r>
              <w:rPr>
                <w:sz w:val="28"/>
                <w:szCs w:val="28"/>
              </w:rPr>
              <w:t>5</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Регионального значения</w:t>
            </w:r>
          </w:p>
        </w:tc>
        <w:tc>
          <w:tcPr>
            <w:tcW w:w="1418" w:type="dxa"/>
            <w:shd w:val="clear" w:color="auto" w:fill="auto"/>
          </w:tcPr>
          <w:p w:rsidR="00B554E2" w:rsidRPr="00BE7B6A" w:rsidRDefault="00B554E2" w:rsidP="00A622E0">
            <w:pPr>
              <w:spacing w:line="360" w:lineRule="exact"/>
              <w:ind w:firstLine="34"/>
              <w:jc w:val="right"/>
              <w:rPr>
                <w:sz w:val="28"/>
                <w:szCs w:val="28"/>
              </w:rPr>
            </w:pPr>
            <w:r>
              <w:rPr>
                <w:sz w:val="28"/>
                <w:szCs w:val="28"/>
              </w:rPr>
              <w:t>73</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r w:rsidRPr="00BE7B6A">
              <w:rPr>
                <w:sz w:val="28"/>
                <w:szCs w:val="28"/>
              </w:rPr>
              <w:t>2.2.</w:t>
            </w: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По видам:</w:t>
            </w:r>
          </w:p>
        </w:tc>
        <w:tc>
          <w:tcPr>
            <w:tcW w:w="1418" w:type="dxa"/>
            <w:shd w:val="clear" w:color="auto" w:fill="auto"/>
          </w:tcPr>
          <w:p w:rsidR="00B554E2" w:rsidRPr="00BE7B6A" w:rsidRDefault="00B554E2" w:rsidP="00A622E0">
            <w:pPr>
              <w:spacing w:line="360" w:lineRule="exact"/>
              <w:ind w:firstLine="34"/>
              <w:jc w:val="right"/>
              <w:rPr>
                <w:sz w:val="28"/>
                <w:szCs w:val="28"/>
              </w:rPr>
            </w:pP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Объекты археологического наследия</w:t>
            </w:r>
          </w:p>
        </w:tc>
        <w:tc>
          <w:tcPr>
            <w:tcW w:w="1418" w:type="dxa"/>
            <w:shd w:val="clear" w:color="auto" w:fill="auto"/>
          </w:tcPr>
          <w:p w:rsidR="00B554E2" w:rsidRPr="00BE7B6A" w:rsidRDefault="00B554E2" w:rsidP="00A622E0">
            <w:pPr>
              <w:spacing w:line="360" w:lineRule="exact"/>
              <w:ind w:firstLine="34"/>
              <w:jc w:val="right"/>
              <w:rPr>
                <w:sz w:val="28"/>
                <w:szCs w:val="28"/>
              </w:rPr>
            </w:pPr>
            <w:r>
              <w:rPr>
                <w:sz w:val="28"/>
                <w:szCs w:val="28"/>
              </w:rPr>
              <w:t>0</w:t>
            </w:r>
          </w:p>
        </w:tc>
      </w:tr>
      <w:tr w:rsidR="00B554E2" w:rsidRPr="00BE7B6A" w:rsidTr="00FB4ACC">
        <w:tc>
          <w:tcPr>
            <w:tcW w:w="675" w:type="dxa"/>
            <w:shd w:val="clear" w:color="auto" w:fill="auto"/>
          </w:tcPr>
          <w:p w:rsidR="00B554E2" w:rsidRPr="00BE7B6A" w:rsidRDefault="00B554E2" w:rsidP="00A622E0">
            <w:pPr>
              <w:spacing w:line="360" w:lineRule="exact"/>
              <w:jc w:val="both"/>
              <w:rPr>
                <w:sz w:val="28"/>
                <w:szCs w:val="28"/>
              </w:rPr>
            </w:pPr>
          </w:p>
        </w:tc>
        <w:tc>
          <w:tcPr>
            <w:tcW w:w="7513" w:type="dxa"/>
            <w:shd w:val="clear" w:color="auto" w:fill="auto"/>
          </w:tcPr>
          <w:p w:rsidR="00B554E2" w:rsidRPr="00BE7B6A" w:rsidRDefault="00B554E2" w:rsidP="00A622E0">
            <w:pPr>
              <w:spacing w:line="360" w:lineRule="exact"/>
              <w:jc w:val="both"/>
              <w:rPr>
                <w:sz w:val="28"/>
                <w:szCs w:val="28"/>
              </w:rPr>
            </w:pPr>
            <w:r w:rsidRPr="00BE7B6A">
              <w:rPr>
                <w:sz w:val="28"/>
                <w:szCs w:val="28"/>
              </w:rPr>
              <w:t>Памятники истории и культуры</w:t>
            </w:r>
          </w:p>
        </w:tc>
        <w:tc>
          <w:tcPr>
            <w:tcW w:w="1418" w:type="dxa"/>
            <w:shd w:val="clear" w:color="auto" w:fill="auto"/>
          </w:tcPr>
          <w:p w:rsidR="00B554E2" w:rsidRPr="00BE7B6A" w:rsidRDefault="00B554E2" w:rsidP="00A622E0">
            <w:pPr>
              <w:spacing w:line="360" w:lineRule="exact"/>
              <w:ind w:firstLine="34"/>
              <w:jc w:val="right"/>
              <w:rPr>
                <w:sz w:val="28"/>
                <w:szCs w:val="28"/>
              </w:rPr>
            </w:pPr>
            <w:r>
              <w:rPr>
                <w:sz w:val="28"/>
                <w:szCs w:val="28"/>
              </w:rPr>
              <w:t>88</w:t>
            </w:r>
          </w:p>
        </w:tc>
      </w:tr>
    </w:tbl>
    <w:p w:rsidR="00B554E2" w:rsidRDefault="00B554E2" w:rsidP="00A622E0">
      <w:pPr>
        <w:autoSpaceDE w:val="0"/>
        <w:autoSpaceDN w:val="0"/>
        <w:adjustRightInd w:val="0"/>
        <w:spacing w:line="360" w:lineRule="exact"/>
        <w:ind w:firstLine="540"/>
        <w:jc w:val="both"/>
        <w:rPr>
          <w:i/>
          <w:sz w:val="28"/>
          <w:szCs w:val="28"/>
        </w:rPr>
      </w:pPr>
    </w:p>
    <w:p w:rsidR="00B554E2" w:rsidRPr="00605095" w:rsidRDefault="00B554E2" w:rsidP="00A622E0">
      <w:pPr>
        <w:autoSpaceDE w:val="0"/>
        <w:autoSpaceDN w:val="0"/>
        <w:adjustRightInd w:val="0"/>
        <w:spacing w:line="360" w:lineRule="exact"/>
        <w:ind w:firstLine="720"/>
        <w:jc w:val="both"/>
        <w:rPr>
          <w:iCs/>
          <w:sz w:val="28"/>
          <w:szCs w:val="28"/>
        </w:rPr>
      </w:pPr>
      <w:r w:rsidRPr="009F7EFD">
        <w:rPr>
          <w:iCs/>
          <w:sz w:val="28"/>
          <w:szCs w:val="28"/>
        </w:rPr>
        <w:t>В ходе проведения контрольно-надзорных мероприятий в 201</w:t>
      </w:r>
      <w:r>
        <w:rPr>
          <w:iCs/>
          <w:sz w:val="28"/>
          <w:szCs w:val="28"/>
        </w:rPr>
        <w:t>5</w:t>
      </w:r>
      <w:r w:rsidR="004D7323">
        <w:rPr>
          <w:iCs/>
          <w:sz w:val="28"/>
          <w:szCs w:val="28"/>
        </w:rPr>
        <w:t> </w:t>
      </w:r>
      <w:r w:rsidRPr="009F7EFD">
        <w:rPr>
          <w:iCs/>
          <w:sz w:val="28"/>
          <w:szCs w:val="28"/>
        </w:rPr>
        <w:t>г. зафиксирован</w:t>
      </w:r>
      <w:r>
        <w:rPr>
          <w:iCs/>
          <w:sz w:val="28"/>
          <w:szCs w:val="28"/>
        </w:rPr>
        <w:t>ы</w:t>
      </w:r>
      <w:r w:rsidRPr="009F7EFD">
        <w:rPr>
          <w:iCs/>
          <w:sz w:val="28"/>
          <w:szCs w:val="28"/>
        </w:rPr>
        <w:t xml:space="preserve"> случа</w:t>
      </w:r>
      <w:r>
        <w:rPr>
          <w:iCs/>
          <w:sz w:val="28"/>
          <w:szCs w:val="28"/>
        </w:rPr>
        <w:t>и</w:t>
      </w:r>
      <w:r w:rsidRPr="009F7EFD">
        <w:rPr>
          <w:iCs/>
          <w:sz w:val="28"/>
          <w:szCs w:val="28"/>
        </w:rPr>
        <w:t xml:space="preserve"> причинения вреда объектам культурного наследия (памятникам истории и культуры) народов Российской Федерации юридическими лицами</w:t>
      </w:r>
      <w:r>
        <w:rPr>
          <w:iCs/>
          <w:sz w:val="28"/>
          <w:szCs w:val="28"/>
        </w:rPr>
        <w:t xml:space="preserve">, а именно: </w:t>
      </w:r>
      <w:r w:rsidRPr="00654382">
        <w:rPr>
          <w:iCs/>
          <w:sz w:val="28"/>
          <w:szCs w:val="28"/>
        </w:rPr>
        <w:t>Государственное бюджетное учреждение здравоохранения Пермского края</w:t>
      </w:r>
      <w:r>
        <w:rPr>
          <w:iCs/>
          <w:sz w:val="28"/>
          <w:szCs w:val="28"/>
        </w:rPr>
        <w:t xml:space="preserve"> </w:t>
      </w:r>
      <w:r w:rsidRPr="00654382">
        <w:rPr>
          <w:iCs/>
          <w:sz w:val="28"/>
          <w:szCs w:val="28"/>
        </w:rPr>
        <w:t>«Городская больница №1 имени академика Вагнера Евгения Антоновича»</w:t>
      </w:r>
      <w:r w:rsidR="00BE6300">
        <w:rPr>
          <w:iCs/>
          <w:sz w:val="28"/>
          <w:szCs w:val="28"/>
        </w:rPr>
        <w:t> —</w:t>
      </w:r>
      <w:r>
        <w:rPr>
          <w:iCs/>
          <w:sz w:val="28"/>
          <w:szCs w:val="28"/>
        </w:rPr>
        <w:t xml:space="preserve"> объект культурного наследия «Корпус </w:t>
      </w:r>
      <w:r w:rsidRPr="00654382">
        <w:rPr>
          <w:iCs/>
          <w:sz w:val="28"/>
          <w:szCs w:val="28"/>
        </w:rPr>
        <w:t>хирургический 2-й областной больницы»</w:t>
      </w:r>
      <w:r>
        <w:rPr>
          <w:iCs/>
          <w:sz w:val="28"/>
          <w:szCs w:val="28"/>
        </w:rPr>
        <w:t xml:space="preserve"> (г.</w:t>
      </w:r>
      <w:r w:rsidR="00BE6300">
        <w:rPr>
          <w:iCs/>
          <w:sz w:val="28"/>
          <w:szCs w:val="28"/>
        </w:rPr>
        <w:t> </w:t>
      </w:r>
      <w:r>
        <w:rPr>
          <w:iCs/>
          <w:sz w:val="28"/>
          <w:szCs w:val="28"/>
        </w:rPr>
        <w:t>Березники, ул.</w:t>
      </w:r>
      <w:r w:rsidR="00BE6300">
        <w:rPr>
          <w:iCs/>
          <w:sz w:val="28"/>
          <w:szCs w:val="28"/>
        </w:rPr>
        <w:t> </w:t>
      </w:r>
      <w:r>
        <w:rPr>
          <w:iCs/>
          <w:sz w:val="28"/>
          <w:szCs w:val="28"/>
        </w:rPr>
        <w:t xml:space="preserve">Деменева,12); </w:t>
      </w:r>
      <w:r w:rsidRPr="00654382">
        <w:rPr>
          <w:iCs/>
          <w:sz w:val="28"/>
          <w:szCs w:val="28"/>
        </w:rPr>
        <w:t xml:space="preserve">ФГБОУ ВПО </w:t>
      </w:r>
      <w:r>
        <w:rPr>
          <w:iCs/>
          <w:sz w:val="28"/>
          <w:szCs w:val="28"/>
        </w:rPr>
        <w:t>«</w:t>
      </w:r>
      <w:r w:rsidRPr="00654382">
        <w:rPr>
          <w:iCs/>
          <w:sz w:val="28"/>
          <w:szCs w:val="28"/>
        </w:rPr>
        <w:t>Пермский государственный национальный исследовательский университет</w:t>
      </w:r>
      <w:r>
        <w:rPr>
          <w:iCs/>
          <w:sz w:val="28"/>
          <w:szCs w:val="28"/>
        </w:rPr>
        <w:t>» - «</w:t>
      </w:r>
      <w:r w:rsidRPr="00654382">
        <w:rPr>
          <w:iCs/>
          <w:sz w:val="28"/>
          <w:szCs w:val="28"/>
        </w:rPr>
        <w:t>Здание, где</w:t>
      </w:r>
      <w:r>
        <w:rPr>
          <w:iCs/>
          <w:sz w:val="28"/>
          <w:szCs w:val="28"/>
        </w:rPr>
        <w:t xml:space="preserve"> </w:t>
      </w:r>
      <w:r w:rsidRPr="00654382">
        <w:rPr>
          <w:iCs/>
          <w:sz w:val="28"/>
          <w:szCs w:val="28"/>
        </w:rPr>
        <w:t xml:space="preserve">в Пермском университете работали выдающиеся </w:t>
      </w:r>
      <w:r w:rsidR="00836EB9" w:rsidRPr="00654382">
        <w:rPr>
          <w:iCs/>
          <w:sz w:val="28"/>
          <w:szCs w:val="28"/>
        </w:rPr>
        <w:t>учёные</w:t>
      </w:r>
      <w:r w:rsidRPr="00654382">
        <w:rPr>
          <w:iCs/>
          <w:sz w:val="28"/>
          <w:szCs w:val="28"/>
        </w:rPr>
        <w:t>: Б.Ф.</w:t>
      </w:r>
      <w:r w:rsidR="00836EB9">
        <w:rPr>
          <w:iCs/>
          <w:sz w:val="28"/>
          <w:szCs w:val="28"/>
        </w:rPr>
        <w:t> </w:t>
      </w:r>
      <w:r w:rsidRPr="00654382">
        <w:rPr>
          <w:iCs/>
          <w:sz w:val="28"/>
          <w:szCs w:val="28"/>
        </w:rPr>
        <w:t>Вериго (1917-1931), В.К.</w:t>
      </w:r>
      <w:r w:rsidR="00836EB9">
        <w:rPr>
          <w:iCs/>
          <w:sz w:val="28"/>
          <w:szCs w:val="28"/>
        </w:rPr>
        <w:t> </w:t>
      </w:r>
      <w:r w:rsidRPr="00654382">
        <w:rPr>
          <w:iCs/>
          <w:sz w:val="28"/>
          <w:szCs w:val="28"/>
        </w:rPr>
        <w:t>Шмидт (1916-1931), П.В.</w:t>
      </w:r>
      <w:r w:rsidR="00BE6300">
        <w:rPr>
          <w:iCs/>
          <w:sz w:val="28"/>
          <w:szCs w:val="28"/>
        </w:rPr>
        <w:t> </w:t>
      </w:r>
      <w:r w:rsidRPr="00654382">
        <w:rPr>
          <w:iCs/>
          <w:sz w:val="28"/>
          <w:szCs w:val="28"/>
        </w:rPr>
        <w:t>Сюзев (1918-1928), А.</w:t>
      </w:r>
      <w:r w:rsidR="00836EB9">
        <w:rPr>
          <w:iCs/>
          <w:sz w:val="28"/>
          <w:szCs w:val="28"/>
        </w:rPr>
        <w:t>Г</w:t>
      </w:r>
      <w:r w:rsidRPr="00654382">
        <w:rPr>
          <w:iCs/>
          <w:sz w:val="28"/>
          <w:szCs w:val="28"/>
        </w:rPr>
        <w:t>.</w:t>
      </w:r>
      <w:r w:rsidR="00BE6300">
        <w:rPr>
          <w:iCs/>
          <w:sz w:val="28"/>
          <w:szCs w:val="28"/>
        </w:rPr>
        <w:t> </w:t>
      </w:r>
      <w:r w:rsidRPr="00654382">
        <w:rPr>
          <w:iCs/>
          <w:sz w:val="28"/>
          <w:szCs w:val="28"/>
        </w:rPr>
        <w:t>Генкель (1917-1927), П.И.</w:t>
      </w:r>
      <w:r w:rsidR="00836EB9">
        <w:rPr>
          <w:iCs/>
          <w:sz w:val="28"/>
          <w:szCs w:val="28"/>
        </w:rPr>
        <w:t> </w:t>
      </w:r>
      <w:r w:rsidRPr="00654382">
        <w:rPr>
          <w:iCs/>
          <w:sz w:val="28"/>
          <w:szCs w:val="28"/>
        </w:rPr>
        <w:t>Преображенский (1922-1924), А.А.</w:t>
      </w:r>
      <w:r w:rsidR="00BE6300">
        <w:rPr>
          <w:iCs/>
          <w:sz w:val="28"/>
          <w:szCs w:val="28"/>
        </w:rPr>
        <w:t> </w:t>
      </w:r>
      <w:r w:rsidRPr="00654382">
        <w:rPr>
          <w:iCs/>
          <w:sz w:val="28"/>
          <w:szCs w:val="28"/>
        </w:rPr>
        <w:t>Заварзин (1916-1922), В.Н. Беклемишев (1918-1932), Ю.А. Орлов (1916-1924),</w:t>
      </w:r>
      <w:r>
        <w:rPr>
          <w:iCs/>
          <w:sz w:val="28"/>
          <w:szCs w:val="28"/>
        </w:rPr>
        <w:t xml:space="preserve"> В.В. Парин (1931-1933 и другие» (</w:t>
      </w:r>
      <w:r w:rsidRPr="00654382">
        <w:rPr>
          <w:iCs/>
          <w:sz w:val="28"/>
          <w:szCs w:val="28"/>
        </w:rPr>
        <w:t>г.</w:t>
      </w:r>
      <w:r w:rsidR="00836EB9">
        <w:rPr>
          <w:iCs/>
          <w:sz w:val="28"/>
          <w:szCs w:val="28"/>
        </w:rPr>
        <w:t> </w:t>
      </w:r>
      <w:r w:rsidRPr="00654382">
        <w:rPr>
          <w:iCs/>
          <w:sz w:val="28"/>
          <w:szCs w:val="28"/>
        </w:rPr>
        <w:t>Пермь, ул.</w:t>
      </w:r>
      <w:r w:rsidR="00836EB9">
        <w:rPr>
          <w:iCs/>
          <w:sz w:val="28"/>
          <w:szCs w:val="28"/>
        </w:rPr>
        <w:t> </w:t>
      </w:r>
      <w:r w:rsidRPr="00654382">
        <w:rPr>
          <w:iCs/>
          <w:sz w:val="28"/>
          <w:szCs w:val="28"/>
        </w:rPr>
        <w:t>Генкеля, д.</w:t>
      </w:r>
      <w:r w:rsidR="00836EB9">
        <w:rPr>
          <w:iCs/>
          <w:sz w:val="28"/>
          <w:szCs w:val="28"/>
        </w:rPr>
        <w:t> </w:t>
      </w:r>
      <w:r w:rsidRPr="00654382">
        <w:rPr>
          <w:iCs/>
          <w:sz w:val="28"/>
          <w:szCs w:val="28"/>
        </w:rPr>
        <w:t>7, кор.</w:t>
      </w:r>
      <w:r w:rsidR="00836EB9">
        <w:rPr>
          <w:iCs/>
          <w:sz w:val="28"/>
          <w:szCs w:val="28"/>
        </w:rPr>
        <w:t> </w:t>
      </w:r>
      <w:r w:rsidRPr="00654382">
        <w:rPr>
          <w:iCs/>
          <w:sz w:val="28"/>
          <w:szCs w:val="28"/>
        </w:rPr>
        <w:t>2</w:t>
      </w:r>
      <w:r>
        <w:rPr>
          <w:iCs/>
          <w:sz w:val="28"/>
          <w:szCs w:val="28"/>
        </w:rPr>
        <w:t xml:space="preserve">), </w:t>
      </w:r>
      <w:r w:rsidRPr="00654382">
        <w:rPr>
          <w:iCs/>
          <w:sz w:val="28"/>
          <w:szCs w:val="28"/>
        </w:rPr>
        <w:t>ООО «Верес»</w:t>
      </w:r>
      <w:r>
        <w:rPr>
          <w:iCs/>
          <w:sz w:val="28"/>
          <w:szCs w:val="28"/>
        </w:rPr>
        <w:t xml:space="preserve"> – </w:t>
      </w:r>
      <w:r w:rsidRPr="00654382">
        <w:rPr>
          <w:iCs/>
          <w:sz w:val="28"/>
          <w:szCs w:val="28"/>
        </w:rPr>
        <w:t>«Типография губернская земская»</w:t>
      </w:r>
      <w:r>
        <w:rPr>
          <w:iCs/>
          <w:sz w:val="28"/>
          <w:szCs w:val="28"/>
        </w:rPr>
        <w:t xml:space="preserve"> (</w:t>
      </w:r>
      <w:r w:rsidRPr="00654382">
        <w:rPr>
          <w:iCs/>
          <w:sz w:val="28"/>
          <w:szCs w:val="28"/>
        </w:rPr>
        <w:t>г.</w:t>
      </w:r>
      <w:r w:rsidR="00836EB9">
        <w:rPr>
          <w:iCs/>
          <w:sz w:val="28"/>
          <w:szCs w:val="28"/>
        </w:rPr>
        <w:t> </w:t>
      </w:r>
      <w:r w:rsidRPr="00654382">
        <w:rPr>
          <w:iCs/>
          <w:sz w:val="28"/>
          <w:szCs w:val="28"/>
        </w:rPr>
        <w:t>Пермь, ул.</w:t>
      </w:r>
      <w:r w:rsidR="00836EB9">
        <w:rPr>
          <w:iCs/>
          <w:sz w:val="28"/>
          <w:szCs w:val="28"/>
        </w:rPr>
        <w:t> </w:t>
      </w:r>
      <w:r w:rsidRPr="00654382">
        <w:rPr>
          <w:iCs/>
          <w:sz w:val="28"/>
          <w:szCs w:val="28"/>
        </w:rPr>
        <w:t>25-го Октября, д. 43</w:t>
      </w:r>
      <w:r>
        <w:rPr>
          <w:iCs/>
          <w:sz w:val="28"/>
          <w:szCs w:val="28"/>
        </w:rPr>
        <w:t xml:space="preserve">), </w:t>
      </w:r>
      <w:r w:rsidRPr="00654382">
        <w:rPr>
          <w:iCs/>
          <w:sz w:val="28"/>
          <w:szCs w:val="28"/>
        </w:rPr>
        <w:t>ОАО «Судоходная компания «Камское речное пароходство»</w:t>
      </w:r>
      <w:r w:rsidR="00836EB9">
        <w:rPr>
          <w:iCs/>
          <w:sz w:val="28"/>
          <w:szCs w:val="28"/>
        </w:rPr>
        <w:t xml:space="preserve"> — </w:t>
      </w:r>
      <w:r>
        <w:rPr>
          <w:iCs/>
          <w:sz w:val="28"/>
          <w:szCs w:val="28"/>
        </w:rPr>
        <w:t xml:space="preserve">«Усадьба пароходчика </w:t>
      </w:r>
      <w:r w:rsidRPr="00654382">
        <w:rPr>
          <w:iCs/>
          <w:sz w:val="28"/>
          <w:szCs w:val="28"/>
        </w:rPr>
        <w:t>Н.В.</w:t>
      </w:r>
      <w:r w:rsidR="00836EB9">
        <w:rPr>
          <w:iCs/>
          <w:sz w:val="28"/>
          <w:szCs w:val="28"/>
        </w:rPr>
        <w:t> </w:t>
      </w:r>
      <w:r w:rsidRPr="00654382">
        <w:rPr>
          <w:iCs/>
          <w:sz w:val="28"/>
          <w:szCs w:val="28"/>
        </w:rPr>
        <w:t>Мешкова. Лавка в насыпной террасе с подпорной стенкой»</w:t>
      </w:r>
      <w:r>
        <w:rPr>
          <w:iCs/>
          <w:sz w:val="28"/>
          <w:szCs w:val="28"/>
        </w:rPr>
        <w:t xml:space="preserve"> (</w:t>
      </w:r>
      <w:r w:rsidRPr="00654382">
        <w:rPr>
          <w:iCs/>
          <w:sz w:val="28"/>
          <w:szCs w:val="28"/>
        </w:rPr>
        <w:t>г.</w:t>
      </w:r>
      <w:r w:rsidR="00836EB9">
        <w:rPr>
          <w:iCs/>
          <w:sz w:val="28"/>
          <w:szCs w:val="28"/>
        </w:rPr>
        <w:t> </w:t>
      </w:r>
      <w:r w:rsidRPr="00654382">
        <w:rPr>
          <w:iCs/>
          <w:sz w:val="28"/>
          <w:szCs w:val="28"/>
        </w:rPr>
        <w:t>Пермь, ул. Монастырская, д. 11 литера Д</w:t>
      </w:r>
      <w:r>
        <w:rPr>
          <w:iCs/>
          <w:sz w:val="28"/>
          <w:szCs w:val="28"/>
        </w:rPr>
        <w:t>).</w:t>
      </w:r>
    </w:p>
    <w:p w:rsidR="00B554E2" w:rsidRPr="00306CAA" w:rsidRDefault="00B554E2" w:rsidP="00A622E0">
      <w:pPr>
        <w:spacing w:line="360" w:lineRule="exact"/>
        <w:ind w:firstLine="720"/>
        <w:jc w:val="both"/>
        <w:rPr>
          <w:sz w:val="28"/>
          <w:szCs w:val="28"/>
        </w:rPr>
      </w:pPr>
      <w:r w:rsidRPr="00306CAA">
        <w:rPr>
          <w:sz w:val="28"/>
          <w:szCs w:val="28"/>
        </w:rPr>
        <w:t>В течение 201</w:t>
      </w:r>
      <w:r>
        <w:rPr>
          <w:sz w:val="28"/>
          <w:szCs w:val="28"/>
        </w:rPr>
        <w:t>5</w:t>
      </w:r>
      <w:r w:rsidRPr="00306CAA">
        <w:rPr>
          <w:sz w:val="28"/>
          <w:szCs w:val="28"/>
        </w:rPr>
        <w:t xml:space="preserve"> года проведено </w:t>
      </w:r>
      <w:r>
        <w:rPr>
          <w:sz w:val="28"/>
          <w:szCs w:val="28"/>
        </w:rPr>
        <w:t>9</w:t>
      </w:r>
      <w:r w:rsidRPr="00306CAA">
        <w:rPr>
          <w:sz w:val="28"/>
          <w:szCs w:val="28"/>
        </w:rPr>
        <w:t xml:space="preserve">2 </w:t>
      </w:r>
      <w:r>
        <w:rPr>
          <w:sz w:val="28"/>
          <w:szCs w:val="28"/>
        </w:rPr>
        <w:t>надзорных</w:t>
      </w:r>
      <w:r w:rsidRPr="00306CAA">
        <w:rPr>
          <w:sz w:val="28"/>
          <w:szCs w:val="28"/>
        </w:rPr>
        <w:t xml:space="preserve"> м</w:t>
      </w:r>
      <w:r w:rsidR="00836EB9">
        <w:rPr>
          <w:sz w:val="28"/>
          <w:szCs w:val="28"/>
        </w:rPr>
        <w:t>ероприятия, из них в </w:t>
      </w:r>
      <w:r w:rsidRPr="00306CAA">
        <w:rPr>
          <w:sz w:val="28"/>
          <w:szCs w:val="28"/>
        </w:rPr>
        <w:t xml:space="preserve">рамках Федерального закона № 294-ФЗ – </w:t>
      </w:r>
      <w:r>
        <w:rPr>
          <w:sz w:val="28"/>
          <w:szCs w:val="28"/>
        </w:rPr>
        <w:t>6</w:t>
      </w:r>
      <w:r w:rsidRPr="00306CAA">
        <w:rPr>
          <w:sz w:val="28"/>
          <w:szCs w:val="28"/>
        </w:rPr>
        <w:t>4.</w:t>
      </w:r>
      <w:r w:rsidR="00B05A0F">
        <w:rPr>
          <w:sz w:val="28"/>
          <w:szCs w:val="28"/>
        </w:rPr>
        <w:t xml:space="preserve"> </w:t>
      </w:r>
    </w:p>
    <w:p w:rsidR="00B554E2" w:rsidRPr="00306CAA" w:rsidRDefault="00B554E2" w:rsidP="00A622E0">
      <w:pPr>
        <w:spacing w:line="360" w:lineRule="exact"/>
        <w:ind w:firstLine="720"/>
        <w:jc w:val="both"/>
        <w:rPr>
          <w:sz w:val="28"/>
          <w:szCs w:val="28"/>
        </w:rPr>
      </w:pPr>
      <w:r w:rsidRPr="00306CAA">
        <w:rPr>
          <w:sz w:val="28"/>
          <w:szCs w:val="28"/>
        </w:rPr>
        <w:t xml:space="preserve">По результатам проверок выдано </w:t>
      </w:r>
      <w:r>
        <w:rPr>
          <w:sz w:val="28"/>
          <w:szCs w:val="28"/>
        </w:rPr>
        <w:t>5</w:t>
      </w:r>
      <w:r w:rsidRPr="00306CAA">
        <w:rPr>
          <w:sz w:val="28"/>
          <w:szCs w:val="28"/>
        </w:rPr>
        <w:t>1 предписание, проведено проверок исполнения предписаний</w:t>
      </w:r>
      <w:r w:rsidR="00E85B3E">
        <w:rPr>
          <w:sz w:val="28"/>
          <w:szCs w:val="28"/>
          <w:lang w:val="en-US"/>
        </w:rPr>
        <w:t> </w:t>
      </w:r>
      <w:r w:rsidR="00E85B3E" w:rsidRPr="00060AEC">
        <w:rPr>
          <w:sz w:val="28"/>
          <w:szCs w:val="28"/>
        </w:rPr>
        <w:t>—</w:t>
      </w:r>
      <w:r w:rsidRPr="00306CAA">
        <w:rPr>
          <w:sz w:val="28"/>
          <w:szCs w:val="28"/>
        </w:rPr>
        <w:t xml:space="preserve"> </w:t>
      </w:r>
      <w:r>
        <w:rPr>
          <w:sz w:val="28"/>
          <w:szCs w:val="28"/>
        </w:rPr>
        <w:t>29</w:t>
      </w:r>
      <w:r w:rsidR="00FB4ACC">
        <w:rPr>
          <w:sz w:val="28"/>
          <w:szCs w:val="28"/>
        </w:rPr>
        <w:t xml:space="preserve"> (57%)</w:t>
      </w:r>
      <w:r>
        <w:rPr>
          <w:sz w:val="28"/>
          <w:szCs w:val="28"/>
        </w:rPr>
        <w:t>.</w:t>
      </w:r>
    </w:p>
    <w:p w:rsidR="00B554E2" w:rsidRDefault="00B554E2" w:rsidP="00A622E0">
      <w:pPr>
        <w:tabs>
          <w:tab w:val="left" w:pos="5264"/>
        </w:tabs>
        <w:autoSpaceDE w:val="0"/>
        <w:autoSpaceDN w:val="0"/>
        <w:adjustRightInd w:val="0"/>
        <w:spacing w:line="360" w:lineRule="exact"/>
        <w:ind w:firstLine="720"/>
        <w:jc w:val="both"/>
        <w:rPr>
          <w:sz w:val="28"/>
          <w:szCs w:val="28"/>
        </w:rPr>
      </w:pPr>
      <w:r w:rsidRPr="00306CAA">
        <w:rPr>
          <w:sz w:val="28"/>
          <w:szCs w:val="28"/>
        </w:rPr>
        <w:t xml:space="preserve">Составлено административных протоколов – </w:t>
      </w:r>
      <w:r>
        <w:rPr>
          <w:sz w:val="28"/>
          <w:szCs w:val="28"/>
        </w:rPr>
        <w:t>45</w:t>
      </w:r>
      <w:r w:rsidRPr="00306CAA">
        <w:rPr>
          <w:sz w:val="28"/>
          <w:szCs w:val="28"/>
        </w:rPr>
        <w:t>, к административной ответственности привлечен</w:t>
      </w:r>
      <w:r>
        <w:rPr>
          <w:sz w:val="28"/>
          <w:szCs w:val="28"/>
        </w:rPr>
        <w:t>ы</w:t>
      </w:r>
      <w:r w:rsidR="00E85B3E">
        <w:rPr>
          <w:sz w:val="28"/>
          <w:szCs w:val="28"/>
          <w:lang w:val="en-US"/>
        </w:rPr>
        <w:t> </w:t>
      </w:r>
      <w:r w:rsidR="00E85B3E" w:rsidRPr="00E85B3E">
        <w:rPr>
          <w:sz w:val="28"/>
          <w:szCs w:val="28"/>
        </w:rPr>
        <w:t>—</w:t>
      </w:r>
      <w:r w:rsidRPr="00306CAA">
        <w:rPr>
          <w:sz w:val="28"/>
          <w:szCs w:val="28"/>
        </w:rPr>
        <w:t xml:space="preserve"> 3</w:t>
      </w:r>
      <w:r>
        <w:rPr>
          <w:sz w:val="28"/>
          <w:szCs w:val="28"/>
        </w:rPr>
        <w:t>3</w:t>
      </w:r>
      <w:r w:rsidRPr="00306CAA">
        <w:rPr>
          <w:sz w:val="28"/>
          <w:szCs w:val="28"/>
        </w:rPr>
        <w:t xml:space="preserve"> лиц</w:t>
      </w:r>
      <w:r>
        <w:rPr>
          <w:sz w:val="28"/>
          <w:szCs w:val="28"/>
        </w:rPr>
        <w:t>а</w:t>
      </w:r>
      <w:r w:rsidRPr="00306CAA">
        <w:rPr>
          <w:sz w:val="28"/>
          <w:szCs w:val="28"/>
        </w:rPr>
        <w:t>, из которых</w:t>
      </w:r>
      <w:r w:rsidR="00E85B3E">
        <w:rPr>
          <w:sz w:val="28"/>
          <w:szCs w:val="28"/>
          <w:lang w:val="en-US"/>
        </w:rPr>
        <w:t> </w:t>
      </w:r>
      <w:r w:rsidR="00E85B3E" w:rsidRPr="00E85B3E">
        <w:rPr>
          <w:sz w:val="28"/>
          <w:szCs w:val="28"/>
        </w:rPr>
        <w:t>—</w:t>
      </w:r>
      <w:r w:rsidRPr="00306CAA">
        <w:rPr>
          <w:sz w:val="28"/>
          <w:szCs w:val="28"/>
        </w:rPr>
        <w:t xml:space="preserve"> </w:t>
      </w:r>
      <w:r>
        <w:rPr>
          <w:sz w:val="28"/>
          <w:szCs w:val="28"/>
        </w:rPr>
        <w:t>4</w:t>
      </w:r>
      <w:r w:rsidRPr="00306CAA">
        <w:rPr>
          <w:sz w:val="28"/>
          <w:szCs w:val="28"/>
        </w:rPr>
        <w:t xml:space="preserve"> физическ</w:t>
      </w:r>
      <w:r>
        <w:rPr>
          <w:sz w:val="28"/>
          <w:szCs w:val="28"/>
        </w:rPr>
        <w:t>их</w:t>
      </w:r>
      <w:r w:rsidRPr="00306CAA">
        <w:rPr>
          <w:sz w:val="28"/>
          <w:szCs w:val="28"/>
        </w:rPr>
        <w:t xml:space="preserve"> лиц и</w:t>
      </w:r>
      <w:r w:rsidR="004D7323">
        <w:rPr>
          <w:sz w:val="28"/>
          <w:szCs w:val="28"/>
        </w:rPr>
        <w:t> </w:t>
      </w:r>
      <w:r>
        <w:rPr>
          <w:sz w:val="28"/>
          <w:szCs w:val="28"/>
        </w:rPr>
        <w:t>26</w:t>
      </w:r>
      <w:r w:rsidR="00E85B3E">
        <w:rPr>
          <w:sz w:val="28"/>
          <w:szCs w:val="28"/>
          <w:lang w:val="en-US"/>
        </w:rPr>
        <w:t> </w:t>
      </w:r>
      <w:r w:rsidR="00E85B3E" w:rsidRPr="00E85B3E">
        <w:rPr>
          <w:sz w:val="28"/>
          <w:szCs w:val="28"/>
        </w:rPr>
        <w:t>—</w:t>
      </w:r>
      <w:r w:rsidRPr="00306CAA">
        <w:rPr>
          <w:sz w:val="28"/>
          <w:szCs w:val="28"/>
        </w:rPr>
        <w:t xml:space="preserve"> юридическ</w:t>
      </w:r>
      <w:r>
        <w:rPr>
          <w:sz w:val="28"/>
          <w:szCs w:val="28"/>
        </w:rPr>
        <w:t>их лиц, 3</w:t>
      </w:r>
      <w:r w:rsidR="00E85B3E">
        <w:rPr>
          <w:sz w:val="28"/>
          <w:szCs w:val="28"/>
          <w:lang w:val="en-US"/>
        </w:rPr>
        <w:t> </w:t>
      </w:r>
      <w:r w:rsidR="00E85B3E" w:rsidRPr="00E85B3E">
        <w:rPr>
          <w:sz w:val="28"/>
          <w:szCs w:val="28"/>
        </w:rPr>
        <w:t>—</w:t>
      </w:r>
      <w:r>
        <w:rPr>
          <w:sz w:val="28"/>
          <w:szCs w:val="28"/>
        </w:rPr>
        <w:t xml:space="preserve"> органа местного самоуправления.</w:t>
      </w:r>
      <w:r w:rsidRPr="00306CAA">
        <w:rPr>
          <w:sz w:val="28"/>
          <w:szCs w:val="28"/>
        </w:rPr>
        <w:t xml:space="preserve"> </w:t>
      </w:r>
    </w:p>
    <w:p w:rsidR="00B554E2" w:rsidRPr="00724965" w:rsidRDefault="00B554E2" w:rsidP="00A622E0">
      <w:pPr>
        <w:spacing w:line="360" w:lineRule="exact"/>
        <w:ind w:firstLine="720"/>
        <w:jc w:val="both"/>
        <w:rPr>
          <w:color w:val="000000"/>
          <w:sz w:val="28"/>
          <w:szCs w:val="28"/>
        </w:rPr>
      </w:pPr>
      <w:r w:rsidRPr="00BF1B6D">
        <w:rPr>
          <w:sz w:val="28"/>
          <w:szCs w:val="28"/>
        </w:rPr>
        <w:t>Мин</w:t>
      </w:r>
      <w:r>
        <w:rPr>
          <w:sz w:val="28"/>
          <w:szCs w:val="28"/>
        </w:rPr>
        <w:t>истерством</w:t>
      </w:r>
      <w:r w:rsidRPr="00BF1B6D">
        <w:rPr>
          <w:sz w:val="28"/>
          <w:szCs w:val="28"/>
        </w:rPr>
        <w:t xml:space="preserve"> ежеквартально проводятся заседания рабочих групп </w:t>
      </w:r>
      <w:r w:rsidRPr="00BF1B6D">
        <w:rPr>
          <w:bCs/>
          <w:sz w:val="28"/>
          <w:szCs w:val="28"/>
        </w:rPr>
        <w:t>по</w:t>
      </w:r>
      <w:r w:rsidR="00E85B3E">
        <w:rPr>
          <w:bCs/>
          <w:sz w:val="28"/>
          <w:szCs w:val="28"/>
          <w:lang w:val="en-US"/>
        </w:rPr>
        <w:t> </w:t>
      </w:r>
      <w:r w:rsidRPr="00BF1B6D">
        <w:rPr>
          <w:bCs/>
          <w:sz w:val="28"/>
          <w:szCs w:val="28"/>
        </w:rPr>
        <w:t>координации работы по пресечению, предупреждению и профилактике нарушений федерального (регионального) законодательства об охране</w:t>
      </w:r>
      <w:r>
        <w:rPr>
          <w:bCs/>
          <w:sz w:val="28"/>
          <w:szCs w:val="28"/>
        </w:rPr>
        <w:t xml:space="preserve"> объектов культурного наследия, принимается участие в </w:t>
      </w:r>
      <w:r w:rsidRPr="00BF1B6D">
        <w:rPr>
          <w:color w:val="000000"/>
          <w:sz w:val="28"/>
          <w:szCs w:val="28"/>
        </w:rPr>
        <w:t>межведомственн</w:t>
      </w:r>
      <w:r>
        <w:rPr>
          <w:color w:val="000000"/>
          <w:sz w:val="28"/>
          <w:szCs w:val="28"/>
        </w:rPr>
        <w:t>ых</w:t>
      </w:r>
      <w:r w:rsidRPr="00BF1B6D">
        <w:rPr>
          <w:color w:val="000000"/>
          <w:sz w:val="28"/>
          <w:szCs w:val="28"/>
        </w:rPr>
        <w:t xml:space="preserve"> рабоч</w:t>
      </w:r>
      <w:r>
        <w:rPr>
          <w:color w:val="000000"/>
          <w:sz w:val="28"/>
          <w:szCs w:val="28"/>
        </w:rPr>
        <w:t>их</w:t>
      </w:r>
      <w:r w:rsidRPr="00BF1B6D">
        <w:rPr>
          <w:color w:val="000000"/>
          <w:sz w:val="28"/>
          <w:szCs w:val="28"/>
        </w:rPr>
        <w:t xml:space="preserve"> групп</w:t>
      </w:r>
      <w:r>
        <w:rPr>
          <w:color w:val="000000"/>
          <w:sz w:val="28"/>
          <w:szCs w:val="28"/>
        </w:rPr>
        <w:t>ах</w:t>
      </w:r>
      <w:r w:rsidRPr="00BF1B6D">
        <w:rPr>
          <w:color w:val="000000"/>
          <w:sz w:val="28"/>
          <w:szCs w:val="28"/>
        </w:rPr>
        <w:t>.</w:t>
      </w:r>
    </w:p>
    <w:p w:rsidR="00FB4ACC" w:rsidRDefault="00FB4ACC" w:rsidP="00A622E0">
      <w:pPr>
        <w:spacing w:line="360" w:lineRule="exact"/>
        <w:ind w:firstLine="720"/>
        <w:jc w:val="center"/>
        <w:rPr>
          <w:sz w:val="28"/>
          <w:szCs w:val="28"/>
          <w:highlight w:val="yellow"/>
        </w:rPr>
      </w:pPr>
    </w:p>
    <w:p w:rsidR="00FB4ACC" w:rsidRPr="00D9613A" w:rsidRDefault="00B554E2" w:rsidP="00A622E0">
      <w:pPr>
        <w:spacing w:line="360" w:lineRule="exact"/>
        <w:ind w:firstLine="720"/>
        <w:jc w:val="center"/>
        <w:rPr>
          <w:b/>
          <w:sz w:val="28"/>
          <w:szCs w:val="28"/>
        </w:rPr>
      </w:pPr>
      <w:r w:rsidRPr="00FE124F">
        <w:rPr>
          <w:b/>
          <w:sz w:val="28"/>
          <w:szCs w:val="28"/>
        </w:rPr>
        <w:t xml:space="preserve">Показатели эффективности государственного контроля (надзора), муниципального контроля, рассчитанные на основании сведений, содержащихся в </w:t>
      </w:r>
      <w:hyperlink r:id="rId41" w:history="1">
        <w:r w:rsidRPr="00FE124F">
          <w:rPr>
            <w:b/>
            <w:sz w:val="28"/>
            <w:szCs w:val="28"/>
          </w:rPr>
          <w:t xml:space="preserve">форме </w:t>
        </w:r>
        <w:r w:rsidR="00A41E48" w:rsidRPr="00FE124F">
          <w:rPr>
            <w:b/>
            <w:sz w:val="28"/>
            <w:szCs w:val="28"/>
          </w:rPr>
          <w:t>№ </w:t>
        </w:r>
        <w:r w:rsidRPr="00FE124F">
          <w:rPr>
            <w:b/>
            <w:sz w:val="28"/>
            <w:szCs w:val="28"/>
          </w:rPr>
          <w:t>1-контроль</w:t>
        </w:r>
      </w:hyperlink>
      <w:r w:rsidR="006979BA" w:rsidRPr="00FE124F">
        <w:rPr>
          <w:rStyle w:val="af7"/>
          <w:b/>
          <w:sz w:val="28"/>
          <w:szCs w:val="28"/>
        </w:rPr>
        <w:footnoteReference w:id="31"/>
      </w:r>
    </w:p>
    <w:p w:rsidR="00FB4ACC" w:rsidRDefault="00FB4ACC" w:rsidP="00A622E0">
      <w:pPr>
        <w:spacing w:line="360" w:lineRule="exact"/>
        <w:ind w:firstLine="720"/>
        <w:jc w:val="center"/>
        <w:rPr>
          <w:sz w:val="28"/>
          <w:szCs w:val="28"/>
        </w:rPr>
      </w:pPr>
    </w:p>
    <w:tbl>
      <w:tblPr>
        <w:tblStyle w:val="ad"/>
        <w:tblW w:w="0" w:type="auto"/>
        <w:tblLook w:val="04A0"/>
      </w:tblPr>
      <w:tblGrid>
        <w:gridCol w:w="7479"/>
        <w:gridCol w:w="2092"/>
      </w:tblGrid>
      <w:tr w:rsidR="00FB4ACC" w:rsidRPr="0066396C" w:rsidTr="00477472">
        <w:tc>
          <w:tcPr>
            <w:tcW w:w="7479" w:type="dxa"/>
          </w:tcPr>
          <w:p w:rsidR="00FB4ACC" w:rsidRPr="0066396C" w:rsidRDefault="00FB4ACC" w:rsidP="00A622E0">
            <w:pPr>
              <w:pStyle w:val="af1"/>
              <w:spacing w:line="360" w:lineRule="exact"/>
              <w:jc w:val="center"/>
              <w:rPr>
                <w:rFonts w:ascii="Times New Roman" w:hAnsi="Times New Roman"/>
                <w:sz w:val="28"/>
                <w:szCs w:val="28"/>
              </w:rPr>
            </w:pPr>
            <w:r w:rsidRPr="0066396C">
              <w:rPr>
                <w:rFonts w:ascii="Times New Roman" w:hAnsi="Times New Roman"/>
                <w:sz w:val="28"/>
                <w:szCs w:val="28"/>
              </w:rPr>
              <w:t>Показатель</w:t>
            </w:r>
          </w:p>
        </w:tc>
        <w:tc>
          <w:tcPr>
            <w:tcW w:w="2092" w:type="dxa"/>
            <w:vAlign w:val="center"/>
          </w:tcPr>
          <w:p w:rsidR="00FB4ACC" w:rsidRPr="0066396C" w:rsidRDefault="00FB4ACC" w:rsidP="00A622E0">
            <w:pPr>
              <w:pStyle w:val="af1"/>
              <w:spacing w:line="360" w:lineRule="exact"/>
              <w:jc w:val="center"/>
              <w:rPr>
                <w:rFonts w:ascii="Times New Roman" w:hAnsi="Times New Roman"/>
                <w:sz w:val="28"/>
                <w:szCs w:val="28"/>
              </w:rPr>
            </w:pPr>
            <w:r w:rsidRPr="0066396C">
              <w:rPr>
                <w:rFonts w:ascii="Times New Roman" w:hAnsi="Times New Roman"/>
                <w:sz w:val="28"/>
                <w:szCs w:val="28"/>
              </w:rPr>
              <w:t>Значение</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Выполнение плана проведения проверок (доля проведённых плановых проверок в процентах общего количества запланированных проверок) </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100%</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17%</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результаты которых признаны недействительными (в процентах общего числа проведённых проверок)</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0%</w:t>
            </w:r>
          </w:p>
        </w:tc>
      </w:tr>
      <w:tr w:rsidR="00FB4ACC" w:rsidRPr="00A41E48"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 xml:space="preserve">Доля проверок, проведённых органами государственного контроля (надзора), муниципального контроля с нарушениями требований </w:t>
            </w:r>
            <w:hyperlink r:id="rId42" w:history="1">
              <w:r w:rsidRPr="0066396C">
                <w:rPr>
                  <w:rFonts w:ascii="Times New Roman" w:hAnsi="Times New Roman"/>
                  <w:sz w:val="28"/>
                  <w:szCs w:val="28"/>
                </w:rPr>
                <w:t>законодательства</w:t>
              </w:r>
            </w:hyperlink>
            <w:r w:rsidRPr="0066396C">
              <w:rPr>
                <w:rFonts w:ascii="Times New Roman" w:hAnsi="Times New Roman"/>
                <w:sz w:val="28"/>
                <w:szCs w:val="28"/>
              </w:rPr>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проведённых проверок)</w:t>
            </w:r>
          </w:p>
        </w:tc>
        <w:tc>
          <w:tcPr>
            <w:tcW w:w="2092" w:type="dxa"/>
            <w:vAlign w:val="center"/>
          </w:tcPr>
          <w:p w:rsidR="00FB4ACC" w:rsidRPr="00477472" w:rsidRDefault="00D252B8" w:rsidP="00A622E0">
            <w:pPr>
              <w:pStyle w:val="af1"/>
              <w:spacing w:line="360" w:lineRule="exact"/>
              <w:jc w:val="right"/>
              <w:rPr>
                <w:rFonts w:ascii="Times New Roman" w:hAnsi="Times New Roman"/>
                <w:sz w:val="28"/>
                <w:szCs w:val="28"/>
              </w:rPr>
            </w:pPr>
            <w:r w:rsidRPr="00477472">
              <w:rPr>
                <w:rFonts w:ascii="Times New Roman" w:hAnsi="Times New Roman"/>
                <w:sz w:val="28"/>
                <w:szCs w:val="28"/>
              </w:rPr>
              <w:t>0</w:t>
            </w:r>
            <w:r w:rsidR="00FB4ACC" w:rsidRPr="00477472">
              <w:rPr>
                <w:rFonts w:ascii="Times New Roman" w:hAnsi="Times New Roman"/>
                <w:sz w:val="28"/>
                <w:szCs w:val="28"/>
              </w:rPr>
              <w:t>%</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6%</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Среднее количество проверок, проведённых в отношении одного юридического лица</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1</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проведённых внеплановых проверок (в процентах общего количества проведённых проверок)</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62,5%</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86%</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внеплановых проверок, проведённых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проведённых внеплановых проверок)</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10%</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внеплановых проверок, проведённых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проведённых внеплановых проверок)</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10%</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по итогам которых выявлены правонарушения (в процентах от общего числа проведённых плановых и внеплановых проверок)</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45%</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100%</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69%</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53%</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17%</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0%</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66%</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Отношение суммы взысканных административных штрафов к общей сумме наложенных административных штрафов (в процентах)</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47%</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Средний размер наложенного административного штрафа в том числе на должностных лиц и юридических лиц (в тыс. рублей)</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95</w:t>
            </w:r>
          </w:p>
        </w:tc>
      </w:tr>
      <w:tr w:rsidR="00FB4ACC" w:rsidRPr="0066396C" w:rsidTr="00477472">
        <w:tc>
          <w:tcPr>
            <w:tcW w:w="7479" w:type="dxa"/>
          </w:tcPr>
          <w:p w:rsidR="00FB4ACC" w:rsidRPr="0066396C" w:rsidRDefault="00FB4ACC" w:rsidP="00A622E0">
            <w:pPr>
              <w:pStyle w:val="af1"/>
              <w:spacing w:line="360" w:lineRule="exact"/>
              <w:rPr>
                <w:rFonts w:ascii="Times New Roman" w:hAnsi="Times New Roman"/>
                <w:sz w:val="28"/>
                <w:szCs w:val="28"/>
              </w:rPr>
            </w:pPr>
            <w:r w:rsidRPr="0066396C">
              <w:rPr>
                <w:rFonts w:ascii="Times New Roman" w:hAnsi="Times New Roman"/>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2092" w:type="dxa"/>
            <w:vAlign w:val="center"/>
          </w:tcPr>
          <w:p w:rsidR="00FB4ACC" w:rsidRPr="0066396C" w:rsidRDefault="00FB4ACC" w:rsidP="00A622E0">
            <w:pPr>
              <w:pStyle w:val="af1"/>
              <w:spacing w:line="360" w:lineRule="exact"/>
              <w:jc w:val="right"/>
              <w:rPr>
                <w:rFonts w:ascii="Times New Roman" w:hAnsi="Times New Roman"/>
                <w:sz w:val="28"/>
                <w:szCs w:val="28"/>
              </w:rPr>
            </w:pPr>
            <w:r w:rsidRPr="0066396C">
              <w:rPr>
                <w:rFonts w:ascii="Times New Roman" w:hAnsi="Times New Roman"/>
                <w:sz w:val="28"/>
                <w:szCs w:val="28"/>
              </w:rPr>
              <w:t>0%</w:t>
            </w:r>
          </w:p>
        </w:tc>
      </w:tr>
    </w:tbl>
    <w:p w:rsidR="00B554E2" w:rsidRDefault="00B554E2" w:rsidP="00A622E0">
      <w:pPr>
        <w:spacing w:line="360" w:lineRule="exact"/>
        <w:ind w:firstLine="720"/>
        <w:rPr>
          <w:sz w:val="28"/>
          <w:szCs w:val="28"/>
        </w:rPr>
      </w:pPr>
    </w:p>
    <w:p w:rsidR="00D9613A" w:rsidRPr="00B554E2" w:rsidRDefault="00D9613A" w:rsidP="00A622E0">
      <w:pPr>
        <w:spacing w:line="360" w:lineRule="exact"/>
        <w:ind w:firstLine="720"/>
        <w:rPr>
          <w:sz w:val="28"/>
          <w:szCs w:val="28"/>
        </w:rPr>
      </w:pPr>
    </w:p>
    <w:p w:rsidR="00886888" w:rsidRPr="00D9613A"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D9613A">
        <w:rPr>
          <w:b/>
          <w:sz w:val="28"/>
          <w:szCs w:val="28"/>
        </w:rPr>
        <w:t>Раздел 5.</w:t>
      </w:r>
    </w:p>
    <w:p w:rsidR="00886888" w:rsidRPr="00D9613A"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D9613A">
        <w:rPr>
          <w:b/>
          <w:sz w:val="28"/>
          <w:szCs w:val="28"/>
        </w:rPr>
        <w:t>Действия органов госу</w:t>
      </w:r>
      <w:r w:rsidR="00925A50" w:rsidRPr="00D9613A">
        <w:rPr>
          <w:b/>
          <w:sz w:val="28"/>
          <w:szCs w:val="28"/>
        </w:rPr>
        <w:t>дарственного контроля (надзора)</w:t>
      </w:r>
      <w:r w:rsidRPr="00D9613A">
        <w:rPr>
          <w:b/>
          <w:sz w:val="28"/>
          <w:szCs w:val="28"/>
        </w:rPr>
        <w:t xml:space="preserve"> по пресечению нарушений обязательных требований и (или) устранению последствий таких нарушений</w:t>
      </w:r>
    </w:p>
    <w:p w:rsidR="00912BB5" w:rsidRDefault="00912BB5" w:rsidP="00A622E0">
      <w:pPr>
        <w:suppressAutoHyphens/>
        <w:spacing w:line="360" w:lineRule="exact"/>
        <w:ind w:firstLine="709"/>
        <w:rPr>
          <w:sz w:val="28"/>
          <w:szCs w:val="28"/>
        </w:rPr>
      </w:pPr>
    </w:p>
    <w:p w:rsidR="00FB4ACC" w:rsidRDefault="00FB4ACC" w:rsidP="00417D52">
      <w:pPr>
        <w:suppressAutoHyphens/>
        <w:spacing w:line="360" w:lineRule="exact"/>
        <w:ind w:firstLine="709"/>
        <w:jc w:val="both"/>
        <w:rPr>
          <w:sz w:val="28"/>
          <w:szCs w:val="28"/>
        </w:rPr>
      </w:pPr>
      <w:r w:rsidRPr="00777AC9">
        <w:rPr>
          <w:sz w:val="28"/>
          <w:szCs w:val="28"/>
        </w:rPr>
        <w:t>Общее количество проверок – 20 215</w:t>
      </w:r>
      <w:r w:rsidR="00DE5014" w:rsidRPr="00777AC9">
        <w:rPr>
          <w:rStyle w:val="af7"/>
          <w:sz w:val="28"/>
          <w:szCs w:val="28"/>
        </w:rPr>
        <w:footnoteReference w:id="32"/>
      </w:r>
      <w:r w:rsidR="00417D52" w:rsidRPr="00777AC9">
        <w:rPr>
          <w:sz w:val="28"/>
          <w:szCs w:val="28"/>
        </w:rPr>
        <w:t>, из них плановых – 7</w:t>
      </w:r>
      <w:r w:rsidR="00777AC9">
        <w:rPr>
          <w:sz w:val="28"/>
          <w:szCs w:val="28"/>
        </w:rPr>
        <w:t> </w:t>
      </w:r>
      <w:r w:rsidR="00417D52" w:rsidRPr="00777AC9">
        <w:rPr>
          <w:sz w:val="28"/>
          <w:szCs w:val="28"/>
        </w:rPr>
        <w:t>061</w:t>
      </w:r>
      <w:r w:rsidR="00777AC9">
        <w:rPr>
          <w:sz w:val="28"/>
          <w:szCs w:val="28"/>
        </w:rPr>
        <w:t xml:space="preserve"> (34,9%)</w:t>
      </w:r>
      <w:r w:rsidR="00417D52" w:rsidRPr="00777AC9">
        <w:rPr>
          <w:sz w:val="28"/>
          <w:szCs w:val="28"/>
        </w:rPr>
        <w:t>, внеплановых – 13</w:t>
      </w:r>
      <w:r w:rsidR="00777AC9">
        <w:rPr>
          <w:sz w:val="28"/>
          <w:szCs w:val="28"/>
        </w:rPr>
        <w:t> </w:t>
      </w:r>
      <w:r w:rsidR="00417D52" w:rsidRPr="00777AC9">
        <w:rPr>
          <w:sz w:val="28"/>
          <w:szCs w:val="28"/>
        </w:rPr>
        <w:t>154</w:t>
      </w:r>
      <w:r w:rsidR="00777AC9">
        <w:rPr>
          <w:sz w:val="28"/>
          <w:szCs w:val="28"/>
        </w:rPr>
        <w:t xml:space="preserve"> (65,1%) </w:t>
      </w:r>
      <w:r w:rsidR="00417D52" w:rsidRPr="00777AC9">
        <w:rPr>
          <w:sz w:val="28"/>
          <w:szCs w:val="28"/>
        </w:rPr>
        <w:t xml:space="preserve">. </w:t>
      </w:r>
    </w:p>
    <w:p w:rsidR="000E4604" w:rsidRPr="00777AC9" w:rsidRDefault="000E4604" w:rsidP="000E4604">
      <w:pPr>
        <w:suppressAutoHyphens/>
        <w:ind w:firstLine="709"/>
        <w:jc w:val="both"/>
        <w:rPr>
          <w:sz w:val="28"/>
          <w:szCs w:val="28"/>
        </w:rPr>
      </w:pPr>
      <w:r w:rsidRPr="00777AC9">
        <w:rPr>
          <w:sz w:val="28"/>
          <w:szCs w:val="28"/>
        </w:rPr>
        <w:t>Внеплановые проверки проводились по следующим основаниям:</w:t>
      </w:r>
    </w:p>
    <w:p w:rsidR="000E4604" w:rsidRPr="000E4604" w:rsidRDefault="000E4604" w:rsidP="000E4604">
      <w:pPr>
        <w:numPr>
          <w:ilvl w:val="0"/>
          <w:numId w:val="17"/>
        </w:numPr>
        <w:suppressAutoHyphens/>
        <w:ind w:left="0" w:firstLine="709"/>
        <w:jc w:val="both"/>
        <w:rPr>
          <w:sz w:val="28"/>
          <w:szCs w:val="28"/>
        </w:rPr>
      </w:pPr>
      <w:r w:rsidRPr="000E4604">
        <w:rPr>
          <w:sz w:val="28"/>
          <w:szCs w:val="28"/>
        </w:rPr>
        <w:t>по контролю за исполнением предписаний, выданных по результатам проведённой ранее проверки 4 011 (30,5%);</w:t>
      </w:r>
    </w:p>
    <w:p w:rsidR="000E4604" w:rsidRPr="000E4604" w:rsidRDefault="000E4604" w:rsidP="000E4604">
      <w:pPr>
        <w:numPr>
          <w:ilvl w:val="0"/>
          <w:numId w:val="17"/>
        </w:numPr>
        <w:suppressAutoHyphens/>
        <w:ind w:left="0" w:firstLine="709"/>
        <w:jc w:val="both"/>
        <w:rPr>
          <w:sz w:val="28"/>
          <w:szCs w:val="28"/>
        </w:rPr>
      </w:pPr>
      <w:r w:rsidRPr="000E4604">
        <w:rPr>
          <w:sz w:val="28"/>
          <w:szCs w:val="28"/>
        </w:rP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2 197 (16,7%);</w:t>
      </w:r>
    </w:p>
    <w:p w:rsidR="000E4604" w:rsidRPr="000E4604" w:rsidRDefault="000E4604" w:rsidP="000E4604">
      <w:pPr>
        <w:numPr>
          <w:ilvl w:val="0"/>
          <w:numId w:val="17"/>
        </w:numPr>
        <w:suppressAutoHyphens/>
        <w:ind w:left="0" w:firstLine="709"/>
        <w:jc w:val="both"/>
        <w:rPr>
          <w:sz w:val="28"/>
          <w:szCs w:val="28"/>
        </w:rPr>
      </w:pPr>
      <w:r w:rsidRPr="000E4604">
        <w:rPr>
          <w:sz w:val="28"/>
          <w:szCs w:val="28"/>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 — 27 (0,2%);</w:t>
      </w:r>
    </w:p>
    <w:p w:rsidR="000E4604" w:rsidRPr="000E4604" w:rsidRDefault="000E4604" w:rsidP="000E4604">
      <w:pPr>
        <w:numPr>
          <w:ilvl w:val="0"/>
          <w:numId w:val="17"/>
        </w:numPr>
        <w:suppressAutoHyphens/>
        <w:ind w:left="0" w:firstLine="709"/>
        <w:jc w:val="both"/>
        <w:rPr>
          <w:sz w:val="28"/>
          <w:szCs w:val="28"/>
        </w:rPr>
      </w:pPr>
      <w:r w:rsidRPr="000E4604">
        <w:rPr>
          <w:sz w:val="28"/>
          <w:szCs w:val="28"/>
        </w:rPr>
        <w:t>по иным основаниям, установленным законодательством Российской Федерации — 6 919 (52,6%).</w:t>
      </w:r>
    </w:p>
    <w:p w:rsidR="00886888" w:rsidRPr="00254DB9" w:rsidRDefault="00912BB5" w:rsidP="00A622E0">
      <w:pPr>
        <w:suppressAutoHyphens/>
        <w:spacing w:line="360" w:lineRule="exact"/>
        <w:ind w:firstLine="709"/>
        <w:jc w:val="both"/>
        <w:rPr>
          <w:sz w:val="28"/>
          <w:szCs w:val="28"/>
        </w:rPr>
      </w:pPr>
      <w:r w:rsidRPr="00254DB9">
        <w:rPr>
          <w:sz w:val="28"/>
          <w:szCs w:val="28"/>
        </w:rPr>
        <w:t>Согласно представленным данным:</w:t>
      </w:r>
    </w:p>
    <w:p w:rsidR="00912BB5" w:rsidRPr="00254DB9" w:rsidRDefault="00912BB5" w:rsidP="00A622E0">
      <w:pPr>
        <w:suppressAutoHyphens/>
        <w:spacing w:line="360" w:lineRule="exact"/>
        <w:ind w:firstLine="709"/>
        <w:jc w:val="both"/>
        <w:rPr>
          <w:sz w:val="28"/>
          <w:szCs w:val="28"/>
        </w:rPr>
      </w:pPr>
      <w:r w:rsidRPr="00254DB9">
        <w:rPr>
          <w:sz w:val="28"/>
          <w:szCs w:val="28"/>
        </w:rPr>
        <w:t>-</w:t>
      </w:r>
      <w:r w:rsidR="00C947F7">
        <w:rPr>
          <w:sz w:val="28"/>
          <w:szCs w:val="28"/>
        </w:rPr>
        <w:t> </w:t>
      </w:r>
      <w:r w:rsidRPr="00254DB9">
        <w:rPr>
          <w:sz w:val="28"/>
          <w:szCs w:val="28"/>
        </w:rPr>
        <w:t xml:space="preserve">в ходе проверок выявлено более </w:t>
      </w:r>
      <w:r w:rsidR="00C947F7">
        <w:rPr>
          <w:sz w:val="28"/>
          <w:szCs w:val="28"/>
        </w:rPr>
        <w:t>19 тысяч</w:t>
      </w:r>
      <w:r w:rsidRPr="00254DB9">
        <w:rPr>
          <w:sz w:val="28"/>
          <w:szCs w:val="28"/>
        </w:rPr>
        <w:t xml:space="preserve"> нарушений;</w:t>
      </w:r>
    </w:p>
    <w:p w:rsidR="00912BB5" w:rsidRPr="00254DB9" w:rsidRDefault="00912BB5" w:rsidP="00A622E0">
      <w:pPr>
        <w:suppressAutoHyphens/>
        <w:spacing w:line="360" w:lineRule="exact"/>
        <w:ind w:firstLine="709"/>
        <w:jc w:val="both"/>
        <w:rPr>
          <w:sz w:val="28"/>
          <w:szCs w:val="28"/>
        </w:rPr>
      </w:pPr>
      <w:r w:rsidRPr="00254DB9">
        <w:rPr>
          <w:sz w:val="28"/>
          <w:szCs w:val="28"/>
        </w:rPr>
        <w:t>-</w:t>
      </w:r>
      <w:r w:rsidR="00ED5CDC">
        <w:rPr>
          <w:sz w:val="28"/>
          <w:szCs w:val="28"/>
        </w:rPr>
        <w:t> </w:t>
      </w:r>
      <w:r w:rsidRPr="00254DB9">
        <w:rPr>
          <w:sz w:val="28"/>
          <w:szCs w:val="28"/>
        </w:rPr>
        <w:t xml:space="preserve">наложено штрафов на общую сумму </w:t>
      </w:r>
      <w:r w:rsidR="001D0234">
        <w:rPr>
          <w:sz w:val="28"/>
          <w:szCs w:val="28"/>
        </w:rPr>
        <w:t>50</w:t>
      </w:r>
      <w:r w:rsidR="00860397">
        <w:rPr>
          <w:sz w:val="28"/>
          <w:szCs w:val="28"/>
        </w:rPr>
        <w:t>,79</w:t>
      </w:r>
      <w:r w:rsidR="001D0234">
        <w:rPr>
          <w:sz w:val="28"/>
          <w:szCs w:val="28"/>
        </w:rPr>
        <w:t xml:space="preserve"> миллионов</w:t>
      </w:r>
      <w:r w:rsidR="00B05A0F">
        <w:rPr>
          <w:sz w:val="28"/>
          <w:szCs w:val="28"/>
        </w:rPr>
        <w:t xml:space="preserve"> </w:t>
      </w:r>
      <w:r w:rsidRPr="00254DB9">
        <w:rPr>
          <w:sz w:val="28"/>
          <w:szCs w:val="28"/>
        </w:rPr>
        <w:t>рублей;</w:t>
      </w:r>
    </w:p>
    <w:p w:rsidR="00912BB5" w:rsidRPr="00254DB9" w:rsidRDefault="00912BB5" w:rsidP="00A622E0">
      <w:pPr>
        <w:suppressAutoHyphens/>
        <w:spacing w:line="360" w:lineRule="exact"/>
        <w:ind w:firstLine="709"/>
        <w:jc w:val="both"/>
        <w:rPr>
          <w:sz w:val="28"/>
          <w:szCs w:val="28"/>
        </w:rPr>
      </w:pPr>
      <w:r w:rsidRPr="00254DB9">
        <w:rPr>
          <w:sz w:val="28"/>
          <w:szCs w:val="28"/>
        </w:rPr>
        <w:t>-</w:t>
      </w:r>
      <w:r w:rsidR="00ED5CDC">
        <w:rPr>
          <w:sz w:val="28"/>
          <w:szCs w:val="28"/>
        </w:rPr>
        <w:t> </w:t>
      </w:r>
      <w:r w:rsidRPr="00254DB9">
        <w:rPr>
          <w:sz w:val="28"/>
          <w:szCs w:val="28"/>
        </w:rPr>
        <w:t xml:space="preserve">выдано </w:t>
      </w:r>
      <w:r w:rsidR="00ED5CDC">
        <w:rPr>
          <w:sz w:val="28"/>
          <w:szCs w:val="28"/>
        </w:rPr>
        <w:t>2 546</w:t>
      </w:r>
      <w:r w:rsidRPr="00254DB9">
        <w:rPr>
          <w:sz w:val="28"/>
          <w:szCs w:val="28"/>
        </w:rPr>
        <w:t xml:space="preserve"> постановлений о наложении административных штрафов, сумма уплаченных штрафов </w:t>
      </w:r>
      <w:r w:rsidR="00263A3C" w:rsidRPr="00254DB9">
        <w:rPr>
          <w:sz w:val="28"/>
          <w:szCs w:val="28"/>
        </w:rPr>
        <w:t xml:space="preserve">составила </w:t>
      </w:r>
      <w:r w:rsidR="00ED5CDC">
        <w:rPr>
          <w:sz w:val="28"/>
          <w:szCs w:val="28"/>
        </w:rPr>
        <w:t>40,2</w:t>
      </w:r>
      <w:r w:rsidR="00860397">
        <w:rPr>
          <w:sz w:val="28"/>
          <w:szCs w:val="28"/>
        </w:rPr>
        <w:t>9</w:t>
      </w:r>
      <w:r w:rsidR="00ED5CDC">
        <w:rPr>
          <w:sz w:val="28"/>
          <w:szCs w:val="28"/>
        </w:rPr>
        <w:t xml:space="preserve"> </w:t>
      </w:r>
      <w:r w:rsidR="00860397">
        <w:rPr>
          <w:sz w:val="28"/>
          <w:szCs w:val="28"/>
        </w:rPr>
        <w:t>миллионов</w:t>
      </w:r>
      <w:r w:rsidRPr="00254DB9">
        <w:rPr>
          <w:sz w:val="28"/>
          <w:szCs w:val="28"/>
        </w:rPr>
        <w:t xml:space="preserve"> рублей.</w:t>
      </w:r>
    </w:p>
    <w:p w:rsidR="00006AED" w:rsidRDefault="00006AED" w:rsidP="00A622E0">
      <w:pPr>
        <w:suppressAutoHyphens/>
        <w:spacing w:line="360" w:lineRule="exact"/>
        <w:ind w:firstLine="709"/>
        <w:jc w:val="both"/>
        <w:rPr>
          <w:sz w:val="28"/>
          <w:szCs w:val="28"/>
        </w:rPr>
      </w:pPr>
    </w:p>
    <w:p w:rsidR="00006AED" w:rsidRDefault="00006AED" w:rsidP="00A622E0">
      <w:pPr>
        <w:suppressAutoHyphens/>
        <w:spacing w:line="360" w:lineRule="exact"/>
        <w:jc w:val="center"/>
        <w:rPr>
          <w:b/>
          <w:sz w:val="28"/>
          <w:szCs w:val="28"/>
        </w:rPr>
      </w:pPr>
      <w:r w:rsidRPr="00006AED">
        <w:rPr>
          <w:b/>
          <w:sz w:val="28"/>
          <w:szCs w:val="28"/>
        </w:rPr>
        <w:t>Количество проверок юридических лиц и индивидуальных предпринимателей в разрезе ИОГВ Пермского края</w:t>
      </w:r>
      <w:r w:rsidR="006B1DF1">
        <w:rPr>
          <w:rStyle w:val="af7"/>
          <w:b/>
          <w:sz w:val="28"/>
          <w:szCs w:val="28"/>
        </w:rPr>
        <w:footnoteReference w:id="33"/>
      </w:r>
    </w:p>
    <w:p w:rsidR="00006AED" w:rsidRPr="00006AED" w:rsidRDefault="00006AED" w:rsidP="00A622E0">
      <w:pPr>
        <w:suppressAutoHyphens/>
        <w:spacing w:line="360" w:lineRule="exact"/>
        <w:jc w:val="center"/>
        <w:rPr>
          <w:b/>
          <w:sz w:val="28"/>
          <w:szCs w:val="28"/>
        </w:rPr>
      </w:pPr>
    </w:p>
    <w:tbl>
      <w:tblPr>
        <w:tblStyle w:val="ad"/>
        <w:tblW w:w="0" w:type="auto"/>
        <w:tblLook w:val="04A0"/>
      </w:tblPr>
      <w:tblGrid>
        <w:gridCol w:w="5502"/>
        <w:gridCol w:w="1963"/>
        <w:gridCol w:w="2106"/>
      </w:tblGrid>
      <w:tr w:rsidR="00006AED" w:rsidTr="00006AED">
        <w:tc>
          <w:tcPr>
            <w:tcW w:w="0" w:type="auto"/>
            <w:vAlign w:val="center"/>
          </w:tcPr>
          <w:p w:rsidR="00006AED" w:rsidRDefault="00006AED" w:rsidP="00A622E0">
            <w:pPr>
              <w:suppressAutoHyphens/>
              <w:spacing w:line="360" w:lineRule="exact"/>
              <w:jc w:val="center"/>
              <w:rPr>
                <w:sz w:val="28"/>
                <w:szCs w:val="28"/>
              </w:rPr>
            </w:pPr>
            <w:r>
              <w:rPr>
                <w:sz w:val="28"/>
                <w:szCs w:val="28"/>
              </w:rPr>
              <w:t>ИОГВ Пермского края</w:t>
            </w:r>
          </w:p>
        </w:tc>
        <w:tc>
          <w:tcPr>
            <w:tcW w:w="0" w:type="auto"/>
            <w:vAlign w:val="center"/>
          </w:tcPr>
          <w:p w:rsidR="00006AED" w:rsidRDefault="00006AED" w:rsidP="00A622E0">
            <w:pPr>
              <w:suppressAutoHyphens/>
              <w:spacing w:line="360" w:lineRule="exact"/>
              <w:jc w:val="center"/>
              <w:rPr>
                <w:sz w:val="28"/>
                <w:szCs w:val="28"/>
              </w:rPr>
            </w:pPr>
            <w:r>
              <w:rPr>
                <w:sz w:val="28"/>
                <w:szCs w:val="28"/>
              </w:rPr>
              <w:t>Количество проверок</w:t>
            </w:r>
          </w:p>
        </w:tc>
        <w:tc>
          <w:tcPr>
            <w:tcW w:w="0" w:type="auto"/>
            <w:vAlign w:val="center"/>
          </w:tcPr>
          <w:p w:rsidR="00006AED" w:rsidRDefault="00006AED" w:rsidP="00A622E0">
            <w:pPr>
              <w:suppressAutoHyphens/>
              <w:spacing w:line="360" w:lineRule="exact"/>
              <w:jc w:val="center"/>
              <w:rPr>
                <w:sz w:val="28"/>
                <w:szCs w:val="28"/>
              </w:rPr>
            </w:pPr>
            <w:r>
              <w:rPr>
                <w:sz w:val="28"/>
                <w:szCs w:val="28"/>
              </w:rPr>
              <w:t xml:space="preserve">Доля в общем </w:t>
            </w:r>
            <w:r w:rsidR="00D252B8">
              <w:rPr>
                <w:sz w:val="28"/>
                <w:szCs w:val="28"/>
              </w:rPr>
              <w:t>объёме</w:t>
            </w:r>
            <w:r>
              <w:rPr>
                <w:sz w:val="28"/>
                <w:szCs w:val="28"/>
              </w:rPr>
              <w:t xml:space="preserve"> проверок</w:t>
            </w:r>
          </w:p>
        </w:tc>
      </w:tr>
      <w:tr w:rsidR="00006AED" w:rsidTr="00006AED">
        <w:tc>
          <w:tcPr>
            <w:tcW w:w="0" w:type="auto"/>
          </w:tcPr>
          <w:p w:rsidR="00006AED" w:rsidRDefault="00006AED" w:rsidP="00A622E0">
            <w:pPr>
              <w:suppressAutoHyphens/>
              <w:spacing w:line="360" w:lineRule="exact"/>
              <w:rPr>
                <w:sz w:val="28"/>
                <w:szCs w:val="28"/>
              </w:rPr>
            </w:pPr>
            <w:r>
              <w:rPr>
                <w:sz w:val="28"/>
                <w:szCs w:val="28"/>
              </w:rPr>
              <w:t>Всего проверок,</w:t>
            </w:r>
            <w:r w:rsidR="00CE5464">
              <w:rPr>
                <w:sz w:val="28"/>
                <w:szCs w:val="28"/>
              </w:rPr>
              <w:t xml:space="preserve"> </w:t>
            </w:r>
            <w:r>
              <w:rPr>
                <w:sz w:val="28"/>
                <w:szCs w:val="28"/>
              </w:rPr>
              <w:t>в т.ч.:</w:t>
            </w:r>
          </w:p>
        </w:tc>
        <w:tc>
          <w:tcPr>
            <w:tcW w:w="0" w:type="auto"/>
            <w:vAlign w:val="center"/>
          </w:tcPr>
          <w:p w:rsidR="00006AED" w:rsidRDefault="00006AED" w:rsidP="00A622E0">
            <w:pPr>
              <w:suppressAutoHyphens/>
              <w:spacing w:line="360" w:lineRule="exact"/>
              <w:jc w:val="right"/>
              <w:rPr>
                <w:sz w:val="28"/>
                <w:szCs w:val="28"/>
              </w:rPr>
            </w:pPr>
            <w:r>
              <w:rPr>
                <w:sz w:val="28"/>
                <w:szCs w:val="28"/>
              </w:rPr>
              <w:t xml:space="preserve">20 215 </w:t>
            </w:r>
          </w:p>
        </w:tc>
        <w:tc>
          <w:tcPr>
            <w:tcW w:w="0" w:type="auto"/>
            <w:vAlign w:val="center"/>
          </w:tcPr>
          <w:p w:rsidR="00006AED" w:rsidRDefault="00006AED" w:rsidP="00A622E0">
            <w:pPr>
              <w:suppressAutoHyphens/>
              <w:spacing w:line="360" w:lineRule="exact"/>
              <w:jc w:val="right"/>
              <w:rPr>
                <w:sz w:val="28"/>
                <w:szCs w:val="28"/>
              </w:rPr>
            </w:pPr>
            <w:r>
              <w:rPr>
                <w:sz w:val="28"/>
                <w:szCs w:val="28"/>
              </w:rPr>
              <w:t>100</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Министерство здравоохранения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102</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0,50</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Министерство культуры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64</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0,31</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Министерство природных ресурсов, лесного хозяйства и экологии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35</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0,17</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Министерство промышленности, предпринимательства и торговли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3 424</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16,82</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Министерство социального развития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42</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0,21</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Министерство строительства и жилищно-коммунального хозяйства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9 908</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48,67</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Министерство транспорта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20</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0,10</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Агентство по занятости населения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83</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0,41</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Агентство по делам архивов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6</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0,03</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Региональная служба по тарифам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40</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0,20</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Комитет записи актов гражданского состояния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0</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0,00</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Государственная ветеринарная инспекция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147</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0,72</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Государственная инспекция по экологии и природопользованию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170</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0,84</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Инспекция государственного технического надзора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61</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0,30</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Государственная инспекция по надзору и контролю в сфере образования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641</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3,15</w:t>
            </w:r>
          </w:p>
        </w:tc>
      </w:tr>
      <w:tr w:rsidR="00CE5464" w:rsidTr="00006AED">
        <w:tc>
          <w:tcPr>
            <w:tcW w:w="0" w:type="auto"/>
            <w:vAlign w:val="center"/>
          </w:tcPr>
          <w:p w:rsidR="00CE5464" w:rsidRDefault="00CE5464" w:rsidP="00A622E0">
            <w:pPr>
              <w:spacing w:line="360" w:lineRule="exact"/>
              <w:ind w:left="284"/>
              <w:jc w:val="both"/>
              <w:rPr>
                <w:color w:val="000000"/>
                <w:sz w:val="28"/>
                <w:szCs w:val="28"/>
              </w:rPr>
            </w:pPr>
            <w:r>
              <w:rPr>
                <w:color w:val="000000"/>
                <w:sz w:val="28"/>
                <w:szCs w:val="28"/>
              </w:rPr>
              <w:t>Инспекция государственного жилищного надзора Пермского края</w:t>
            </w:r>
          </w:p>
        </w:tc>
        <w:tc>
          <w:tcPr>
            <w:tcW w:w="0" w:type="auto"/>
            <w:vAlign w:val="center"/>
          </w:tcPr>
          <w:p w:rsidR="00CE5464" w:rsidRDefault="00CE5464" w:rsidP="00A622E0">
            <w:pPr>
              <w:suppressAutoHyphens/>
              <w:spacing w:line="360" w:lineRule="exact"/>
              <w:jc w:val="right"/>
              <w:rPr>
                <w:sz w:val="28"/>
                <w:szCs w:val="28"/>
              </w:rPr>
            </w:pPr>
            <w:r>
              <w:rPr>
                <w:sz w:val="28"/>
                <w:szCs w:val="28"/>
              </w:rPr>
              <w:t>5 614</w:t>
            </w:r>
          </w:p>
        </w:tc>
        <w:tc>
          <w:tcPr>
            <w:tcW w:w="0" w:type="auto"/>
            <w:vAlign w:val="center"/>
          </w:tcPr>
          <w:p w:rsidR="00CE5464" w:rsidRDefault="00CE5464" w:rsidP="00A622E0">
            <w:pPr>
              <w:spacing w:line="360" w:lineRule="exact"/>
              <w:jc w:val="right"/>
              <w:rPr>
                <w:color w:val="000000"/>
                <w:sz w:val="28"/>
                <w:szCs w:val="28"/>
              </w:rPr>
            </w:pPr>
            <w:r>
              <w:rPr>
                <w:color w:val="000000"/>
                <w:sz w:val="28"/>
                <w:szCs w:val="28"/>
              </w:rPr>
              <w:t>27,58</w:t>
            </w:r>
          </w:p>
        </w:tc>
      </w:tr>
    </w:tbl>
    <w:p w:rsidR="00006AED" w:rsidRDefault="00006AED" w:rsidP="00A622E0">
      <w:pPr>
        <w:suppressAutoHyphens/>
        <w:spacing w:line="360" w:lineRule="exact"/>
        <w:rPr>
          <w:sz w:val="28"/>
          <w:szCs w:val="28"/>
        </w:rPr>
      </w:pPr>
    </w:p>
    <w:p w:rsidR="00006AED" w:rsidRDefault="00006AED" w:rsidP="00A622E0">
      <w:pPr>
        <w:suppressAutoHyphens/>
        <w:spacing w:line="360" w:lineRule="exact"/>
        <w:ind w:firstLine="709"/>
        <w:jc w:val="both"/>
        <w:rPr>
          <w:sz w:val="28"/>
          <w:szCs w:val="28"/>
        </w:rPr>
      </w:pPr>
    </w:p>
    <w:tbl>
      <w:tblPr>
        <w:tblW w:w="9468"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73"/>
        <w:gridCol w:w="1395"/>
      </w:tblGrid>
      <w:tr w:rsidR="00A134C3" w:rsidRPr="00DE5014" w:rsidTr="00A134C3">
        <w:trPr>
          <w:trHeight w:val="915"/>
          <w:jc w:val="center"/>
        </w:trPr>
        <w:tc>
          <w:tcPr>
            <w:tcW w:w="8073" w:type="dxa"/>
            <w:shd w:val="clear" w:color="auto" w:fill="auto"/>
            <w:vAlign w:val="center"/>
          </w:tcPr>
          <w:p w:rsidR="00A134C3" w:rsidRPr="00B60463" w:rsidRDefault="00A134C3" w:rsidP="00A622E0">
            <w:pPr>
              <w:autoSpaceDE w:val="0"/>
              <w:autoSpaceDN w:val="0"/>
              <w:adjustRightInd w:val="0"/>
              <w:spacing w:line="360" w:lineRule="exact"/>
              <w:jc w:val="center"/>
              <w:rPr>
                <w:b/>
                <w:sz w:val="28"/>
                <w:szCs w:val="28"/>
              </w:rPr>
            </w:pPr>
            <w:r w:rsidRPr="00B60463">
              <w:rPr>
                <w:b/>
                <w:sz w:val="28"/>
                <w:szCs w:val="28"/>
              </w:rPr>
              <w:t>Наименование показателя</w:t>
            </w:r>
            <w:r>
              <w:rPr>
                <w:rStyle w:val="af7"/>
                <w:b/>
                <w:sz w:val="28"/>
                <w:szCs w:val="28"/>
              </w:rPr>
              <w:footnoteReference w:id="34"/>
            </w:r>
          </w:p>
        </w:tc>
        <w:tc>
          <w:tcPr>
            <w:tcW w:w="1395" w:type="dxa"/>
            <w:shd w:val="clear" w:color="auto" w:fill="auto"/>
            <w:vAlign w:val="center"/>
          </w:tcPr>
          <w:p w:rsidR="00A134C3" w:rsidRPr="00B60463" w:rsidRDefault="00A134C3" w:rsidP="00A622E0">
            <w:pPr>
              <w:autoSpaceDE w:val="0"/>
              <w:autoSpaceDN w:val="0"/>
              <w:adjustRightInd w:val="0"/>
              <w:spacing w:line="360" w:lineRule="exact"/>
              <w:jc w:val="center"/>
              <w:rPr>
                <w:b/>
                <w:sz w:val="28"/>
                <w:szCs w:val="28"/>
              </w:rPr>
            </w:pPr>
            <w:r w:rsidRPr="00B60463">
              <w:rPr>
                <w:b/>
                <w:sz w:val="28"/>
                <w:szCs w:val="28"/>
              </w:rPr>
              <w:t>Значение</w:t>
            </w:r>
          </w:p>
        </w:tc>
      </w:tr>
      <w:tr w:rsidR="00DE5014" w:rsidRPr="00DE5014" w:rsidTr="00DE5014">
        <w:trPr>
          <w:trHeight w:val="915"/>
          <w:jc w:val="center"/>
        </w:trPr>
        <w:tc>
          <w:tcPr>
            <w:tcW w:w="8073" w:type="dxa"/>
            <w:shd w:val="clear" w:color="auto" w:fill="auto"/>
            <w:vAlign w:val="center"/>
            <w:hideMark/>
          </w:tcPr>
          <w:p w:rsidR="00DE5014" w:rsidRPr="00DE5014" w:rsidRDefault="00DE5014" w:rsidP="00A622E0">
            <w:pPr>
              <w:spacing w:line="360" w:lineRule="exact"/>
              <w:rPr>
                <w:color w:val="000000"/>
                <w:sz w:val="28"/>
                <w:szCs w:val="28"/>
              </w:rPr>
            </w:pPr>
            <w:r w:rsidRPr="00DE5014">
              <w:rPr>
                <w:color w:val="000000"/>
                <w:sz w:val="28"/>
                <w:szCs w:val="28"/>
                <w:lang w:eastAsia="en-US"/>
              </w:rPr>
              <w:t xml:space="preserve">Общее количество проверок, </w:t>
            </w:r>
            <w:r w:rsidR="00D252B8" w:rsidRPr="00DE5014">
              <w:rPr>
                <w:color w:val="000000"/>
                <w:sz w:val="28"/>
                <w:szCs w:val="28"/>
                <w:lang w:eastAsia="en-US"/>
              </w:rPr>
              <w:t>проведённых</w:t>
            </w:r>
            <w:r w:rsidRPr="00DE5014">
              <w:rPr>
                <w:color w:val="000000"/>
                <w:sz w:val="28"/>
                <w:szCs w:val="28"/>
                <w:lang w:eastAsia="en-US"/>
              </w:rPr>
              <w:t xml:space="preserve"> в отношении юридических лиц, индивидуальных предпринимателей</w:t>
            </w:r>
          </w:p>
        </w:tc>
        <w:tc>
          <w:tcPr>
            <w:tcW w:w="1395" w:type="dxa"/>
            <w:shd w:val="clear" w:color="auto" w:fill="auto"/>
            <w:vAlign w:val="center"/>
            <w:hideMark/>
          </w:tcPr>
          <w:p w:rsidR="00DE5014" w:rsidRPr="00DE5014" w:rsidRDefault="00DE5014" w:rsidP="00A622E0">
            <w:pPr>
              <w:spacing w:line="360" w:lineRule="exact"/>
              <w:jc w:val="right"/>
              <w:rPr>
                <w:color w:val="000000"/>
                <w:sz w:val="28"/>
                <w:szCs w:val="28"/>
              </w:rPr>
            </w:pPr>
            <w:r w:rsidRPr="00DE5014">
              <w:rPr>
                <w:color w:val="000000"/>
                <w:sz w:val="28"/>
                <w:szCs w:val="28"/>
                <w:lang w:eastAsia="en-US"/>
              </w:rPr>
              <w:t>20 215</w:t>
            </w:r>
          </w:p>
        </w:tc>
      </w:tr>
      <w:tr w:rsidR="00DE5014" w:rsidRPr="00DE5014" w:rsidTr="00DE5014">
        <w:trPr>
          <w:trHeight w:val="1215"/>
          <w:jc w:val="center"/>
        </w:trPr>
        <w:tc>
          <w:tcPr>
            <w:tcW w:w="8073" w:type="dxa"/>
            <w:shd w:val="clear" w:color="auto" w:fill="auto"/>
            <w:vAlign w:val="center"/>
            <w:hideMark/>
          </w:tcPr>
          <w:p w:rsidR="00DE5014" w:rsidRPr="00DE5014" w:rsidRDefault="00DE5014" w:rsidP="00A622E0">
            <w:pPr>
              <w:spacing w:line="360" w:lineRule="exact"/>
              <w:rPr>
                <w:color w:val="000000"/>
                <w:sz w:val="28"/>
                <w:szCs w:val="28"/>
              </w:rPr>
            </w:pPr>
            <w:r w:rsidRPr="00DE5014">
              <w:rPr>
                <w:color w:val="000000"/>
                <w:sz w:val="28"/>
                <w:szCs w:val="28"/>
                <w:lang w:eastAsia="en-US"/>
              </w:rPr>
              <w:t xml:space="preserve">Объем финансовых средств, выделяемых в </w:t>
            </w:r>
            <w:r w:rsidR="00D252B8" w:rsidRPr="00DE5014">
              <w:rPr>
                <w:color w:val="000000"/>
                <w:sz w:val="28"/>
                <w:szCs w:val="28"/>
                <w:lang w:eastAsia="en-US"/>
              </w:rPr>
              <w:t>отчётном</w:t>
            </w:r>
            <w:r w:rsidRPr="00DE5014">
              <w:rPr>
                <w:color w:val="000000"/>
                <w:sz w:val="28"/>
                <w:szCs w:val="28"/>
                <w:lang w:eastAsia="en-US"/>
              </w:rPr>
              <w:t xml:space="preserve"> периоде из бюджетов всех уровней на выполнение функций по контролю (надзору), тыс. руб.</w:t>
            </w:r>
          </w:p>
        </w:tc>
        <w:tc>
          <w:tcPr>
            <w:tcW w:w="1395" w:type="dxa"/>
            <w:shd w:val="clear" w:color="auto" w:fill="auto"/>
            <w:vAlign w:val="center"/>
            <w:hideMark/>
          </w:tcPr>
          <w:p w:rsidR="00DE5014" w:rsidRPr="00DE5014" w:rsidRDefault="00DE5014" w:rsidP="00A622E0">
            <w:pPr>
              <w:spacing w:line="360" w:lineRule="exact"/>
              <w:jc w:val="right"/>
              <w:rPr>
                <w:color w:val="000000"/>
                <w:sz w:val="28"/>
                <w:szCs w:val="28"/>
              </w:rPr>
            </w:pPr>
            <w:r w:rsidRPr="00DE5014">
              <w:rPr>
                <w:color w:val="000000"/>
                <w:sz w:val="28"/>
                <w:szCs w:val="28"/>
                <w:lang w:eastAsia="en-US"/>
              </w:rPr>
              <w:t>162 114</w:t>
            </w:r>
          </w:p>
        </w:tc>
      </w:tr>
      <w:tr w:rsidR="00DE5014" w:rsidRPr="00DE5014" w:rsidTr="00DE5014">
        <w:trPr>
          <w:trHeight w:val="915"/>
          <w:jc w:val="center"/>
        </w:trPr>
        <w:tc>
          <w:tcPr>
            <w:tcW w:w="8073" w:type="dxa"/>
            <w:shd w:val="clear" w:color="auto" w:fill="auto"/>
            <w:vAlign w:val="center"/>
            <w:hideMark/>
          </w:tcPr>
          <w:p w:rsidR="00DE5014" w:rsidRPr="00DE5014" w:rsidRDefault="00DE5014" w:rsidP="00A622E0">
            <w:pPr>
              <w:spacing w:line="360" w:lineRule="exact"/>
              <w:rPr>
                <w:color w:val="000000"/>
                <w:sz w:val="28"/>
                <w:szCs w:val="28"/>
              </w:rPr>
            </w:pPr>
            <w:r w:rsidRPr="00DE5014">
              <w:rPr>
                <w:color w:val="000000"/>
                <w:sz w:val="28"/>
                <w:szCs w:val="28"/>
                <w:lang w:eastAsia="en-US"/>
              </w:rPr>
              <w:t>Количество штатных единиц по должностям, предусматривающим выполнение функций по контролю (надзору),</w:t>
            </w:r>
          </w:p>
        </w:tc>
        <w:tc>
          <w:tcPr>
            <w:tcW w:w="1395" w:type="dxa"/>
            <w:shd w:val="clear" w:color="auto" w:fill="auto"/>
            <w:vAlign w:val="center"/>
            <w:hideMark/>
          </w:tcPr>
          <w:p w:rsidR="00DE5014" w:rsidRPr="00DE5014" w:rsidRDefault="00DE5014" w:rsidP="00A622E0">
            <w:pPr>
              <w:spacing w:line="360" w:lineRule="exact"/>
              <w:jc w:val="right"/>
              <w:rPr>
                <w:color w:val="000000"/>
                <w:sz w:val="28"/>
                <w:szCs w:val="28"/>
              </w:rPr>
            </w:pPr>
            <w:r w:rsidRPr="00DE5014">
              <w:rPr>
                <w:color w:val="000000"/>
                <w:sz w:val="28"/>
                <w:szCs w:val="28"/>
                <w:lang w:eastAsia="en-US"/>
              </w:rPr>
              <w:t>254</w:t>
            </w:r>
          </w:p>
        </w:tc>
      </w:tr>
      <w:tr w:rsidR="00DE5014" w:rsidRPr="00DE5014" w:rsidTr="00DE5014">
        <w:trPr>
          <w:trHeight w:val="615"/>
          <w:jc w:val="center"/>
        </w:trPr>
        <w:tc>
          <w:tcPr>
            <w:tcW w:w="8073" w:type="dxa"/>
            <w:shd w:val="clear" w:color="auto" w:fill="auto"/>
            <w:vAlign w:val="center"/>
            <w:hideMark/>
          </w:tcPr>
          <w:p w:rsidR="00DE5014" w:rsidRPr="00DE5014" w:rsidRDefault="00DE5014" w:rsidP="00A622E0">
            <w:pPr>
              <w:spacing w:line="360" w:lineRule="exact"/>
              <w:rPr>
                <w:color w:val="000000"/>
                <w:sz w:val="28"/>
                <w:szCs w:val="28"/>
              </w:rPr>
            </w:pPr>
            <w:r w:rsidRPr="00DE5014">
              <w:rPr>
                <w:color w:val="000000"/>
                <w:sz w:val="28"/>
                <w:szCs w:val="28"/>
                <w:lang w:eastAsia="en-US"/>
              </w:rPr>
              <w:t>Объем финансовых средств на 1 проверку, тыс. руб.</w:t>
            </w:r>
          </w:p>
        </w:tc>
        <w:tc>
          <w:tcPr>
            <w:tcW w:w="1395" w:type="dxa"/>
            <w:shd w:val="clear" w:color="auto" w:fill="auto"/>
            <w:vAlign w:val="center"/>
            <w:hideMark/>
          </w:tcPr>
          <w:p w:rsidR="00DE5014" w:rsidRPr="00DE5014" w:rsidRDefault="00DE5014" w:rsidP="00A622E0">
            <w:pPr>
              <w:spacing w:line="360" w:lineRule="exact"/>
              <w:jc w:val="right"/>
              <w:rPr>
                <w:color w:val="000000"/>
                <w:sz w:val="28"/>
                <w:szCs w:val="28"/>
              </w:rPr>
            </w:pPr>
            <w:r w:rsidRPr="00DE5014">
              <w:rPr>
                <w:color w:val="000000"/>
                <w:sz w:val="28"/>
                <w:szCs w:val="28"/>
                <w:lang w:eastAsia="en-US"/>
              </w:rPr>
              <w:t>8</w:t>
            </w:r>
          </w:p>
        </w:tc>
      </w:tr>
      <w:tr w:rsidR="00DE5014" w:rsidRPr="00DE5014" w:rsidTr="00DE5014">
        <w:trPr>
          <w:trHeight w:val="330"/>
          <w:jc w:val="center"/>
        </w:trPr>
        <w:tc>
          <w:tcPr>
            <w:tcW w:w="8073" w:type="dxa"/>
            <w:shd w:val="clear" w:color="auto" w:fill="auto"/>
            <w:vAlign w:val="center"/>
            <w:hideMark/>
          </w:tcPr>
          <w:p w:rsidR="00DE5014" w:rsidRPr="00DE5014" w:rsidRDefault="00DE5014" w:rsidP="00A622E0">
            <w:pPr>
              <w:spacing w:line="360" w:lineRule="exact"/>
              <w:rPr>
                <w:color w:val="000000"/>
                <w:sz w:val="28"/>
                <w:szCs w:val="28"/>
              </w:rPr>
            </w:pPr>
            <w:r w:rsidRPr="00DE5014">
              <w:rPr>
                <w:color w:val="000000"/>
                <w:sz w:val="28"/>
                <w:szCs w:val="28"/>
                <w:lang w:eastAsia="en-US"/>
              </w:rPr>
              <w:t>Количество проверок на 1 работника</w:t>
            </w:r>
          </w:p>
        </w:tc>
        <w:tc>
          <w:tcPr>
            <w:tcW w:w="1395" w:type="dxa"/>
            <w:shd w:val="clear" w:color="auto" w:fill="auto"/>
            <w:vAlign w:val="center"/>
            <w:hideMark/>
          </w:tcPr>
          <w:p w:rsidR="00DE5014" w:rsidRPr="00DE5014" w:rsidRDefault="00DE5014" w:rsidP="00A622E0">
            <w:pPr>
              <w:spacing w:line="360" w:lineRule="exact"/>
              <w:jc w:val="right"/>
              <w:rPr>
                <w:color w:val="000000"/>
                <w:sz w:val="28"/>
                <w:szCs w:val="28"/>
              </w:rPr>
            </w:pPr>
            <w:r w:rsidRPr="00DE5014">
              <w:rPr>
                <w:color w:val="000000"/>
                <w:sz w:val="28"/>
                <w:szCs w:val="28"/>
                <w:lang w:eastAsia="en-US"/>
              </w:rPr>
              <w:t>79</w:t>
            </w:r>
          </w:p>
        </w:tc>
      </w:tr>
      <w:tr w:rsidR="00DE5014" w:rsidRPr="00DE5014" w:rsidTr="00DE5014">
        <w:trPr>
          <w:trHeight w:val="615"/>
          <w:jc w:val="center"/>
        </w:trPr>
        <w:tc>
          <w:tcPr>
            <w:tcW w:w="8073" w:type="dxa"/>
            <w:shd w:val="clear" w:color="auto" w:fill="auto"/>
            <w:vAlign w:val="center"/>
            <w:hideMark/>
          </w:tcPr>
          <w:p w:rsidR="00DE5014" w:rsidRPr="00DE5014" w:rsidRDefault="00DE5014" w:rsidP="00A622E0">
            <w:pPr>
              <w:spacing w:line="360" w:lineRule="exact"/>
              <w:rPr>
                <w:color w:val="000000"/>
                <w:sz w:val="28"/>
                <w:szCs w:val="28"/>
              </w:rPr>
            </w:pPr>
            <w:r w:rsidRPr="00DE5014">
              <w:rPr>
                <w:color w:val="000000"/>
                <w:sz w:val="28"/>
                <w:szCs w:val="28"/>
                <w:lang w:eastAsia="en-US"/>
              </w:rPr>
              <w:t>Общая сумма наложенных административных штрафов, тыс. руб.</w:t>
            </w:r>
          </w:p>
        </w:tc>
        <w:tc>
          <w:tcPr>
            <w:tcW w:w="1395" w:type="dxa"/>
            <w:shd w:val="clear" w:color="auto" w:fill="auto"/>
            <w:vAlign w:val="center"/>
            <w:hideMark/>
          </w:tcPr>
          <w:p w:rsidR="00DE5014" w:rsidRPr="00DE5014" w:rsidRDefault="00DE5014" w:rsidP="00A622E0">
            <w:pPr>
              <w:spacing w:line="360" w:lineRule="exact"/>
              <w:jc w:val="right"/>
              <w:rPr>
                <w:color w:val="000000"/>
                <w:sz w:val="28"/>
                <w:szCs w:val="28"/>
              </w:rPr>
            </w:pPr>
            <w:r w:rsidRPr="00DE5014">
              <w:rPr>
                <w:color w:val="000000"/>
                <w:sz w:val="28"/>
                <w:szCs w:val="28"/>
                <w:lang w:eastAsia="en-US"/>
              </w:rPr>
              <w:t>50 790</w:t>
            </w:r>
          </w:p>
        </w:tc>
      </w:tr>
      <w:tr w:rsidR="00DE5014" w:rsidRPr="00DE5014" w:rsidTr="00DE5014">
        <w:trPr>
          <w:trHeight w:val="645"/>
          <w:jc w:val="center"/>
        </w:trPr>
        <w:tc>
          <w:tcPr>
            <w:tcW w:w="8073" w:type="dxa"/>
            <w:shd w:val="clear" w:color="auto" w:fill="auto"/>
            <w:vAlign w:val="center"/>
            <w:hideMark/>
          </w:tcPr>
          <w:p w:rsidR="00DE5014" w:rsidRPr="00DE5014" w:rsidRDefault="00DE5014" w:rsidP="00A622E0">
            <w:pPr>
              <w:spacing w:line="360" w:lineRule="exact"/>
              <w:rPr>
                <w:color w:val="000000"/>
                <w:sz w:val="28"/>
                <w:szCs w:val="28"/>
              </w:rPr>
            </w:pPr>
            <w:r w:rsidRPr="00DE5014">
              <w:rPr>
                <w:color w:val="000000"/>
                <w:sz w:val="28"/>
                <w:szCs w:val="28"/>
                <w:lang w:eastAsia="en-US"/>
              </w:rPr>
              <w:t>Общая сумма уплаченных административных штрафов (доля уплаченных)</w:t>
            </w:r>
          </w:p>
        </w:tc>
        <w:tc>
          <w:tcPr>
            <w:tcW w:w="1395" w:type="dxa"/>
            <w:shd w:val="clear" w:color="auto" w:fill="auto"/>
            <w:vAlign w:val="center"/>
            <w:hideMark/>
          </w:tcPr>
          <w:p w:rsidR="00DE5014" w:rsidRPr="00DE5014" w:rsidRDefault="00DE5014" w:rsidP="00A622E0">
            <w:pPr>
              <w:spacing w:line="360" w:lineRule="exact"/>
              <w:jc w:val="right"/>
              <w:rPr>
                <w:color w:val="000000"/>
                <w:sz w:val="28"/>
                <w:szCs w:val="28"/>
              </w:rPr>
            </w:pPr>
            <w:r w:rsidRPr="00DE5014">
              <w:rPr>
                <w:color w:val="000000"/>
                <w:sz w:val="28"/>
                <w:szCs w:val="28"/>
                <w:lang w:eastAsia="en-US"/>
              </w:rPr>
              <w:t>40 286 (79,3%)</w:t>
            </w:r>
          </w:p>
        </w:tc>
      </w:tr>
      <w:tr w:rsidR="00DE5014" w:rsidRPr="00DE5014" w:rsidTr="00DE5014">
        <w:trPr>
          <w:trHeight w:val="615"/>
          <w:jc w:val="center"/>
        </w:trPr>
        <w:tc>
          <w:tcPr>
            <w:tcW w:w="8073" w:type="dxa"/>
            <w:shd w:val="clear" w:color="auto" w:fill="auto"/>
            <w:vAlign w:val="center"/>
            <w:hideMark/>
          </w:tcPr>
          <w:p w:rsidR="00DE5014" w:rsidRPr="00DE5014" w:rsidRDefault="00DE5014" w:rsidP="00A622E0">
            <w:pPr>
              <w:spacing w:line="360" w:lineRule="exact"/>
              <w:rPr>
                <w:color w:val="000000"/>
                <w:sz w:val="28"/>
                <w:szCs w:val="28"/>
              </w:rPr>
            </w:pPr>
            <w:r w:rsidRPr="00DE5014">
              <w:rPr>
                <w:color w:val="000000"/>
                <w:sz w:val="28"/>
                <w:szCs w:val="28"/>
                <w:lang w:eastAsia="en-US"/>
              </w:rPr>
              <w:t>Сумма наложенного административного штрафа на 1 административное наказание, тыс. руб.</w:t>
            </w:r>
          </w:p>
        </w:tc>
        <w:tc>
          <w:tcPr>
            <w:tcW w:w="1395" w:type="dxa"/>
            <w:shd w:val="clear" w:color="auto" w:fill="auto"/>
            <w:vAlign w:val="center"/>
            <w:hideMark/>
          </w:tcPr>
          <w:p w:rsidR="00DE5014" w:rsidRPr="00DE5014" w:rsidRDefault="00DE5014" w:rsidP="00A622E0">
            <w:pPr>
              <w:spacing w:line="360" w:lineRule="exact"/>
              <w:jc w:val="right"/>
              <w:rPr>
                <w:color w:val="000000"/>
                <w:sz w:val="28"/>
                <w:szCs w:val="28"/>
              </w:rPr>
            </w:pPr>
            <w:r w:rsidRPr="00DE5014">
              <w:rPr>
                <w:color w:val="000000"/>
                <w:sz w:val="28"/>
                <w:szCs w:val="28"/>
                <w:lang w:eastAsia="en-US"/>
              </w:rPr>
              <w:t>18,4</w:t>
            </w:r>
          </w:p>
        </w:tc>
      </w:tr>
    </w:tbl>
    <w:p w:rsidR="00572154" w:rsidRDefault="00572154" w:rsidP="00A622E0">
      <w:pPr>
        <w:suppressAutoHyphens/>
        <w:spacing w:line="360" w:lineRule="exact"/>
        <w:ind w:firstLine="709"/>
        <w:jc w:val="both"/>
        <w:rPr>
          <w:sz w:val="28"/>
          <w:szCs w:val="28"/>
        </w:rPr>
      </w:pPr>
    </w:p>
    <w:p w:rsidR="006B1DF1" w:rsidRDefault="006B1DF1" w:rsidP="006B1DF1">
      <w:pPr>
        <w:suppressAutoHyphens/>
        <w:ind w:firstLine="709"/>
        <w:jc w:val="both"/>
        <w:rPr>
          <w:sz w:val="28"/>
          <w:szCs w:val="28"/>
        </w:rPr>
      </w:pPr>
    </w:p>
    <w:p w:rsidR="006B1DF1" w:rsidRDefault="006B1DF1" w:rsidP="006B1DF1">
      <w:pPr>
        <w:suppressAutoHyphens/>
        <w:ind w:firstLine="709"/>
        <w:jc w:val="both"/>
        <w:rPr>
          <w:sz w:val="28"/>
          <w:szCs w:val="28"/>
        </w:rPr>
      </w:pPr>
    </w:p>
    <w:p w:rsidR="006B1DF1" w:rsidRDefault="006B1DF1" w:rsidP="006B1DF1">
      <w:pPr>
        <w:suppressAutoHyphens/>
        <w:ind w:firstLine="709"/>
        <w:jc w:val="both"/>
        <w:rPr>
          <w:sz w:val="28"/>
          <w:szCs w:val="28"/>
        </w:rPr>
      </w:pPr>
      <w:r>
        <w:rPr>
          <w:noProof/>
        </w:rPr>
        <w:drawing>
          <wp:inline distT="0" distB="0" distL="0" distR="0">
            <wp:extent cx="5162550" cy="3048000"/>
            <wp:effectExtent l="0" t="0" r="0" b="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6B1DF1" w:rsidRPr="00BE50C2" w:rsidRDefault="006B1DF1" w:rsidP="006B1DF1">
      <w:pPr>
        <w:tabs>
          <w:tab w:val="left" w:pos="0"/>
        </w:tabs>
        <w:jc w:val="center"/>
        <w:rPr>
          <w:i/>
          <w:sz w:val="28"/>
          <w:szCs w:val="28"/>
        </w:rPr>
      </w:pPr>
      <w:r w:rsidRPr="00BE50C2">
        <w:rPr>
          <w:i/>
          <w:sz w:val="28"/>
          <w:szCs w:val="28"/>
        </w:rPr>
        <w:t>Рис. 1. Виды проверок</w:t>
      </w:r>
      <w:r w:rsidRPr="00BE50C2">
        <w:rPr>
          <w:rStyle w:val="af7"/>
          <w:i/>
          <w:sz w:val="28"/>
          <w:szCs w:val="28"/>
        </w:rPr>
        <w:footnoteReference w:id="35"/>
      </w:r>
    </w:p>
    <w:p w:rsidR="006B1DF1" w:rsidRDefault="006B1DF1" w:rsidP="006B1DF1">
      <w:pPr>
        <w:suppressAutoHyphens/>
        <w:ind w:firstLine="709"/>
        <w:jc w:val="both"/>
        <w:rPr>
          <w:sz w:val="28"/>
          <w:szCs w:val="28"/>
        </w:rPr>
      </w:pPr>
    </w:p>
    <w:p w:rsidR="006B1DF1" w:rsidRDefault="006B1DF1" w:rsidP="006B1DF1">
      <w:pPr>
        <w:tabs>
          <w:tab w:val="left" w:pos="720"/>
        </w:tabs>
        <w:ind w:firstLine="709"/>
        <w:jc w:val="both"/>
        <w:rPr>
          <w:sz w:val="28"/>
          <w:szCs w:val="28"/>
        </w:rPr>
      </w:pPr>
    </w:p>
    <w:p w:rsidR="006B1DF1" w:rsidRDefault="006B1DF1" w:rsidP="006B1DF1">
      <w:pPr>
        <w:tabs>
          <w:tab w:val="left" w:pos="720"/>
        </w:tabs>
        <w:ind w:firstLine="709"/>
        <w:jc w:val="both"/>
        <w:rPr>
          <w:sz w:val="28"/>
          <w:szCs w:val="28"/>
        </w:rPr>
      </w:pPr>
      <w:r>
        <w:rPr>
          <w:noProof/>
          <w:sz w:val="28"/>
        </w:rPr>
        <w:drawing>
          <wp:inline distT="0" distB="0" distL="0" distR="0">
            <wp:extent cx="5162550" cy="32004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6B1DF1" w:rsidRDefault="006B1DF1" w:rsidP="006B1DF1">
      <w:pPr>
        <w:tabs>
          <w:tab w:val="left" w:pos="720"/>
        </w:tabs>
        <w:ind w:firstLine="709"/>
        <w:jc w:val="both"/>
        <w:rPr>
          <w:sz w:val="28"/>
          <w:szCs w:val="28"/>
        </w:rPr>
      </w:pPr>
    </w:p>
    <w:p w:rsidR="006B1DF1" w:rsidRPr="00BE50C2" w:rsidRDefault="006B1DF1" w:rsidP="006B1DF1">
      <w:pPr>
        <w:tabs>
          <w:tab w:val="left" w:pos="720"/>
        </w:tabs>
        <w:ind w:firstLine="709"/>
        <w:jc w:val="both"/>
        <w:rPr>
          <w:i/>
          <w:sz w:val="28"/>
          <w:szCs w:val="28"/>
        </w:rPr>
      </w:pPr>
      <w:r w:rsidRPr="00BE50C2">
        <w:rPr>
          <w:i/>
          <w:sz w:val="28"/>
          <w:szCs w:val="28"/>
        </w:rPr>
        <w:t>Рис. 2. Виды правонарушений, выявленных в результате проверок</w:t>
      </w:r>
    </w:p>
    <w:p w:rsidR="006B1DF1" w:rsidRDefault="006B1DF1" w:rsidP="006B1DF1">
      <w:pPr>
        <w:suppressAutoHyphens/>
        <w:ind w:firstLine="709"/>
        <w:jc w:val="both"/>
        <w:rPr>
          <w:sz w:val="28"/>
          <w:szCs w:val="28"/>
        </w:rPr>
      </w:pPr>
    </w:p>
    <w:p w:rsidR="006B1DF1" w:rsidRDefault="006B1DF1" w:rsidP="006B1DF1">
      <w:pPr>
        <w:suppressAutoHyphens/>
        <w:ind w:firstLine="709"/>
        <w:jc w:val="both"/>
        <w:rPr>
          <w:sz w:val="28"/>
          <w:szCs w:val="28"/>
        </w:rPr>
      </w:pPr>
      <w:r>
        <w:rPr>
          <w:noProof/>
        </w:rPr>
        <w:drawing>
          <wp:inline distT="0" distB="0" distL="0" distR="0">
            <wp:extent cx="4914900" cy="298132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B1DF1" w:rsidRPr="00BE50C2" w:rsidRDefault="006B1DF1" w:rsidP="006B1DF1">
      <w:pPr>
        <w:tabs>
          <w:tab w:val="left" w:pos="720"/>
        </w:tabs>
        <w:jc w:val="center"/>
        <w:rPr>
          <w:i/>
          <w:sz w:val="28"/>
          <w:szCs w:val="28"/>
        </w:rPr>
      </w:pPr>
      <w:r w:rsidRPr="00BE50C2">
        <w:rPr>
          <w:i/>
          <w:sz w:val="28"/>
          <w:szCs w:val="28"/>
        </w:rPr>
        <w:t>Рис. 3. Средний размер наложенного административного штрафа, рублей</w:t>
      </w:r>
    </w:p>
    <w:p w:rsidR="006B1DF1" w:rsidRDefault="006B1DF1" w:rsidP="006B1DF1">
      <w:pPr>
        <w:suppressAutoHyphens/>
        <w:rPr>
          <w:sz w:val="28"/>
          <w:szCs w:val="28"/>
        </w:rPr>
      </w:pPr>
      <w:r>
        <w:rPr>
          <w:noProof/>
        </w:rPr>
        <w:drawing>
          <wp:inline distT="0" distB="0" distL="0" distR="0">
            <wp:extent cx="5934075" cy="31623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6B1DF1" w:rsidRPr="00BE50C2" w:rsidRDefault="006B1DF1" w:rsidP="006B1DF1">
      <w:pPr>
        <w:tabs>
          <w:tab w:val="left" w:pos="720"/>
        </w:tabs>
        <w:jc w:val="center"/>
        <w:rPr>
          <w:i/>
          <w:sz w:val="28"/>
          <w:szCs w:val="28"/>
        </w:rPr>
      </w:pPr>
      <w:r w:rsidRPr="00BE50C2">
        <w:rPr>
          <w:i/>
          <w:sz w:val="28"/>
          <w:szCs w:val="28"/>
        </w:rPr>
        <w:t>Рис. 4. Взыскание штрафов, рублей</w:t>
      </w:r>
    </w:p>
    <w:p w:rsidR="006B1DF1" w:rsidRDefault="006B1DF1" w:rsidP="006B1DF1">
      <w:pPr>
        <w:suppressAutoHyphens/>
        <w:rPr>
          <w:sz w:val="28"/>
          <w:szCs w:val="28"/>
        </w:rPr>
      </w:pPr>
      <w:r>
        <w:rPr>
          <w:noProof/>
        </w:rPr>
        <w:drawing>
          <wp:inline distT="0" distB="0" distL="0" distR="0">
            <wp:extent cx="5934075" cy="462915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B1DF1" w:rsidRDefault="006B1DF1" w:rsidP="006B1DF1">
      <w:pPr>
        <w:suppressAutoHyphens/>
        <w:jc w:val="center"/>
        <w:rPr>
          <w:sz w:val="28"/>
          <w:szCs w:val="28"/>
        </w:rPr>
      </w:pPr>
    </w:p>
    <w:p w:rsidR="006B1DF1" w:rsidRPr="00BE50C2" w:rsidRDefault="006B1DF1" w:rsidP="006B1DF1">
      <w:pPr>
        <w:suppressAutoHyphens/>
        <w:jc w:val="center"/>
        <w:rPr>
          <w:i/>
          <w:sz w:val="40"/>
          <w:szCs w:val="28"/>
        </w:rPr>
      </w:pPr>
      <w:r w:rsidRPr="00BE50C2">
        <w:rPr>
          <w:i/>
          <w:sz w:val="28"/>
        </w:rPr>
        <w:t>Рис. 5. Основания проведения внеплановых проверок</w:t>
      </w:r>
    </w:p>
    <w:p w:rsidR="006B1DF1" w:rsidRDefault="006B1DF1" w:rsidP="006B1DF1">
      <w:pPr>
        <w:suppressAutoHyphens/>
        <w:rPr>
          <w:sz w:val="28"/>
          <w:szCs w:val="28"/>
        </w:rPr>
      </w:pPr>
    </w:p>
    <w:p w:rsidR="006B1DF1" w:rsidRDefault="006B1DF1" w:rsidP="006B1DF1">
      <w:pPr>
        <w:suppressAutoHyphens/>
        <w:jc w:val="center"/>
        <w:rPr>
          <w:sz w:val="28"/>
        </w:rPr>
      </w:pPr>
      <w:r>
        <w:rPr>
          <w:noProof/>
        </w:rPr>
        <w:drawing>
          <wp:inline distT="0" distB="0" distL="0" distR="0">
            <wp:extent cx="5162550" cy="307657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6B1DF1" w:rsidRDefault="006B1DF1" w:rsidP="006B1DF1">
      <w:pPr>
        <w:suppressAutoHyphens/>
        <w:jc w:val="center"/>
        <w:rPr>
          <w:sz w:val="28"/>
        </w:rPr>
      </w:pPr>
    </w:p>
    <w:p w:rsidR="006B1DF1" w:rsidRPr="00BE50C2" w:rsidRDefault="006B1DF1" w:rsidP="006B1DF1">
      <w:pPr>
        <w:suppressAutoHyphens/>
        <w:jc w:val="center"/>
        <w:rPr>
          <w:i/>
          <w:sz w:val="28"/>
          <w:szCs w:val="28"/>
        </w:rPr>
      </w:pPr>
      <w:r w:rsidRPr="00BE50C2">
        <w:rPr>
          <w:i/>
          <w:sz w:val="28"/>
        </w:rPr>
        <w:t xml:space="preserve">Рис. 6. </w:t>
      </w:r>
      <w:r w:rsidRPr="00BE50C2">
        <w:rPr>
          <w:i/>
          <w:sz w:val="28"/>
          <w:szCs w:val="28"/>
        </w:rPr>
        <w:t>Количество проверок, по результатам которых выявлены правонарушения и применены меры ответственности</w:t>
      </w:r>
    </w:p>
    <w:p w:rsidR="00E64816" w:rsidRDefault="00E64816" w:rsidP="00A622E0">
      <w:pPr>
        <w:suppressAutoHyphens/>
        <w:spacing w:line="360" w:lineRule="exact"/>
        <w:rPr>
          <w:sz w:val="28"/>
          <w:szCs w:val="28"/>
        </w:rPr>
      </w:pPr>
    </w:p>
    <w:p w:rsidR="00886888" w:rsidRPr="0033143F"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33143F">
        <w:rPr>
          <w:b/>
          <w:sz w:val="28"/>
          <w:szCs w:val="28"/>
        </w:rPr>
        <w:t>Раздел 6.</w:t>
      </w:r>
    </w:p>
    <w:p w:rsidR="00886888" w:rsidRPr="0033143F"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33143F">
        <w:rPr>
          <w:b/>
          <w:sz w:val="28"/>
          <w:szCs w:val="28"/>
        </w:rPr>
        <w:t>Анализ и оценка эффективности государственного</w:t>
      </w:r>
    </w:p>
    <w:p w:rsidR="00886888" w:rsidRPr="0033143F" w:rsidRDefault="00886888" w:rsidP="00A622E0">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33143F">
        <w:rPr>
          <w:b/>
          <w:sz w:val="28"/>
          <w:szCs w:val="28"/>
        </w:rPr>
        <w:t>контроля (надзора</w:t>
      </w:r>
      <w:r w:rsidR="00925A50" w:rsidRPr="0033143F">
        <w:rPr>
          <w:b/>
          <w:sz w:val="28"/>
          <w:szCs w:val="28"/>
        </w:rPr>
        <w:t>)</w:t>
      </w:r>
    </w:p>
    <w:p w:rsidR="00886888" w:rsidRPr="00254DB9" w:rsidRDefault="00886888" w:rsidP="00A622E0">
      <w:pPr>
        <w:suppressAutoHyphens/>
        <w:spacing w:line="360" w:lineRule="exact"/>
        <w:ind w:firstLine="709"/>
        <w:rPr>
          <w:sz w:val="28"/>
          <w:szCs w:val="28"/>
        </w:rPr>
      </w:pPr>
    </w:p>
    <w:p w:rsidR="008D7332" w:rsidRPr="00254DB9" w:rsidRDefault="008D7332" w:rsidP="00A622E0">
      <w:pPr>
        <w:suppressAutoHyphens/>
        <w:autoSpaceDE w:val="0"/>
        <w:autoSpaceDN w:val="0"/>
        <w:adjustRightInd w:val="0"/>
        <w:spacing w:line="360" w:lineRule="exact"/>
        <w:ind w:firstLine="709"/>
        <w:jc w:val="both"/>
        <w:rPr>
          <w:sz w:val="28"/>
          <w:szCs w:val="28"/>
        </w:rPr>
      </w:pPr>
      <w:r w:rsidRPr="00254DB9">
        <w:rPr>
          <w:sz w:val="28"/>
          <w:szCs w:val="28"/>
        </w:rPr>
        <w:t>В части оценки эффективности контрольно-надзорной деятельности и</w:t>
      </w:r>
      <w:r w:rsidR="00ED5CDC">
        <w:rPr>
          <w:sz w:val="28"/>
          <w:szCs w:val="28"/>
        </w:rPr>
        <w:t> </w:t>
      </w:r>
      <w:r w:rsidRPr="00254DB9">
        <w:rPr>
          <w:sz w:val="28"/>
          <w:szCs w:val="28"/>
        </w:rPr>
        <w:t>предотвращения нарушений необходимо отметить, что в доклады об</w:t>
      </w:r>
      <w:r w:rsidR="00ED5CDC">
        <w:rPr>
          <w:sz w:val="28"/>
          <w:szCs w:val="28"/>
        </w:rPr>
        <w:t> </w:t>
      </w:r>
      <w:r w:rsidRPr="00254DB9">
        <w:rPr>
          <w:sz w:val="28"/>
          <w:szCs w:val="28"/>
        </w:rPr>
        <w:t xml:space="preserve">осуществлении контроля (надзора) </w:t>
      </w:r>
      <w:r w:rsidR="00263A3C" w:rsidRPr="00254DB9">
        <w:rPr>
          <w:sz w:val="28"/>
          <w:szCs w:val="28"/>
        </w:rPr>
        <w:t xml:space="preserve">исполнительными органами государственной власти </w:t>
      </w:r>
      <w:r w:rsidR="00FD1C6D">
        <w:rPr>
          <w:sz w:val="28"/>
          <w:szCs w:val="28"/>
        </w:rPr>
        <w:t>Пермского края</w:t>
      </w:r>
      <w:r w:rsidR="00263A3C" w:rsidRPr="00254DB9">
        <w:rPr>
          <w:sz w:val="28"/>
          <w:szCs w:val="28"/>
        </w:rPr>
        <w:t>, осуществляющими региональный государственный контроль (надзор),</w:t>
      </w:r>
      <w:r w:rsidRPr="00254DB9">
        <w:rPr>
          <w:sz w:val="28"/>
          <w:szCs w:val="28"/>
        </w:rPr>
        <w:t xml:space="preserve"> включаются: </w:t>
      </w:r>
    </w:p>
    <w:p w:rsidR="008D7332" w:rsidRPr="00254DB9" w:rsidRDefault="008D7332" w:rsidP="00A622E0">
      <w:pPr>
        <w:suppressAutoHyphens/>
        <w:autoSpaceDE w:val="0"/>
        <w:autoSpaceDN w:val="0"/>
        <w:adjustRightInd w:val="0"/>
        <w:spacing w:line="360" w:lineRule="exact"/>
        <w:ind w:firstLine="709"/>
        <w:jc w:val="both"/>
        <w:rPr>
          <w:sz w:val="28"/>
          <w:szCs w:val="28"/>
        </w:rPr>
      </w:pPr>
      <w:r w:rsidRPr="00254DB9">
        <w:rPr>
          <w:sz w:val="28"/>
          <w:szCs w:val="28"/>
        </w:rPr>
        <w:t>-</w:t>
      </w:r>
      <w:r w:rsidR="00FD1C6D">
        <w:rPr>
          <w:sz w:val="28"/>
          <w:szCs w:val="28"/>
        </w:rPr>
        <w:t> </w:t>
      </w:r>
      <w:r w:rsidRPr="00254DB9">
        <w:rPr>
          <w:sz w:val="28"/>
          <w:szCs w:val="28"/>
        </w:rPr>
        <w:t>сведения о принятых контролирующими органами мерах реагирования по фактам выявленных нарушений в отношении юридических лиц и индивидуальных предпринимателей (в том числе по исполнению предписаний об устранении нарушений);</w:t>
      </w:r>
    </w:p>
    <w:p w:rsidR="008D7332" w:rsidRPr="00254DB9" w:rsidRDefault="00FD1C6D" w:rsidP="00A622E0">
      <w:pPr>
        <w:suppressAutoHyphens/>
        <w:autoSpaceDE w:val="0"/>
        <w:autoSpaceDN w:val="0"/>
        <w:adjustRightInd w:val="0"/>
        <w:spacing w:line="360" w:lineRule="exact"/>
        <w:ind w:firstLine="709"/>
        <w:jc w:val="both"/>
        <w:rPr>
          <w:sz w:val="28"/>
          <w:szCs w:val="28"/>
        </w:rPr>
      </w:pPr>
      <w:r>
        <w:rPr>
          <w:sz w:val="28"/>
          <w:szCs w:val="28"/>
        </w:rPr>
        <w:t>-</w:t>
      </w:r>
      <w:r w:rsidR="00DA4309">
        <w:rPr>
          <w:sz w:val="28"/>
          <w:szCs w:val="28"/>
        </w:rPr>
        <w:t> </w:t>
      </w:r>
      <w:r w:rsidR="008D7332" w:rsidRPr="00254DB9">
        <w:rPr>
          <w:sz w:val="28"/>
          <w:szCs w:val="28"/>
        </w:rPr>
        <w:t>оценка и прогноз состояния исполнения обязательных требований законодательства в соответствующей сфере деятельности;</w:t>
      </w:r>
    </w:p>
    <w:p w:rsidR="00CC59D6" w:rsidRDefault="00FD1C6D" w:rsidP="00A622E0">
      <w:pPr>
        <w:suppressAutoHyphens/>
        <w:autoSpaceDE w:val="0"/>
        <w:autoSpaceDN w:val="0"/>
        <w:adjustRightInd w:val="0"/>
        <w:spacing w:line="360" w:lineRule="exact"/>
        <w:ind w:firstLine="709"/>
        <w:jc w:val="both"/>
        <w:rPr>
          <w:sz w:val="28"/>
          <w:szCs w:val="28"/>
        </w:rPr>
      </w:pPr>
      <w:r>
        <w:rPr>
          <w:sz w:val="28"/>
          <w:szCs w:val="28"/>
        </w:rPr>
        <w:t>- </w:t>
      </w:r>
      <w:r w:rsidR="008D7332" w:rsidRPr="00254DB9">
        <w:rPr>
          <w:sz w:val="28"/>
          <w:szCs w:val="28"/>
        </w:rPr>
        <w:t>выводы и предложения по результатам осуществления государственного контроля (надзора), в том числе планируемые на текущий год показатели его эффективности.</w:t>
      </w:r>
    </w:p>
    <w:p w:rsidR="00E3503A" w:rsidRDefault="00E3503A" w:rsidP="00A622E0">
      <w:pPr>
        <w:spacing w:line="360" w:lineRule="exact"/>
        <w:jc w:val="center"/>
        <w:rPr>
          <w:b/>
          <w:sz w:val="28"/>
          <w:szCs w:val="28"/>
        </w:rPr>
      </w:pPr>
    </w:p>
    <w:p w:rsidR="005247EB" w:rsidRPr="00C504F6" w:rsidRDefault="005247EB" w:rsidP="00A622E0">
      <w:pPr>
        <w:spacing w:line="360" w:lineRule="exact"/>
        <w:jc w:val="center"/>
        <w:rPr>
          <w:b/>
          <w:sz w:val="28"/>
          <w:szCs w:val="28"/>
        </w:rPr>
      </w:pPr>
      <w:r w:rsidRPr="0078356C">
        <w:rPr>
          <w:b/>
          <w:sz w:val="28"/>
          <w:szCs w:val="28"/>
        </w:rPr>
        <w:t xml:space="preserve">Значения показателей эффективности осуществления </w:t>
      </w:r>
      <w:r>
        <w:rPr>
          <w:b/>
          <w:sz w:val="28"/>
          <w:szCs w:val="28"/>
        </w:rPr>
        <w:t>регионального</w:t>
      </w:r>
      <w:r w:rsidRPr="0078356C">
        <w:rPr>
          <w:b/>
          <w:sz w:val="28"/>
          <w:szCs w:val="28"/>
        </w:rPr>
        <w:t xml:space="preserve"> контроля</w:t>
      </w:r>
      <w:r w:rsidRPr="00C504F6">
        <w:rPr>
          <w:b/>
          <w:sz w:val="28"/>
          <w:szCs w:val="28"/>
        </w:rPr>
        <w:t xml:space="preserve"> </w:t>
      </w:r>
      <w:r>
        <w:rPr>
          <w:b/>
          <w:sz w:val="28"/>
          <w:szCs w:val="28"/>
        </w:rPr>
        <w:t>за 2015 год</w:t>
      </w:r>
      <w:r>
        <w:rPr>
          <w:rStyle w:val="af7"/>
          <w:b/>
          <w:sz w:val="28"/>
          <w:szCs w:val="28"/>
        </w:rPr>
        <w:footnoteReference w:id="36"/>
      </w:r>
    </w:p>
    <w:p w:rsidR="005247EB" w:rsidRPr="0078356C" w:rsidRDefault="005247EB" w:rsidP="00A622E0">
      <w:pPr>
        <w:autoSpaceDE w:val="0"/>
        <w:autoSpaceDN w:val="0"/>
        <w:adjustRightInd w:val="0"/>
        <w:spacing w:line="360" w:lineRule="exact"/>
        <w:ind w:firstLine="539"/>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6"/>
        <w:gridCol w:w="1395"/>
      </w:tblGrid>
      <w:tr w:rsidR="005247EB" w:rsidRPr="00B60463" w:rsidTr="00B05A0F">
        <w:trPr>
          <w:tblHeader/>
        </w:trPr>
        <w:tc>
          <w:tcPr>
            <w:tcW w:w="0" w:type="auto"/>
            <w:shd w:val="clear" w:color="auto" w:fill="auto"/>
          </w:tcPr>
          <w:p w:rsidR="005247EB" w:rsidRPr="00477472" w:rsidRDefault="005247EB" w:rsidP="00A622E0">
            <w:pPr>
              <w:autoSpaceDE w:val="0"/>
              <w:autoSpaceDN w:val="0"/>
              <w:adjustRightInd w:val="0"/>
              <w:spacing w:line="360" w:lineRule="exact"/>
              <w:jc w:val="center"/>
              <w:rPr>
                <w:b/>
                <w:sz w:val="28"/>
                <w:szCs w:val="28"/>
              </w:rPr>
            </w:pPr>
            <w:r w:rsidRPr="00477472">
              <w:rPr>
                <w:b/>
                <w:sz w:val="28"/>
                <w:szCs w:val="28"/>
              </w:rPr>
              <w:t>Наименование показателя</w:t>
            </w:r>
          </w:p>
        </w:tc>
        <w:tc>
          <w:tcPr>
            <w:tcW w:w="0" w:type="auto"/>
            <w:shd w:val="clear" w:color="auto" w:fill="auto"/>
          </w:tcPr>
          <w:p w:rsidR="005247EB" w:rsidRPr="00477472" w:rsidRDefault="005247EB" w:rsidP="00A622E0">
            <w:pPr>
              <w:autoSpaceDE w:val="0"/>
              <w:autoSpaceDN w:val="0"/>
              <w:adjustRightInd w:val="0"/>
              <w:spacing w:line="360" w:lineRule="exact"/>
              <w:jc w:val="center"/>
              <w:rPr>
                <w:b/>
                <w:sz w:val="28"/>
                <w:szCs w:val="28"/>
              </w:rPr>
            </w:pPr>
            <w:r w:rsidRPr="00477472">
              <w:rPr>
                <w:b/>
                <w:sz w:val="28"/>
                <w:szCs w:val="28"/>
              </w:rPr>
              <w:t>Значение</w:t>
            </w:r>
          </w:p>
        </w:tc>
      </w:tr>
      <w:tr w:rsidR="005247EB" w:rsidRPr="00B60463" w:rsidTr="00B05A0F">
        <w:trPr>
          <w:cantSplit/>
        </w:trPr>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highlight w:val="yellow"/>
              </w:rPr>
            </w:pPr>
            <w:r w:rsidRPr="00B60463">
              <w:rPr>
                <w:sz w:val="28"/>
                <w:szCs w:val="28"/>
              </w:rPr>
              <w:t xml:space="preserve">Доля заявлений органов </w:t>
            </w:r>
            <w:r>
              <w:rPr>
                <w:sz w:val="28"/>
                <w:szCs w:val="28"/>
              </w:rPr>
              <w:t>регионального</w:t>
            </w:r>
            <w:r w:rsidRPr="00B60463">
              <w:rPr>
                <w:sz w:val="28"/>
                <w:szCs w:val="28"/>
              </w:rPr>
              <w:t xml:space="preserve">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направленных в органы прокуратуры заявлений)</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33%</w:t>
            </w:r>
          </w:p>
        </w:tc>
      </w:tr>
      <w:tr w:rsidR="005247EB" w:rsidRPr="00B60463" w:rsidTr="00B05A0F">
        <w:trPr>
          <w:cantSplit/>
        </w:trPr>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highlight w:val="yellow"/>
              </w:rPr>
            </w:pPr>
            <w:r w:rsidRPr="00B60463">
              <w:rPr>
                <w:sz w:val="28"/>
                <w:szCs w:val="28"/>
              </w:rPr>
              <w:t xml:space="preserve">Доля проверок, проведённых органами </w:t>
            </w:r>
            <w:r>
              <w:rPr>
                <w:sz w:val="28"/>
                <w:szCs w:val="28"/>
              </w:rPr>
              <w:t>регионального</w:t>
            </w:r>
            <w:r w:rsidRPr="00B60463">
              <w:rPr>
                <w:sz w:val="28"/>
                <w:szCs w:val="28"/>
              </w:rPr>
              <w:t xml:space="preserve"> контроля с нарушениями требований законодательства РФ о порядке их проведения, по результатам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от общего числа проведённых проверок)</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0,0%</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highlight w:val="yellow"/>
              </w:rPr>
            </w:pPr>
            <w:r w:rsidRPr="00B60463">
              <w:rPr>
                <w:sz w:val="28"/>
                <w:szCs w:val="28"/>
              </w:rPr>
              <w:t xml:space="preserve">Доля юридических лиц, индивидуальных предпринимателей, в отношении которых органами </w:t>
            </w:r>
            <w:r>
              <w:rPr>
                <w:sz w:val="28"/>
                <w:szCs w:val="28"/>
              </w:rPr>
              <w:t>регионального</w:t>
            </w:r>
            <w:r w:rsidRPr="00B60463">
              <w:rPr>
                <w:sz w:val="28"/>
                <w:szCs w:val="28"/>
              </w:rPr>
              <w:t xml:space="preserve"> контроля были проведены проверки (в процентах от общего количества юридических лиц, индивидуальных предпринимателей, осуществляющих деятельность на территории соответствующего муниципального образования, деятельность которых подлежит муниципальному контролю)</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1,8%</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rPr>
            </w:pPr>
            <w:r w:rsidRPr="00B60463">
              <w:rPr>
                <w:sz w:val="28"/>
                <w:szCs w:val="28"/>
              </w:rPr>
              <w:t>Среднее количество проверок, проведённых в отношении одного юридического лица, ин</w:t>
            </w:r>
            <w:r>
              <w:rPr>
                <w:sz w:val="28"/>
                <w:szCs w:val="28"/>
              </w:rPr>
              <w:t>дивидуального предпринимателя, единиц</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rPr>
            </w:pPr>
            <w:r>
              <w:rPr>
                <w:sz w:val="28"/>
                <w:szCs w:val="28"/>
              </w:rPr>
              <w:t>6,5</w:t>
            </w:r>
          </w:p>
        </w:tc>
      </w:tr>
      <w:tr w:rsidR="005247EB" w:rsidRPr="00B60463" w:rsidTr="00B05A0F">
        <w:trPr>
          <w:trHeight w:val="716"/>
        </w:trPr>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highlight w:val="yellow"/>
              </w:rPr>
            </w:pPr>
            <w:r w:rsidRPr="00B60463">
              <w:rPr>
                <w:sz w:val="28"/>
                <w:szCs w:val="28"/>
              </w:rPr>
              <w:t>Доля проведённых внеплановых проверок (в процентах от общего количества проведённых проверок)</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65,1%</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highlight w:val="yellow"/>
              </w:rPr>
            </w:pPr>
            <w:r w:rsidRPr="00B60463">
              <w:rPr>
                <w:sz w:val="28"/>
                <w:szCs w:val="28"/>
              </w:rPr>
              <w:t>Доля проверок, проведённых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 количества проведённых внеплановых проверок)</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2,1%</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highlight w:val="yellow"/>
              </w:rPr>
            </w:pPr>
            <w:r w:rsidRPr="00B60463">
              <w:rPr>
                <w:sz w:val="28"/>
                <w:szCs w:val="28"/>
              </w:rPr>
              <w:t>Доля проверок, по итогам которых выявлены правонарушения (в процентах от общего числа проведённых плановых и внеплановых проверок)</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30,5%</w:t>
            </w:r>
          </w:p>
        </w:tc>
      </w:tr>
      <w:tr w:rsidR="005247EB" w:rsidRPr="00B60463" w:rsidTr="00B05A0F">
        <w:trPr>
          <w:cantSplit/>
        </w:trPr>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highlight w:val="yellow"/>
              </w:rPr>
            </w:pPr>
            <w:r w:rsidRPr="00B60463">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по итогам которых были выявлены правонарушения)</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rPr>
            </w:pPr>
            <w:r>
              <w:rPr>
                <w:sz w:val="28"/>
                <w:szCs w:val="28"/>
              </w:rPr>
              <w:t>52,1%</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rPr>
            </w:pPr>
            <w:r w:rsidRPr="00B60463">
              <w:rPr>
                <w:sz w:val="28"/>
                <w:szCs w:val="28"/>
              </w:rP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rPr>
            </w:pPr>
            <w:r w:rsidRPr="00B60463">
              <w:rPr>
                <w:sz w:val="28"/>
                <w:szCs w:val="28"/>
              </w:rPr>
              <w:t>4,</w:t>
            </w:r>
            <w:r>
              <w:rPr>
                <w:sz w:val="28"/>
                <w:szCs w:val="28"/>
              </w:rPr>
              <w:t>5%</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highlight w:val="yellow"/>
              </w:rPr>
            </w:pPr>
            <w:r w:rsidRPr="00B60463">
              <w:rPr>
                <w:sz w:val="28"/>
                <w:szCs w:val="28"/>
              </w:rPr>
              <w:t>Отношение суммы взысканных административных штрафов к общей сумме наложенных административных штрафов (в процентах)</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79,3%</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rPr>
            </w:pPr>
            <w:r w:rsidRPr="00B60463">
              <w:rPr>
                <w:sz w:val="28"/>
                <w:szCs w:val="28"/>
              </w:rPr>
              <w:t>Средний размер наложенного административного</w:t>
            </w:r>
            <w:r w:rsidR="00B05A0F">
              <w:rPr>
                <w:sz w:val="28"/>
                <w:szCs w:val="28"/>
              </w:rPr>
              <w:t xml:space="preserve"> </w:t>
            </w:r>
            <w:r w:rsidRPr="00B60463">
              <w:rPr>
                <w:sz w:val="28"/>
                <w:szCs w:val="28"/>
              </w:rPr>
              <w:t xml:space="preserve">штрафа (рублей), в том числе </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18 606</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rPr>
            </w:pPr>
            <w:r w:rsidRPr="00B60463">
              <w:rPr>
                <w:sz w:val="28"/>
                <w:szCs w:val="28"/>
              </w:rPr>
              <w:t>на должностных лиц (рублей)</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7 519</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rPr>
            </w:pPr>
            <w:r w:rsidRPr="00B60463">
              <w:rPr>
                <w:sz w:val="28"/>
                <w:szCs w:val="28"/>
              </w:rPr>
              <w:t>на индивидуальных предпринимателей (рублей)</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rPr>
            </w:pPr>
            <w:r>
              <w:rPr>
                <w:sz w:val="28"/>
                <w:szCs w:val="28"/>
              </w:rPr>
              <w:t>9 093</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rPr>
            </w:pPr>
            <w:r w:rsidRPr="00B60463">
              <w:rPr>
                <w:sz w:val="28"/>
                <w:szCs w:val="28"/>
              </w:rPr>
              <w:t>на юридических лиц (рублей)</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highlight w:val="yellow"/>
              </w:rPr>
            </w:pPr>
            <w:r>
              <w:rPr>
                <w:sz w:val="28"/>
                <w:szCs w:val="28"/>
              </w:rPr>
              <w:t>20 048</w:t>
            </w:r>
          </w:p>
        </w:tc>
      </w:tr>
      <w:tr w:rsidR="005247EB" w:rsidRPr="00B60463" w:rsidTr="00B05A0F">
        <w:tc>
          <w:tcPr>
            <w:tcW w:w="0" w:type="auto"/>
            <w:shd w:val="clear" w:color="auto" w:fill="auto"/>
          </w:tcPr>
          <w:p w:rsidR="005247EB" w:rsidRPr="00B60463" w:rsidRDefault="005247EB" w:rsidP="00A622E0">
            <w:pPr>
              <w:autoSpaceDE w:val="0"/>
              <w:autoSpaceDN w:val="0"/>
              <w:adjustRightInd w:val="0"/>
              <w:spacing w:line="360" w:lineRule="exact"/>
              <w:jc w:val="both"/>
              <w:rPr>
                <w:sz w:val="28"/>
                <w:szCs w:val="28"/>
              </w:rPr>
            </w:pPr>
            <w:r w:rsidRPr="00B60463">
              <w:rPr>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w:t>
            </w:r>
          </w:p>
        </w:tc>
        <w:tc>
          <w:tcPr>
            <w:tcW w:w="0" w:type="auto"/>
            <w:shd w:val="clear" w:color="auto" w:fill="auto"/>
            <w:vAlign w:val="center"/>
          </w:tcPr>
          <w:p w:rsidR="005247EB" w:rsidRPr="00B60463" w:rsidRDefault="005247EB" w:rsidP="00A622E0">
            <w:pPr>
              <w:autoSpaceDE w:val="0"/>
              <w:autoSpaceDN w:val="0"/>
              <w:adjustRightInd w:val="0"/>
              <w:spacing w:line="360" w:lineRule="exact"/>
              <w:jc w:val="right"/>
              <w:rPr>
                <w:sz w:val="28"/>
                <w:szCs w:val="28"/>
              </w:rPr>
            </w:pPr>
            <w:r w:rsidRPr="00B60463">
              <w:rPr>
                <w:sz w:val="28"/>
                <w:szCs w:val="28"/>
              </w:rPr>
              <w:t>0,</w:t>
            </w:r>
            <w:r>
              <w:rPr>
                <w:sz w:val="28"/>
                <w:szCs w:val="28"/>
              </w:rPr>
              <w:t>04%</w:t>
            </w:r>
          </w:p>
        </w:tc>
      </w:tr>
    </w:tbl>
    <w:p w:rsidR="005247EB" w:rsidRDefault="005247EB" w:rsidP="00A622E0">
      <w:pPr>
        <w:suppressAutoHyphens/>
        <w:spacing w:line="360" w:lineRule="exact"/>
        <w:ind w:firstLine="709"/>
        <w:jc w:val="both"/>
        <w:rPr>
          <w:sz w:val="28"/>
          <w:szCs w:val="28"/>
        </w:rPr>
      </w:pPr>
    </w:p>
    <w:p w:rsidR="005247EB" w:rsidRPr="00D11940" w:rsidRDefault="005247EB" w:rsidP="00A622E0">
      <w:pPr>
        <w:spacing w:line="360" w:lineRule="exact"/>
        <w:ind w:firstLine="708"/>
        <w:jc w:val="both"/>
        <w:rPr>
          <w:sz w:val="28"/>
          <w:szCs w:val="32"/>
        </w:rPr>
      </w:pPr>
      <w:r w:rsidRPr="00D11940">
        <w:rPr>
          <w:sz w:val="28"/>
          <w:szCs w:val="32"/>
        </w:rPr>
        <w:t>Так, средний размер наложенного административного</w:t>
      </w:r>
      <w:r w:rsidR="00B05A0F">
        <w:rPr>
          <w:sz w:val="28"/>
          <w:szCs w:val="32"/>
        </w:rPr>
        <w:t xml:space="preserve"> </w:t>
      </w:r>
      <w:r w:rsidRPr="00D11940">
        <w:rPr>
          <w:sz w:val="28"/>
          <w:szCs w:val="32"/>
        </w:rPr>
        <w:t>штрафа на</w:t>
      </w:r>
      <w:r w:rsidR="00B44592">
        <w:rPr>
          <w:sz w:val="28"/>
          <w:szCs w:val="32"/>
        </w:rPr>
        <w:t> </w:t>
      </w:r>
      <w:r w:rsidRPr="00D11940">
        <w:rPr>
          <w:sz w:val="28"/>
          <w:szCs w:val="32"/>
        </w:rPr>
        <w:t xml:space="preserve">индивидуального предпринимателя </w:t>
      </w:r>
      <w:r>
        <w:rPr>
          <w:sz w:val="28"/>
          <w:szCs w:val="32"/>
        </w:rPr>
        <w:t>на 20%</w:t>
      </w:r>
      <w:r w:rsidRPr="00D11940">
        <w:rPr>
          <w:sz w:val="28"/>
          <w:szCs w:val="32"/>
        </w:rPr>
        <w:t xml:space="preserve"> превышает </w:t>
      </w:r>
      <w:r>
        <w:rPr>
          <w:sz w:val="28"/>
          <w:szCs w:val="32"/>
        </w:rPr>
        <w:t>штраф на</w:t>
      </w:r>
      <w:r w:rsidR="00B44592">
        <w:rPr>
          <w:sz w:val="28"/>
          <w:szCs w:val="32"/>
        </w:rPr>
        <w:t> </w:t>
      </w:r>
      <w:r>
        <w:rPr>
          <w:sz w:val="28"/>
          <w:szCs w:val="32"/>
        </w:rPr>
        <w:t>должностное лицо.</w:t>
      </w:r>
      <w:r w:rsidR="00B05A0F">
        <w:rPr>
          <w:sz w:val="28"/>
          <w:szCs w:val="32"/>
        </w:rPr>
        <w:t xml:space="preserve"> </w:t>
      </w:r>
      <w:r>
        <w:rPr>
          <w:sz w:val="28"/>
          <w:szCs w:val="28"/>
        </w:rPr>
        <w:t>А</w:t>
      </w:r>
      <w:r w:rsidRPr="00B60463">
        <w:rPr>
          <w:sz w:val="28"/>
          <w:szCs w:val="28"/>
        </w:rPr>
        <w:t>дминистративн</w:t>
      </w:r>
      <w:r>
        <w:rPr>
          <w:sz w:val="28"/>
          <w:szCs w:val="28"/>
        </w:rPr>
        <w:t>ый</w:t>
      </w:r>
      <w:r w:rsidR="00B05A0F">
        <w:rPr>
          <w:sz w:val="28"/>
          <w:szCs w:val="28"/>
        </w:rPr>
        <w:t xml:space="preserve"> </w:t>
      </w:r>
      <w:r>
        <w:rPr>
          <w:sz w:val="28"/>
          <w:szCs w:val="28"/>
        </w:rPr>
        <w:t>штраф на</w:t>
      </w:r>
      <w:r>
        <w:rPr>
          <w:sz w:val="28"/>
          <w:szCs w:val="32"/>
        </w:rPr>
        <w:t xml:space="preserve"> юридическое лицо в</w:t>
      </w:r>
      <w:r w:rsidR="00B44592">
        <w:rPr>
          <w:sz w:val="28"/>
          <w:szCs w:val="32"/>
        </w:rPr>
        <w:t> </w:t>
      </w:r>
      <w:r>
        <w:rPr>
          <w:sz w:val="28"/>
          <w:szCs w:val="32"/>
        </w:rPr>
        <w:t>2,2</w:t>
      </w:r>
      <w:r w:rsidR="00B44592">
        <w:rPr>
          <w:sz w:val="28"/>
          <w:szCs w:val="32"/>
        </w:rPr>
        <w:t> </w:t>
      </w:r>
      <w:r>
        <w:rPr>
          <w:sz w:val="28"/>
          <w:szCs w:val="32"/>
        </w:rPr>
        <w:t xml:space="preserve">раза выше, чем на индивидуального предпринимателя. </w:t>
      </w:r>
    </w:p>
    <w:p w:rsidR="0033143F" w:rsidRDefault="0033143F" w:rsidP="00A622E0">
      <w:pPr>
        <w:suppressAutoHyphens/>
        <w:autoSpaceDE w:val="0"/>
        <w:autoSpaceDN w:val="0"/>
        <w:adjustRightInd w:val="0"/>
        <w:spacing w:line="360" w:lineRule="exact"/>
        <w:ind w:firstLine="709"/>
        <w:jc w:val="both"/>
        <w:rPr>
          <w:sz w:val="28"/>
          <w:szCs w:val="28"/>
        </w:rPr>
      </w:pPr>
    </w:p>
    <w:p w:rsidR="00886888" w:rsidRPr="0033143F" w:rsidRDefault="00886888" w:rsidP="00E3503A">
      <w:pPr>
        <w:pBdr>
          <w:top w:val="single" w:sz="4" w:space="1" w:color="auto"/>
          <w:left w:val="single" w:sz="4" w:space="4" w:color="auto"/>
          <w:bottom w:val="single" w:sz="4" w:space="1" w:color="auto"/>
          <w:right w:val="single" w:sz="4" w:space="4" w:color="auto"/>
        </w:pBdr>
        <w:suppressAutoHyphens/>
        <w:spacing w:line="360" w:lineRule="exact"/>
        <w:jc w:val="center"/>
        <w:rPr>
          <w:b/>
          <w:sz w:val="28"/>
          <w:szCs w:val="28"/>
        </w:rPr>
      </w:pPr>
      <w:r w:rsidRPr="0033143F">
        <w:rPr>
          <w:b/>
          <w:sz w:val="28"/>
          <w:szCs w:val="28"/>
        </w:rPr>
        <w:t>Раздел 7.</w:t>
      </w:r>
    </w:p>
    <w:p w:rsidR="00886888" w:rsidRPr="0033143F" w:rsidRDefault="00886888" w:rsidP="00A622E0">
      <w:pPr>
        <w:pBdr>
          <w:top w:val="single" w:sz="4" w:space="1" w:color="auto"/>
          <w:left w:val="single" w:sz="4" w:space="4" w:color="auto"/>
          <w:bottom w:val="single" w:sz="4" w:space="1" w:color="auto"/>
          <w:right w:val="single" w:sz="4" w:space="4" w:color="auto"/>
        </w:pBdr>
        <w:suppressAutoHyphens/>
        <w:spacing w:line="360" w:lineRule="exact"/>
        <w:ind w:firstLine="709"/>
        <w:jc w:val="center"/>
        <w:rPr>
          <w:b/>
          <w:sz w:val="28"/>
          <w:szCs w:val="28"/>
        </w:rPr>
      </w:pPr>
      <w:r w:rsidRPr="0033143F">
        <w:rPr>
          <w:b/>
          <w:sz w:val="28"/>
          <w:szCs w:val="28"/>
        </w:rPr>
        <w:t>Выводы и предложения по результатам государственного</w:t>
      </w:r>
    </w:p>
    <w:p w:rsidR="00886888" w:rsidRPr="0033143F" w:rsidRDefault="00886888" w:rsidP="00A622E0">
      <w:pPr>
        <w:pBdr>
          <w:top w:val="single" w:sz="4" w:space="1" w:color="auto"/>
          <w:left w:val="single" w:sz="4" w:space="4" w:color="auto"/>
          <w:bottom w:val="single" w:sz="4" w:space="1" w:color="auto"/>
          <w:right w:val="single" w:sz="4" w:space="4" w:color="auto"/>
        </w:pBdr>
        <w:suppressAutoHyphens/>
        <w:spacing w:line="360" w:lineRule="exact"/>
        <w:ind w:firstLine="709"/>
        <w:jc w:val="center"/>
        <w:rPr>
          <w:b/>
          <w:sz w:val="28"/>
          <w:szCs w:val="28"/>
        </w:rPr>
      </w:pPr>
      <w:r w:rsidRPr="0033143F">
        <w:rPr>
          <w:b/>
          <w:sz w:val="28"/>
          <w:szCs w:val="28"/>
        </w:rPr>
        <w:t>контроля (надзора), муниципального контроля</w:t>
      </w:r>
    </w:p>
    <w:p w:rsidR="00895114" w:rsidRPr="00254DB9" w:rsidRDefault="00895114" w:rsidP="00A622E0">
      <w:pPr>
        <w:suppressAutoHyphens/>
        <w:spacing w:line="360" w:lineRule="exact"/>
        <w:ind w:firstLine="709"/>
        <w:rPr>
          <w:sz w:val="28"/>
          <w:szCs w:val="28"/>
        </w:rPr>
      </w:pPr>
    </w:p>
    <w:p w:rsidR="00B53B67" w:rsidRPr="00C04F33" w:rsidRDefault="003C592F" w:rsidP="00A622E0">
      <w:pPr>
        <w:tabs>
          <w:tab w:val="left" w:pos="1230"/>
        </w:tabs>
        <w:spacing w:line="360" w:lineRule="exact"/>
        <w:ind w:firstLine="709"/>
        <w:jc w:val="both"/>
        <w:rPr>
          <w:b/>
          <w:sz w:val="28"/>
        </w:rPr>
      </w:pPr>
      <w:r w:rsidRPr="00C04F33">
        <w:rPr>
          <w:b/>
          <w:sz w:val="28"/>
        </w:rPr>
        <w:t>Предложения по совершенствованию нормативно-правовой базы</w:t>
      </w:r>
      <w:r w:rsidR="00C04F33" w:rsidRPr="00C04F33">
        <w:rPr>
          <w:b/>
          <w:sz w:val="28"/>
        </w:rPr>
        <w:t xml:space="preserve"> по организации регионального государственного контроля (надзора)</w:t>
      </w:r>
      <w:r w:rsidR="006D6752">
        <w:rPr>
          <w:rStyle w:val="af7"/>
          <w:b/>
          <w:sz w:val="28"/>
        </w:rPr>
        <w:footnoteReference w:id="37"/>
      </w:r>
    </w:p>
    <w:p w:rsidR="00B53B67" w:rsidRPr="00254DB9" w:rsidRDefault="00B53B67" w:rsidP="00A622E0">
      <w:pPr>
        <w:pStyle w:val="ConsPlusNormal"/>
        <w:spacing w:line="360" w:lineRule="exact"/>
        <w:ind w:firstLine="709"/>
        <w:jc w:val="both"/>
        <w:rPr>
          <w:b w:val="0"/>
          <w:bCs w:val="0"/>
          <w:lang w:eastAsia="ru-RU"/>
        </w:rPr>
      </w:pPr>
      <w:r w:rsidRPr="00254DB9">
        <w:rPr>
          <w:b w:val="0"/>
        </w:rPr>
        <w:t xml:space="preserve">Внести разъяснения в статью 14 Федерального закона 294-ФЗ в части уточнения действий контрольно-надзорных органов при невозможности получения сведений о </w:t>
      </w:r>
      <w:r w:rsidRPr="00254DB9">
        <w:rPr>
          <w:b w:val="0"/>
          <w:bCs w:val="0"/>
          <w:lang w:eastAsia="ru-RU"/>
        </w:rPr>
        <w:t>местах нахождения юридических лиц (их филиалов, представительств, обособленных структурных подразделений) или местах фактического осуществления деятельности индивидуальными предпринимателями.</w:t>
      </w:r>
    </w:p>
    <w:p w:rsidR="00B53B67" w:rsidRPr="00254DB9" w:rsidRDefault="00B53B67" w:rsidP="00A622E0">
      <w:pPr>
        <w:tabs>
          <w:tab w:val="left" w:pos="709"/>
          <w:tab w:val="left" w:pos="993"/>
        </w:tabs>
        <w:suppressAutoHyphens/>
        <w:spacing w:line="360" w:lineRule="exact"/>
        <w:ind w:firstLine="709"/>
        <w:jc w:val="both"/>
        <w:rPr>
          <w:sz w:val="28"/>
          <w:szCs w:val="28"/>
        </w:rPr>
      </w:pPr>
      <w:r w:rsidRPr="00254DB9">
        <w:rPr>
          <w:sz w:val="28"/>
          <w:szCs w:val="28"/>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а также распоряжении о проведении проверки указываются следующие сведения: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w:t>
      </w:r>
      <w:r w:rsidRPr="00254DB9">
        <w:rPr>
          <w:sz w:val="28"/>
          <w:szCs w:val="28"/>
          <w:shd w:val="clear" w:color="auto" w:fill="FFFFFF"/>
        </w:rPr>
        <w:t>Сведения об</w:t>
      </w:r>
      <w:r w:rsidR="00060AEC">
        <w:rPr>
          <w:sz w:val="28"/>
          <w:szCs w:val="28"/>
          <w:shd w:val="clear" w:color="auto" w:fill="FFFFFF"/>
          <w:lang w:val="en-US"/>
        </w:rPr>
        <w:t> </w:t>
      </w:r>
      <w:r w:rsidRPr="00254DB9">
        <w:rPr>
          <w:sz w:val="28"/>
          <w:szCs w:val="28"/>
          <w:shd w:val="clear" w:color="auto" w:fill="FFFFFF"/>
        </w:rPr>
        <w:t xml:space="preserve">осуществлении деятельности юридического лица или индивидуального предпринимателя отбираются из Единого государственного реестра юридических лиц и Единого государственного реестра индивидуальных предпринимателей (далее – Реестры). В Реестрах </w:t>
      </w:r>
      <w:r w:rsidRPr="00254DB9">
        <w:rPr>
          <w:sz w:val="28"/>
          <w:szCs w:val="28"/>
        </w:rPr>
        <w:t>присутствуют сведения о</w:t>
      </w:r>
      <w:r w:rsidR="00060AEC">
        <w:rPr>
          <w:sz w:val="28"/>
          <w:szCs w:val="28"/>
          <w:lang w:val="en-US"/>
        </w:rPr>
        <w:t> </w:t>
      </w:r>
      <w:r w:rsidRPr="00254DB9">
        <w:rPr>
          <w:sz w:val="28"/>
          <w:szCs w:val="28"/>
        </w:rPr>
        <w:t xml:space="preserve">месте регистрации, ИНН, ОГРН, сведения об учредителях. В то же время установить факт использования зданий, строений, сооружений, земельных участков вышеуказанными лицами не представляется возможным. Кроме того, субъектами предпринимательства могут заключаться договоры аренды на объекты недвижимости, которые не подлежат государственной регистрации, в случае если срок их действия не превышает 11 месяцев. </w:t>
      </w:r>
    </w:p>
    <w:p w:rsidR="00B53B67" w:rsidRPr="00254DB9" w:rsidRDefault="00B53B67" w:rsidP="00A622E0">
      <w:pPr>
        <w:tabs>
          <w:tab w:val="left" w:pos="709"/>
          <w:tab w:val="left" w:pos="993"/>
        </w:tabs>
        <w:suppressAutoHyphens/>
        <w:spacing w:line="360" w:lineRule="exact"/>
        <w:ind w:firstLine="709"/>
        <w:jc w:val="both"/>
        <w:rPr>
          <w:sz w:val="28"/>
          <w:szCs w:val="28"/>
        </w:rPr>
      </w:pPr>
      <w:r w:rsidRPr="00254DB9">
        <w:rPr>
          <w:sz w:val="28"/>
          <w:szCs w:val="28"/>
        </w:rPr>
        <w:t>В случае проведения проверки в отношении юридического лица или</w:t>
      </w:r>
      <w:r w:rsidR="00060AEC">
        <w:rPr>
          <w:sz w:val="28"/>
          <w:szCs w:val="28"/>
          <w:lang w:val="en-US"/>
        </w:rPr>
        <w:t> </w:t>
      </w:r>
      <w:r w:rsidRPr="00254DB9">
        <w:rPr>
          <w:sz w:val="28"/>
          <w:szCs w:val="28"/>
        </w:rPr>
        <w:t>индивидуального предпринимателя вне помещений, зданий, строений, сооружений, указанных в распоряжении, проверка может быть признана недействительной.</w:t>
      </w:r>
    </w:p>
    <w:p w:rsidR="00B53B67" w:rsidRPr="00254DB9" w:rsidRDefault="00B53B67" w:rsidP="00A622E0">
      <w:pPr>
        <w:pStyle w:val="a9"/>
        <w:tabs>
          <w:tab w:val="left" w:pos="0"/>
          <w:tab w:val="left" w:pos="993"/>
        </w:tabs>
        <w:suppressAutoHyphens/>
        <w:spacing w:line="360" w:lineRule="exact"/>
        <w:ind w:firstLine="709"/>
        <w:rPr>
          <w:rFonts w:ascii="Times New Roman" w:hAnsi="Times New Roman" w:cs="Times New Roman"/>
          <w:sz w:val="28"/>
          <w:szCs w:val="28"/>
        </w:rPr>
      </w:pPr>
      <w:r w:rsidRPr="00254DB9">
        <w:rPr>
          <w:rFonts w:ascii="Times New Roman" w:hAnsi="Times New Roman" w:cs="Times New Roman"/>
          <w:sz w:val="28"/>
          <w:szCs w:val="28"/>
        </w:rPr>
        <w:t>Внести изменения в Федеральный закон 294-ФЗ в части в</w:t>
      </w:r>
      <w:r w:rsidR="009E4AE4">
        <w:rPr>
          <w:rFonts w:ascii="Times New Roman" w:hAnsi="Times New Roman" w:cs="Times New Roman"/>
          <w:sz w:val="28"/>
          <w:szCs w:val="28"/>
        </w:rPr>
        <w:t xml:space="preserve">озможности приостановки </w:t>
      </w:r>
      <w:r w:rsidRPr="00254DB9">
        <w:rPr>
          <w:rFonts w:ascii="Times New Roman" w:hAnsi="Times New Roman" w:cs="Times New Roman"/>
          <w:sz w:val="28"/>
          <w:szCs w:val="28"/>
        </w:rPr>
        <w:t xml:space="preserve">общего срока проведения внеплановой документарной проверки в случае направления мотивированных запросов проверяемому лицу о предоставлении необходимых документов. </w:t>
      </w:r>
    </w:p>
    <w:p w:rsidR="0001459C" w:rsidRPr="00C04F33" w:rsidRDefault="007514E4" w:rsidP="00A622E0">
      <w:pPr>
        <w:tabs>
          <w:tab w:val="left" w:pos="1230"/>
        </w:tabs>
        <w:spacing w:line="360" w:lineRule="exact"/>
        <w:ind w:firstLine="709"/>
        <w:jc w:val="both"/>
        <w:rPr>
          <w:b/>
          <w:sz w:val="28"/>
        </w:rPr>
      </w:pPr>
      <w:r w:rsidRPr="00C04F33">
        <w:rPr>
          <w:b/>
          <w:sz w:val="28"/>
        </w:rPr>
        <w:t xml:space="preserve">Предложения </w:t>
      </w:r>
      <w:r w:rsidR="0001459C" w:rsidRPr="00C04F33">
        <w:rPr>
          <w:b/>
          <w:sz w:val="28"/>
        </w:rPr>
        <w:t>по совершенствованию нормативно-правового регулирования и осуществления государственного контроля</w:t>
      </w:r>
      <w:r w:rsidR="003C592F" w:rsidRPr="00C04F33">
        <w:rPr>
          <w:b/>
          <w:sz w:val="28"/>
        </w:rPr>
        <w:t xml:space="preserve"> </w:t>
      </w:r>
      <w:r w:rsidR="00C04F33" w:rsidRPr="00C04F33">
        <w:rPr>
          <w:b/>
          <w:sz w:val="28"/>
        </w:rPr>
        <w:t>(надзора) в</w:t>
      </w:r>
      <w:r w:rsidR="00060AEC">
        <w:rPr>
          <w:b/>
          <w:sz w:val="28"/>
          <w:lang w:val="en-US"/>
        </w:rPr>
        <w:t> </w:t>
      </w:r>
      <w:r w:rsidR="00C04F33" w:rsidRPr="00C04F33">
        <w:rPr>
          <w:b/>
          <w:sz w:val="28"/>
        </w:rPr>
        <w:t>сфере образования</w:t>
      </w:r>
    </w:p>
    <w:p w:rsidR="0001459C" w:rsidRPr="0001459C" w:rsidRDefault="0001459C" w:rsidP="00A622E0">
      <w:pPr>
        <w:tabs>
          <w:tab w:val="left" w:pos="1230"/>
        </w:tabs>
        <w:spacing w:line="360" w:lineRule="exact"/>
        <w:ind w:firstLine="709"/>
        <w:jc w:val="both"/>
        <w:rPr>
          <w:sz w:val="28"/>
        </w:rPr>
      </w:pPr>
      <w:r w:rsidRPr="0001459C">
        <w:rPr>
          <w:sz w:val="28"/>
        </w:rPr>
        <w:t>1.</w:t>
      </w:r>
      <w:r w:rsidR="007514E4">
        <w:rPr>
          <w:sz w:val="28"/>
        </w:rPr>
        <w:t> </w:t>
      </w:r>
      <w:r w:rsidRPr="0001459C">
        <w:rPr>
          <w:sz w:val="28"/>
        </w:rPr>
        <w:t>Ускорить разработку и принятие административных регламентов по</w:t>
      </w:r>
      <w:r w:rsidR="007514E4">
        <w:rPr>
          <w:sz w:val="28"/>
        </w:rPr>
        <w:t> </w:t>
      </w:r>
      <w:r w:rsidRPr="0001459C">
        <w:rPr>
          <w:sz w:val="28"/>
        </w:rPr>
        <w:t>исполнению функций по федеральному государственному контролю качества образования и федеральному государственному надзору в сфере образования.</w:t>
      </w:r>
    </w:p>
    <w:p w:rsidR="0001459C" w:rsidRPr="0001459C" w:rsidRDefault="0001459C" w:rsidP="00A622E0">
      <w:pPr>
        <w:tabs>
          <w:tab w:val="left" w:pos="1230"/>
        </w:tabs>
        <w:spacing w:line="360" w:lineRule="exact"/>
        <w:ind w:firstLine="709"/>
        <w:jc w:val="both"/>
        <w:rPr>
          <w:sz w:val="28"/>
        </w:rPr>
      </w:pPr>
      <w:r w:rsidRPr="0001459C">
        <w:rPr>
          <w:sz w:val="28"/>
        </w:rPr>
        <w:t>2.</w:t>
      </w:r>
      <w:r w:rsidR="007514E4">
        <w:rPr>
          <w:sz w:val="28"/>
        </w:rPr>
        <w:t> </w:t>
      </w:r>
      <w:r w:rsidRPr="0001459C">
        <w:rPr>
          <w:sz w:val="28"/>
        </w:rPr>
        <w:t>Разработать Положение о федеральном государственном надзоре в</w:t>
      </w:r>
      <w:r w:rsidR="007514E4">
        <w:rPr>
          <w:sz w:val="28"/>
        </w:rPr>
        <w:t> </w:t>
      </w:r>
      <w:r w:rsidRPr="0001459C">
        <w:rPr>
          <w:sz w:val="28"/>
        </w:rPr>
        <w:t>сфере образования.</w:t>
      </w:r>
    </w:p>
    <w:p w:rsidR="0001459C" w:rsidRPr="0001459C" w:rsidRDefault="0001459C" w:rsidP="00A622E0">
      <w:pPr>
        <w:tabs>
          <w:tab w:val="left" w:pos="1230"/>
        </w:tabs>
        <w:spacing w:line="360" w:lineRule="exact"/>
        <w:ind w:firstLine="709"/>
        <w:jc w:val="both"/>
        <w:rPr>
          <w:sz w:val="28"/>
        </w:rPr>
      </w:pPr>
      <w:r w:rsidRPr="0001459C">
        <w:rPr>
          <w:sz w:val="28"/>
        </w:rPr>
        <w:t>3.</w:t>
      </w:r>
      <w:r w:rsidR="007514E4">
        <w:rPr>
          <w:sz w:val="28"/>
        </w:rPr>
        <w:t> </w:t>
      </w:r>
      <w:r w:rsidRPr="0001459C">
        <w:rPr>
          <w:sz w:val="28"/>
        </w:rPr>
        <w:t>Разработать Положение о федеральном государственном контроле качества образования.</w:t>
      </w:r>
    </w:p>
    <w:p w:rsidR="0001459C" w:rsidRPr="0001459C" w:rsidRDefault="0001459C" w:rsidP="00A622E0">
      <w:pPr>
        <w:tabs>
          <w:tab w:val="left" w:pos="1230"/>
        </w:tabs>
        <w:spacing w:line="360" w:lineRule="exact"/>
        <w:ind w:firstLine="709"/>
        <w:jc w:val="both"/>
        <w:rPr>
          <w:sz w:val="28"/>
        </w:rPr>
      </w:pPr>
      <w:r w:rsidRPr="0001459C">
        <w:rPr>
          <w:sz w:val="28"/>
        </w:rPr>
        <w:t>4.</w:t>
      </w:r>
      <w:r w:rsidR="00EA7817">
        <w:rPr>
          <w:sz w:val="28"/>
        </w:rPr>
        <w:t> </w:t>
      </w:r>
      <w:r w:rsidRPr="0001459C">
        <w:rPr>
          <w:sz w:val="28"/>
        </w:rPr>
        <w:t>Внести в распоряжение Председателя Правительства</w:t>
      </w:r>
      <w:r w:rsidR="00060AEC">
        <w:rPr>
          <w:sz w:val="28"/>
          <w:lang w:val="en-US"/>
        </w:rPr>
        <w:t> </w:t>
      </w:r>
      <w:r w:rsidRPr="0001459C">
        <w:rPr>
          <w:sz w:val="28"/>
        </w:rPr>
        <w:t>РФ от</w:t>
      </w:r>
      <w:r w:rsidR="007514E4">
        <w:rPr>
          <w:sz w:val="28"/>
        </w:rPr>
        <w:t> </w:t>
      </w:r>
      <w:r w:rsidRPr="0001459C">
        <w:rPr>
          <w:sz w:val="28"/>
        </w:rPr>
        <w:t>03</w:t>
      </w:r>
      <w:r w:rsidR="00EA7817">
        <w:rPr>
          <w:sz w:val="28"/>
        </w:rPr>
        <w:t> </w:t>
      </w:r>
      <w:r w:rsidR="007514E4">
        <w:rPr>
          <w:sz w:val="28"/>
        </w:rPr>
        <w:t xml:space="preserve">декабря </w:t>
      </w:r>
      <w:r w:rsidRPr="0001459C">
        <w:rPr>
          <w:sz w:val="28"/>
        </w:rPr>
        <w:t>2013 г</w:t>
      </w:r>
      <w:r w:rsidR="007514E4">
        <w:rPr>
          <w:sz w:val="28"/>
        </w:rPr>
        <w:t>.</w:t>
      </w:r>
      <w:r w:rsidRPr="0001459C">
        <w:rPr>
          <w:sz w:val="28"/>
        </w:rPr>
        <w:t xml:space="preserve"> №</w:t>
      </w:r>
      <w:r w:rsidR="007514E4">
        <w:rPr>
          <w:sz w:val="28"/>
        </w:rPr>
        <w:t> </w:t>
      </w:r>
      <w:r w:rsidRPr="0001459C">
        <w:rPr>
          <w:sz w:val="28"/>
        </w:rPr>
        <w:t>2256-р «Целевые показатели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при выполнении которых возникают расходные обязательства субъектов Российской Федерации, на исполнение которых предусмотрены субвенции, формирующие единую субвенцию бюджетам субъектов Российской Федерации» следующие изменения:</w:t>
      </w:r>
    </w:p>
    <w:p w:rsidR="0001459C" w:rsidRPr="0001459C" w:rsidRDefault="007514E4" w:rsidP="00A622E0">
      <w:pPr>
        <w:tabs>
          <w:tab w:val="left" w:pos="1230"/>
        </w:tabs>
        <w:spacing w:line="360" w:lineRule="exact"/>
        <w:ind w:firstLine="709"/>
        <w:jc w:val="both"/>
        <w:rPr>
          <w:sz w:val="28"/>
        </w:rPr>
      </w:pPr>
      <w:r>
        <w:rPr>
          <w:sz w:val="28"/>
        </w:rPr>
        <w:t>- </w:t>
      </w:r>
      <w:r w:rsidR="0001459C" w:rsidRPr="0001459C">
        <w:rPr>
          <w:sz w:val="28"/>
        </w:rPr>
        <w:t xml:space="preserve">исключить показатель «Доля </w:t>
      </w:r>
      <w:r w:rsidRPr="0001459C">
        <w:rPr>
          <w:sz w:val="28"/>
        </w:rPr>
        <w:t>проведённых</w:t>
      </w:r>
      <w:r w:rsidR="0001459C" w:rsidRPr="0001459C">
        <w:rPr>
          <w:sz w:val="28"/>
        </w:rPr>
        <w:t xml:space="preserve"> внеплановых проверок в</w:t>
      </w:r>
      <w:r>
        <w:rPr>
          <w:sz w:val="28"/>
        </w:rPr>
        <w:t> </w:t>
      </w:r>
      <w:r w:rsidR="0001459C" w:rsidRPr="0001459C">
        <w:rPr>
          <w:sz w:val="28"/>
        </w:rPr>
        <w:t xml:space="preserve">общем количестве </w:t>
      </w:r>
      <w:r w:rsidRPr="0001459C">
        <w:rPr>
          <w:sz w:val="28"/>
        </w:rPr>
        <w:t>проведённых</w:t>
      </w:r>
      <w:r w:rsidR="0001459C" w:rsidRPr="0001459C">
        <w:rPr>
          <w:sz w:val="28"/>
        </w:rPr>
        <w:t xml:space="preserve"> проверок»;</w:t>
      </w:r>
    </w:p>
    <w:p w:rsidR="0001459C" w:rsidRPr="0001459C" w:rsidRDefault="007514E4" w:rsidP="00A622E0">
      <w:pPr>
        <w:tabs>
          <w:tab w:val="left" w:pos="1230"/>
        </w:tabs>
        <w:spacing w:line="360" w:lineRule="exact"/>
        <w:ind w:firstLine="709"/>
        <w:jc w:val="both"/>
        <w:rPr>
          <w:sz w:val="28"/>
        </w:rPr>
      </w:pPr>
      <w:r>
        <w:rPr>
          <w:sz w:val="28"/>
        </w:rPr>
        <w:t>- </w:t>
      </w:r>
      <w:r w:rsidR="004053E2">
        <w:rPr>
          <w:sz w:val="28"/>
        </w:rPr>
        <w:t>исключить показатель «</w:t>
      </w:r>
      <w:r w:rsidR="0001459C" w:rsidRPr="0001459C">
        <w:rPr>
          <w:sz w:val="28"/>
        </w:rPr>
        <w:t>Доля юридических в отношении которых органами государственного контроля (надзора) были проведены проверки».</w:t>
      </w:r>
    </w:p>
    <w:p w:rsidR="0001459C" w:rsidRPr="0001459C" w:rsidRDefault="0001459C" w:rsidP="00A622E0">
      <w:pPr>
        <w:tabs>
          <w:tab w:val="left" w:pos="1230"/>
        </w:tabs>
        <w:spacing w:line="360" w:lineRule="exact"/>
        <w:ind w:firstLine="709"/>
        <w:jc w:val="both"/>
        <w:rPr>
          <w:sz w:val="28"/>
        </w:rPr>
      </w:pPr>
      <w:r w:rsidRPr="0001459C">
        <w:rPr>
          <w:sz w:val="28"/>
        </w:rPr>
        <w:t>5.</w:t>
      </w:r>
      <w:r w:rsidR="007514E4">
        <w:rPr>
          <w:sz w:val="28"/>
        </w:rPr>
        <w:t> </w:t>
      </w:r>
      <w:r w:rsidRPr="0001459C">
        <w:rPr>
          <w:sz w:val="28"/>
        </w:rPr>
        <w:t>Внести изменения в постановление Правительства Российской Федерации от</w:t>
      </w:r>
      <w:r w:rsidR="007514E4">
        <w:rPr>
          <w:sz w:val="28"/>
        </w:rPr>
        <w:t xml:space="preserve"> </w:t>
      </w:r>
      <w:r w:rsidRPr="0001459C">
        <w:rPr>
          <w:sz w:val="28"/>
        </w:rPr>
        <w:t>15</w:t>
      </w:r>
      <w:r w:rsidR="007514E4">
        <w:rPr>
          <w:sz w:val="28"/>
        </w:rPr>
        <w:t xml:space="preserve"> декабря </w:t>
      </w:r>
      <w:r w:rsidRPr="0001459C">
        <w:rPr>
          <w:sz w:val="28"/>
        </w:rPr>
        <w:t xml:space="preserve">2012 года №1311 «О порядке оплаты услуг экспертов и экспертных организаций, а также возмещения расходов, </w:t>
      </w:r>
      <w:r w:rsidR="007514E4" w:rsidRPr="0001459C">
        <w:rPr>
          <w:sz w:val="28"/>
        </w:rPr>
        <w:t>понесённых</w:t>
      </w:r>
      <w:r w:rsidRPr="0001459C">
        <w:rPr>
          <w:sz w:val="28"/>
        </w:rPr>
        <w:t xml:space="preserve"> ими в связи с участием в мероприятиях по контролю» касающиеся увеличения стоимости </w:t>
      </w:r>
      <w:r w:rsidR="007514E4">
        <w:rPr>
          <w:sz w:val="28"/>
        </w:rPr>
        <w:t>одного</w:t>
      </w:r>
      <w:r w:rsidRPr="0001459C">
        <w:rPr>
          <w:sz w:val="28"/>
        </w:rPr>
        <w:t xml:space="preserve"> часа услуг аккредитованного эксперта и исключения проведения процедур закупок данных услуг.</w:t>
      </w:r>
    </w:p>
    <w:p w:rsidR="0001459C" w:rsidRPr="0001459C" w:rsidRDefault="0001459C" w:rsidP="00A622E0">
      <w:pPr>
        <w:tabs>
          <w:tab w:val="left" w:pos="1230"/>
        </w:tabs>
        <w:spacing w:line="360" w:lineRule="exact"/>
        <w:ind w:firstLine="709"/>
        <w:jc w:val="both"/>
        <w:rPr>
          <w:sz w:val="28"/>
        </w:rPr>
      </w:pPr>
      <w:r w:rsidRPr="0001459C">
        <w:rPr>
          <w:sz w:val="28"/>
        </w:rPr>
        <w:t>6.</w:t>
      </w:r>
      <w:r w:rsidR="007514E4">
        <w:rPr>
          <w:sz w:val="28"/>
        </w:rPr>
        <w:t> </w:t>
      </w:r>
      <w:r w:rsidRPr="0001459C">
        <w:rPr>
          <w:sz w:val="28"/>
        </w:rPr>
        <w:t xml:space="preserve">Внести изменения в статистический </w:t>
      </w:r>
      <w:r w:rsidR="007514E4" w:rsidRPr="0001459C">
        <w:rPr>
          <w:sz w:val="28"/>
        </w:rPr>
        <w:t>отчёт</w:t>
      </w:r>
      <w:r w:rsidRPr="0001459C">
        <w:rPr>
          <w:sz w:val="28"/>
        </w:rPr>
        <w:t xml:space="preserve"> «Сведения об</w:t>
      </w:r>
      <w:r w:rsidR="007514E4">
        <w:rPr>
          <w:sz w:val="28"/>
        </w:rPr>
        <w:t> </w:t>
      </w:r>
      <w:r w:rsidRPr="0001459C">
        <w:rPr>
          <w:sz w:val="28"/>
        </w:rPr>
        <w:t>осуществлении государственного контроля (надзора) и муниципального контроля»</w:t>
      </w:r>
      <w:r w:rsidR="00B05A0F">
        <w:rPr>
          <w:sz w:val="28"/>
        </w:rPr>
        <w:t xml:space="preserve"> </w:t>
      </w:r>
      <w:r w:rsidRPr="0001459C">
        <w:rPr>
          <w:sz w:val="28"/>
        </w:rPr>
        <w:t>по форме</w:t>
      </w:r>
      <w:r w:rsidR="007514E4">
        <w:rPr>
          <w:sz w:val="28"/>
        </w:rPr>
        <w:t xml:space="preserve"> </w:t>
      </w:r>
      <w:r w:rsidRPr="0001459C">
        <w:rPr>
          <w:sz w:val="28"/>
        </w:rPr>
        <w:t>№1-контроль, касающиеся:</w:t>
      </w:r>
    </w:p>
    <w:p w:rsidR="0001459C" w:rsidRPr="0001459C" w:rsidRDefault="007514E4" w:rsidP="00A622E0">
      <w:pPr>
        <w:tabs>
          <w:tab w:val="left" w:pos="1230"/>
        </w:tabs>
        <w:spacing w:line="360" w:lineRule="exact"/>
        <w:ind w:firstLine="709"/>
        <w:jc w:val="both"/>
        <w:rPr>
          <w:sz w:val="28"/>
        </w:rPr>
      </w:pPr>
      <w:r w:rsidRPr="0001459C">
        <w:rPr>
          <w:sz w:val="28"/>
        </w:rPr>
        <w:t>учёта</w:t>
      </w:r>
      <w:r w:rsidR="0001459C" w:rsidRPr="0001459C">
        <w:rPr>
          <w:sz w:val="28"/>
        </w:rPr>
        <w:t xml:space="preserve"> количества выявленных правонарушений не только по итогам плановых и внеплановых проверок, но и при непосредственном обнаружении без проведения проверок;</w:t>
      </w:r>
    </w:p>
    <w:p w:rsidR="0001459C" w:rsidRPr="0001459C" w:rsidRDefault="007514E4" w:rsidP="00A622E0">
      <w:pPr>
        <w:tabs>
          <w:tab w:val="left" w:pos="1230"/>
        </w:tabs>
        <w:spacing w:line="360" w:lineRule="exact"/>
        <w:ind w:firstLine="709"/>
        <w:jc w:val="both"/>
        <w:rPr>
          <w:sz w:val="28"/>
        </w:rPr>
      </w:pPr>
      <w:r w:rsidRPr="0001459C">
        <w:rPr>
          <w:sz w:val="28"/>
        </w:rPr>
        <w:t>учёта</w:t>
      </w:r>
      <w:r w:rsidR="0001459C" w:rsidRPr="0001459C">
        <w:rPr>
          <w:sz w:val="28"/>
        </w:rPr>
        <w:t xml:space="preserve"> количества всех выявленных нарушений, в том числе указанных в предписаниях контролирующего органа, а не только правонарушений, указанных в протоколах об административных правонарушениях.</w:t>
      </w:r>
    </w:p>
    <w:p w:rsidR="0001459C" w:rsidRDefault="0001459C" w:rsidP="00A622E0">
      <w:pPr>
        <w:tabs>
          <w:tab w:val="left" w:pos="1230"/>
        </w:tabs>
        <w:spacing w:line="360" w:lineRule="exact"/>
        <w:ind w:firstLine="709"/>
        <w:jc w:val="both"/>
        <w:rPr>
          <w:sz w:val="28"/>
        </w:rPr>
      </w:pPr>
      <w:r w:rsidRPr="0001459C">
        <w:rPr>
          <w:sz w:val="28"/>
        </w:rPr>
        <w:t>7.</w:t>
      </w:r>
      <w:r w:rsidR="007514E4">
        <w:rPr>
          <w:sz w:val="28"/>
        </w:rPr>
        <w:t> </w:t>
      </w:r>
      <w:r w:rsidRPr="0001459C">
        <w:rPr>
          <w:sz w:val="28"/>
        </w:rPr>
        <w:t>Разработать и утвердить критерии и показатели отнесения организаций, осуществляющих образовательную деятельность, к категориям высокого, среднего, низкого рисков нарушений в сфере образования, в целях перехода планирования проверок исходя из риск-ориентированного подхода.</w:t>
      </w:r>
      <w:r w:rsidR="00B05A0F">
        <w:rPr>
          <w:sz w:val="28"/>
        </w:rPr>
        <w:t xml:space="preserve"> </w:t>
      </w:r>
    </w:p>
    <w:p w:rsidR="00CC59D6" w:rsidRDefault="00CC59D6" w:rsidP="00A622E0">
      <w:pPr>
        <w:tabs>
          <w:tab w:val="left" w:pos="1230"/>
        </w:tabs>
        <w:spacing w:line="360" w:lineRule="exact"/>
        <w:ind w:firstLine="709"/>
        <w:jc w:val="both"/>
        <w:rPr>
          <w:sz w:val="28"/>
        </w:rPr>
      </w:pPr>
      <w:r>
        <w:rPr>
          <w:sz w:val="28"/>
        </w:rPr>
        <w:t>8. Снизить количество проверок на 20% по итогам 2016 года</w:t>
      </w:r>
      <w:r w:rsidR="00C029FD">
        <w:rPr>
          <w:sz w:val="28"/>
        </w:rPr>
        <w:t>.</w:t>
      </w:r>
    </w:p>
    <w:p w:rsidR="00CC59D6" w:rsidRDefault="00CC59D6" w:rsidP="006B1DF1">
      <w:pPr>
        <w:tabs>
          <w:tab w:val="left" w:pos="1230"/>
        </w:tabs>
        <w:spacing w:line="360" w:lineRule="exact"/>
        <w:ind w:firstLine="709"/>
        <w:jc w:val="both"/>
        <w:rPr>
          <w:sz w:val="28"/>
        </w:rPr>
      </w:pPr>
      <w:r>
        <w:rPr>
          <w:sz w:val="28"/>
        </w:rPr>
        <w:t>9. Создать единый реестр проверок</w:t>
      </w:r>
      <w:r w:rsidR="00403B16">
        <w:rPr>
          <w:sz w:val="28"/>
        </w:rPr>
        <w:t xml:space="preserve"> юридических лиц и</w:t>
      </w:r>
      <w:r w:rsidR="00060AEC">
        <w:rPr>
          <w:sz w:val="28"/>
          <w:lang w:val="en-US"/>
        </w:rPr>
        <w:t> </w:t>
      </w:r>
      <w:r w:rsidR="00403B16">
        <w:rPr>
          <w:sz w:val="28"/>
        </w:rPr>
        <w:t>индивидуальных предпринимателей</w:t>
      </w:r>
      <w:r w:rsidR="0033143F">
        <w:rPr>
          <w:sz w:val="28"/>
        </w:rPr>
        <w:t xml:space="preserve"> в соответствии с п</w:t>
      </w:r>
      <w:r w:rsidR="0033143F" w:rsidRPr="0033143F">
        <w:rPr>
          <w:sz w:val="28"/>
        </w:rPr>
        <w:t>остановление</w:t>
      </w:r>
      <w:r w:rsidR="0033143F">
        <w:rPr>
          <w:sz w:val="28"/>
        </w:rPr>
        <w:t>м</w:t>
      </w:r>
      <w:r w:rsidR="0033143F" w:rsidRPr="0033143F">
        <w:rPr>
          <w:sz w:val="28"/>
        </w:rPr>
        <w:t xml:space="preserve"> Правительства РФ от 28.04.2015 </w:t>
      </w:r>
      <w:r w:rsidR="0033143F">
        <w:rPr>
          <w:sz w:val="28"/>
        </w:rPr>
        <w:t xml:space="preserve">№ 415 </w:t>
      </w:r>
      <w:r w:rsidR="0033143F" w:rsidRPr="0033143F">
        <w:rPr>
          <w:sz w:val="28"/>
        </w:rPr>
        <w:t>"О Правилах формирования и</w:t>
      </w:r>
      <w:r w:rsidR="00060AEC">
        <w:rPr>
          <w:sz w:val="28"/>
          <w:lang w:val="en-US"/>
        </w:rPr>
        <w:t> </w:t>
      </w:r>
      <w:r w:rsidR="0033143F" w:rsidRPr="0033143F">
        <w:rPr>
          <w:sz w:val="28"/>
        </w:rPr>
        <w:t>ведения единого реестра проверок"</w:t>
      </w:r>
      <w:r w:rsidR="00403B16">
        <w:rPr>
          <w:sz w:val="28"/>
        </w:rPr>
        <w:t>.</w:t>
      </w:r>
    </w:p>
    <w:p w:rsidR="00CC59D6" w:rsidRPr="00CC59D6" w:rsidRDefault="00C029FD" w:rsidP="006B1DF1">
      <w:pPr>
        <w:spacing w:line="360" w:lineRule="exact"/>
        <w:ind w:firstLine="709"/>
        <w:jc w:val="both"/>
        <w:rPr>
          <w:sz w:val="28"/>
        </w:rPr>
      </w:pPr>
      <w:r>
        <w:rPr>
          <w:sz w:val="28"/>
        </w:rPr>
        <w:t>10</w:t>
      </w:r>
      <w:r w:rsidR="00CC59D6">
        <w:rPr>
          <w:sz w:val="28"/>
        </w:rPr>
        <w:t>.</w:t>
      </w:r>
      <w:r w:rsidR="00060AEC">
        <w:rPr>
          <w:sz w:val="28"/>
          <w:lang w:val="en-US"/>
        </w:rPr>
        <w:t> </w:t>
      </w:r>
      <w:r w:rsidR="00CC59D6">
        <w:rPr>
          <w:sz w:val="28"/>
        </w:rPr>
        <w:t>П</w:t>
      </w:r>
      <w:r w:rsidR="00CC59D6" w:rsidRPr="00CC59D6">
        <w:rPr>
          <w:sz w:val="28"/>
        </w:rPr>
        <w:t>ривлекать к проведению выездной проверки экс</w:t>
      </w:r>
      <w:r w:rsidR="00CC59D6">
        <w:rPr>
          <w:sz w:val="28"/>
        </w:rPr>
        <w:t>пертов и</w:t>
      </w:r>
      <w:r w:rsidR="00060AEC">
        <w:rPr>
          <w:sz w:val="28"/>
          <w:lang w:val="en-US"/>
        </w:rPr>
        <w:t> </w:t>
      </w:r>
      <w:r w:rsidR="00CC59D6">
        <w:rPr>
          <w:sz w:val="28"/>
        </w:rPr>
        <w:t>экспертные организации в</w:t>
      </w:r>
      <w:r w:rsidR="00CC59D6" w:rsidRPr="00CC59D6">
        <w:rPr>
          <w:sz w:val="28"/>
        </w:rPr>
        <w:t xml:space="preserve"> соответствии с требованиями части 6 статьи 12 Федерального закона</w:t>
      </w:r>
      <w:r w:rsidR="00B05A0F">
        <w:rPr>
          <w:sz w:val="28"/>
        </w:rPr>
        <w:t xml:space="preserve"> </w:t>
      </w:r>
      <w:r w:rsidR="00CC59D6" w:rsidRPr="00CC59D6">
        <w:rPr>
          <w:sz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органы государстве</w:t>
      </w:r>
      <w:r>
        <w:rPr>
          <w:sz w:val="28"/>
        </w:rPr>
        <w:t>н</w:t>
      </w:r>
      <w:r w:rsidR="00403B16">
        <w:rPr>
          <w:sz w:val="28"/>
        </w:rPr>
        <w:t>ного контроля</w:t>
      </w:r>
      <w:r>
        <w:rPr>
          <w:sz w:val="28"/>
        </w:rPr>
        <w:t>.</w:t>
      </w:r>
    </w:p>
    <w:p w:rsidR="00CC59D6" w:rsidRDefault="004643B0" w:rsidP="006B1DF1">
      <w:pPr>
        <w:tabs>
          <w:tab w:val="left" w:pos="1230"/>
        </w:tabs>
        <w:spacing w:line="360" w:lineRule="exact"/>
        <w:ind w:firstLine="709"/>
        <w:jc w:val="both"/>
        <w:rPr>
          <w:sz w:val="28"/>
        </w:rPr>
      </w:pPr>
      <w:r>
        <w:rPr>
          <w:sz w:val="28"/>
        </w:rPr>
        <w:t>11.</w:t>
      </w:r>
      <w:r w:rsidR="00883469">
        <w:rPr>
          <w:sz w:val="28"/>
        </w:rPr>
        <w:t> </w:t>
      </w:r>
      <w:r>
        <w:rPr>
          <w:sz w:val="28"/>
        </w:rPr>
        <w:t>Проводить мониторинг проверок</w:t>
      </w:r>
      <w:r w:rsidR="009E4AE4">
        <w:rPr>
          <w:sz w:val="28"/>
        </w:rPr>
        <w:t xml:space="preserve"> на предмет целесообразности, законности, эффективности и качества</w:t>
      </w:r>
      <w:r>
        <w:rPr>
          <w:sz w:val="28"/>
        </w:rPr>
        <w:t>.</w:t>
      </w:r>
    </w:p>
    <w:p w:rsidR="00633564" w:rsidRDefault="004643B0" w:rsidP="006B1DF1">
      <w:pPr>
        <w:tabs>
          <w:tab w:val="left" w:pos="1230"/>
        </w:tabs>
        <w:spacing w:line="360" w:lineRule="exact"/>
        <w:ind w:firstLine="709"/>
        <w:jc w:val="both"/>
        <w:rPr>
          <w:sz w:val="28"/>
        </w:rPr>
      </w:pPr>
      <w:r>
        <w:rPr>
          <w:sz w:val="28"/>
        </w:rPr>
        <w:t>12.</w:t>
      </w:r>
      <w:r w:rsidR="00883469">
        <w:rPr>
          <w:sz w:val="28"/>
        </w:rPr>
        <w:t> </w:t>
      </w:r>
      <w:r>
        <w:rPr>
          <w:sz w:val="28"/>
        </w:rPr>
        <w:t>Создать</w:t>
      </w:r>
      <w:r w:rsidR="009E4AE4">
        <w:rPr>
          <w:sz w:val="28"/>
        </w:rPr>
        <w:t xml:space="preserve"> единый</w:t>
      </w:r>
      <w:r>
        <w:rPr>
          <w:sz w:val="28"/>
        </w:rPr>
        <w:t xml:space="preserve"> координирующий орган в Правительстве Пермского края</w:t>
      </w:r>
      <w:r w:rsidR="009E4AE4">
        <w:rPr>
          <w:sz w:val="28"/>
        </w:rPr>
        <w:t xml:space="preserve"> по контрольно-надзорной деятельности</w:t>
      </w:r>
      <w:r>
        <w:rPr>
          <w:sz w:val="28"/>
        </w:rPr>
        <w:t>.</w:t>
      </w:r>
    </w:p>
    <w:p w:rsidR="0067074F" w:rsidRDefault="00883469" w:rsidP="006B1DF1">
      <w:pPr>
        <w:tabs>
          <w:tab w:val="left" w:pos="1230"/>
        </w:tabs>
        <w:spacing w:line="360" w:lineRule="exact"/>
        <w:ind w:firstLine="709"/>
        <w:jc w:val="both"/>
        <w:rPr>
          <w:sz w:val="28"/>
        </w:rPr>
      </w:pPr>
      <w:r>
        <w:rPr>
          <w:sz w:val="28"/>
        </w:rPr>
        <w:t>13. </w:t>
      </w:r>
      <w:r w:rsidR="0067074F">
        <w:rPr>
          <w:sz w:val="28"/>
        </w:rPr>
        <w:t>Проводить обучение специалистов в области контрольно-надзорной деятельности.</w:t>
      </w:r>
    </w:p>
    <w:p w:rsidR="0067074F" w:rsidRDefault="00883469" w:rsidP="006B1DF1">
      <w:pPr>
        <w:tabs>
          <w:tab w:val="left" w:pos="1230"/>
        </w:tabs>
        <w:spacing w:line="360" w:lineRule="exact"/>
        <w:ind w:firstLine="709"/>
        <w:jc w:val="both"/>
        <w:rPr>
          <w:sz w:val="28"/>
        </w:rPr>
      </w:pPr>
      <w:r>
        <w:rPr>
          <w:sz w:val="28"/>
        </w:rPr>
        <w:t>14. </w:t>
      </w:r>
      <w:r w:rsidR="0067074F">
        <w:rPr>
          <w:sz w:val="28"/>
        </w:rPr>
        <w:t>Сформировать систему мониторинга</w:t>
      </w:r>
      <w:r w:rsidR="006B1DF1">
        <w:rPr>
          <w:sz w:val="28"/>
        </w:rPr>
        <w:t xml:space="preserve"> контрольно-надзорной деятельности</w:t>
      </w:r>
      <w:r w:rsidR="0067074F">
        <w:rPr>
          <w:sz w:val="28"/>
        </w:rPr>
        <w:t xml:space="preserve">. </w:t>
      </w:r>
    </w:p>
    <w:p w:rsidR="0067074F" w:rsidRDefault="00883469" w:rsidP="006B1DF1">
      <w:pPr>
        <w:tabs>
          <w:tab w:val="left" w:pos="1230"/>
        </w:tabs>
        <w:spacing w:line="360" w:lineRule="exact"/>
        <w:ind w:firstLine="709"/>
        <w:jc w:val="both"/>
        <w:rPr>
          <w:sz w:val="28"/>
        </w:rPr>
      </w:pPr>
      <w:r>
        <w:rPr>
          <w:sz w:val="28"/>
        </w:rPr>
        <w:t>15. </w:t>
      </w:r>
      <w:r w:rsidR="0067074F">
        <w:rPr>
          <w:sz w:val="28"/>
        </w:rPr>
        <w:t>Усилить межведомственное взаимодействие.</w:t>
      </w:r>
    </w:p>
    <w:p w:rsidR="0067074F" w:rsidRDefault="0067074F" w:rsidP="006B1DF1">
      <w:pPr>
        <w:tabs>
          <w:tab w:val="left" w:pos="1230"/>
        </w:tabs>
        <w:spacing w:line="360" w:lineRule="exact"/>
        <w:ind w:firstLine="709"/>
        <w:jc w:val="both"/>
        <w:rPr>
          <w:sz w:val="28"/>
        </w:rPr>
      </w:pPr>
      <w:r>
        <w:rPr>
          <w:sz w:val="28"/>
        </w:rPr>
        <w:t>16. Проводить Дни открытых дверей контрольно-надзорных органов.</w:t>
      </w:r>
    </w:p>
    <w:p w:rsidR="006B1DF1" w:rsidRPr="006B1DF1" w:rsidRDefault="00883469" w:rsidP="006B1DF1">
      <w:pPr>
        <w:tabs>
          <w:tab w:val="left" w:pos="1230"/>
        </w:tabs>
        <w:spacing w:line="360" w:lineRule="exact"/>
        <w:ind w:firstLine="709"/>
        <w:jc w:val="both"/>
        <w:rPr>
          <w:sz w:val="28"/>
        </w:rPr>
      </w:pPr>
      <w:r>
        <w:rPr>
          <w:sz w:val="28"/>
        </w:rPr>
        <w:t>17. </w:t>
      </w:r>
      <w:r w:rsidR="006B1DF1">
        <w:rPr>
          <w:sz w:val="28"/>
        </w:rPr>
        <w:t xml:space="preserve">Привлекать экспертов и </w:t>
      </w:r>
      <w:r w:rsidR="009E4AE4">
        <w:rPr>
          <w:sz w:val="28"/>
          <w:szCs w:val="28"/>
        </w:rPr>
        <w:t>общественные организации при проведении проверок.</w:t>
      </w:r>
    </w:p>
    <w:p w:rsidR="006B1DF1" w:rsidRDefault="006B1DF1" w:rsidP="00883469">
      <w:pPr>
        <w:spacing w:line="360" w:lineRule="exact"/>
        <w:ind w:firstLine="709"/>
        <w:jc w:val="both"/>
        <w:rPr>
          <w:sz w:val="28"/>
          <w:szCs w:val="28"/>
        </w:rPr>
      </w:pPr>
      <w:r>
        <w:rPr>
          <w:sz w:val="28"/>
          <w:szCs w:val="28"/>
        </w:rPr>
        <w:t>19.</w:t>
      </w:r>
      <w:r w:rsidR="00883469">
        <w:rPr>
          <w:sz w:val="28"/>
          <w:szCs w:val="28"/>
        </w:rPr>
        <w:t> </w:t>
      </w:r>
      <w:r>
        <w:rPr>
          <w:sz w:val="28"/>
          <w:szCs w:val="28"/>
        </w:rPr>
        <w:t xml:space="preserve">Сформировать </w:t>
      </w:r>
      <w:r w:rsidR="009E4AE4">
        <w:rPr>
          <w:sz w:val="28"/>
          <w:szCs w:val="28"/>
        </w:rPr>
        <w:t xml:space="preserve">постоянную </w:t>
      </w:r>
      <w:r>
        <w:rPr>
          <w:sz w:val="28"/>
          <w:szCs w:val="28"/>
        </w:rPr>
        <w:t>систему</w:t>
      </w:r>
      <w:r w:rsidR="00883469">
        <w:rPr>
          <w:sz w:val="28"/>
          <w:szCs w:val="28"/>
        </w:rPr>
        <w:t xml:space="preserve"> обратной связи от </w:t>
      </w:r>
      <w:r w:rsidRPr="006B1DF1">
        <w:rPr>
          <w:sz w:val="28"/>
          <w:szCs w:val="28"/>
        </w:rPr>
        <w:t>провер</w:t>
      </w:r>
      <w:r>
        <w:rPr>
          <w:sz w:val="28"/>
          <w:szCs w:val="28"/>
        </w:rPr>
        <w:t>яющих лиц</w:t>
      </w:r>
      <w:r w:rsidR="009E4AE4">
        <w:rPr>
          <w:sz w:val="28"/>
          <w:szCs w:val="28"/>
        </w:rPr>
        <w:t xml:space="preserve"> </w:t>
      </w:r>
      <w:r>
        <w:rPr>
          <w:sz w:val="28"/>
          <w:szCs w:val="28"/>
        </w:rPr>
        <w:t>к бизнесу.</w:t>
      </w:r>
    </w:p>
    <w:p w:rsidR="006B1DF1" w:rsidRDefault="006B1DF1" w:rsidP="006B1DF1">
      <w:pPr>
        <w:pStyle w:val="af3"/>
        <w:spacing w:after="0" w:line="360" w:lineRule="exact"/>
        <w:ind w:left="0" w:firstLine="709"/>
        <w:rPr>
          <w:rFonts w:ascii="Times New Roman" w:hAnsi="Times New Roman"/>
          <w:sz w:val="28"/>
          <w:szCs w:val="28"/>
        </w:rPr>
      </w:pPr>
      <w:r>
        <w:rPr>
          <w:rFonts w:ascii="Times New Roman" w:hAnsi="Times New Roman"/>
          <w:sz w:val="28"/>
          <w:szCs w:val="28"/>
        </w:rPr>
        <w:t>В этой связи предлагается</w:t>
      </w:r>
      <w:r w:rsidR="009E4AE4">
        <w:rPr>
          <w:rFonts w:ascii="Times New Roman" w:hAnsi="Times New Roman"/>
          <w:sz w:val="28"/>
          <w:szCs w:val="28"/>
        </w:rPr>
        <w:t xml:space="preserve"> рассмотреть возможность наделение министерства</w:t>
      </w:r>
      <w:r>
        <w:rPr>
          <w:rFonts w:ascii="Times New Roman" w:hAnsi="Times New Roman"/>
          <w:sz w:val="28"/>
          <w:szCs w:val="28"/>
        </w:rPr>
        <w:t xml:space="preserve"> экономического развития Пермского края дополнительной функцией по координации контрольно-надзорной деятельности исполнительных органов государственной власти Пермского края и органов местного самоуправления Пермского края и разработать</w:t>
      </w:r>
      <w:r w:rsidR="009E4AE4">
        <w:rPr>
          <w:rFonts w:ascii="Times New Roman" w:hAnsi="Times New Roman"/>
          <w:sz w:val="28"/>
          <w:szCs w:val="28"/>
        </w:rPr>
        <w:t xml:space="preserve"> единый</w:t>
      </w:r>
      <w:r>
        <w:rPr>
          <w:rFonts w:ascii="Times New Roman" w:hAnsi="Times New Roman"/>
          <w:sz w:val="28"/>
          <w:szCs w:val="28"/>
        </w:rPr>
        <w:t xml:space="preserve"> план мероприятий по повышению эффективности контрольно-надзорной деятельности в Пермском крае</w:t>
      </w:r>
      <w:r w:rsidR="009E4AE4">
        <w:rPr>
          <w:rFonts w:ascii="Times New Roman" w:hAnsi="Times New Roman"/>
          <w:sz w:val="28"/>
          <w:szCs w:val="28"/>
        </w:rPr>
        <w:t xml:space="preserve"> с учетом мнения бизнеса и задач, поставленных руководством Российской Федерации и Пермского края.</w:t>
      </w:r>
      <w:r>
        <w:rPr>
          <w:rFonts w:ascii="Times New Roman" w:hAnsi="Times New Roman"/>
          <w:sz w:val="28"/>
          <w:szCs w:val="28"/>
        </w:rPr>
        <w:t xml:space="preserve"> </w:t>
      </w:r>
    </w:p>
    <w:p w:rsidR="006B1DF1" w:rsidRPr="0067074F" w:rsidRDefault="006B1DF1" w:rsidP="00A622E0">
      <w:pPr>
        <w:spacing w:line="360" w:lineRule="exact"/>
        <w:rPr>
          <w:sz w:val="28"/>
          <w:szCs w:val="28"/>
        </w:rPr>
        <w:sectPr w:rsidR="006B1DF1" w:rsidRPr="0067074F" w:rsidSect="00FA090A">
          <w:headerReference w:type="default" r:id="rId49"/>
          <w:footerReference w:type="default" r:id="rId50"/>
          <w:pgSz w:w="11906" w:h="16838"/>
          <w:pgMar w:top="1134" w:right="850" w:bottom="1134" w:left="1701" w:header="708" w:footer="708" w:gutter="0"/>
          <w:cols w:space="708"/>
          <w:titlePg/>
          <w:docGrid w:linePitch="360"/>
        </w:sectPr>
      </w:pPr>
    </w:p>
    <w:p w:rsidR="00FE34AA" w:rsidRPr="00C04F33" w:rsidRDefault="00FE34AA" w:rsidP="00A622E0">
      <w:pPr>
        <w:tabs>
          <w:tab w:val="left" w:pos="1230"/>
        </w:tabs>
        <w:spacing w:line="360" w:lineRule="exact"/>
        <w:jc w:val="center"/>
        <w:rPr>
          <w:b/>
          <w:sz w:val="28"/>
        </w:rPr>
      </w:pPr>
      <w:r w:rsidRPr="00C04F33">
        <w:rPr>
          <w:b/>
          <w:sz w:val="28"/>
        </w:rPr>
        <w:t xml:space="preserve">Предложения по совершенствованию нормативно-правового регулирования </w:t>
      </w:r>
      <w:r w:rsidR="00B10ED7">
        <w:rPr>
          <w:b/>
          <w:sz w:val="28"/>
        </w:rPr>
        <w:br/>
      </w:r>
      <w:r w:rsidRPr="00C04F33">
        <w:rPr>
          <w:b/>
          <w:sz w:val="28"/>
        </w:rPr>
        <w:t>и осуществления государственного жилищного надзора</w:t>
      </w:r>
      <w:r w:rsidR="00403B16">
        <w:rPr>
          <w:rStyle w:val="af7"/>
          <w:b/>
          <w:sz w:val="28"/>
        </w:rPr>
        <w:footnoteReference w:id="38"/>
      </w:r>
    </w:p>
    <w:p w:rsidR="00FE34AA" w:rsidRDefault="00FE34AA" w:rsidP="00A622E0">
      <w:pPr>
        <w:tabs>
          <w:tab w:val="left" w:pos="1230"/>
        </w:tabs>
        <w:spacing w:line="360" w:lineRule="exact"/>
        <w:ind w:firstLine="709"/>
        <w:jc w:val="both"/>
        <w:rPr>
          <w:sz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
        <w:gridCol w:w="3299"/>
        <w:gridCol w:w="3702"/>
        <w:gridCol w:w="3720"/>
        <w:gridCol w:w="3741"/>
      </w:tblGrid>
      <w:tr w:rsidR="00FE34AA" w:rsidRPr="0071784A" w:rsidTr="00F8016A">
        <w:trPr>
          <w:tblHeader/>
        </w:trPr>
        <w:tc>
          <w:tcPr>
            <w:tcW w:w="0" w:type="auto"/>
            <w:shd w:val="clear" w:color="auto" w:fill="auto"/>
          </w:tcPr>
          <w:p w:rsidR="00FE34AA" w:rsidRPr="0071784A" w:rsidRDefault="00FE34AA" w:rsidP="00A622E0">
            <w:pPr>
              <w:spacing w:line="360" w:lineRule="exact"/>
              <w:jc w:val="center"/>
              <w:rPr>
                <w:rFonts w:eastAsia="Calibri"/>
                <w:sz w:val="20"/>
                <w:szCs w:val="20"/>
              </w:rPr>
            </w:pPr>
            <w:r w:rsidRPr="0071784A">
              <w:rPr>
                <w:rFonts w:eastAsia="Calibri"/>
                <w:sz w:val="20"/>
                <w:szCs w:val="20"/>
              </w:rPr>
              <w:t>№ п/п</w:t>
            </w:r>
          </w:p>
        </w:tc>
        <w:tc>
          <w:tcPr>
            <w:tcW w:w="0" w:type="auto"/>
            <w:shd w:val="clear" w:color="auto" w:fill="auto"/>
          </w:tcPr>
          <w:p w:rsidR="00FE34AA" w:rsidRPr="0071784A" w:rsidRDefault="00FE34AA" w:rsidP="00A622E0">
            <w:pPr>
              <w:spacing w:line="360" w:lineRule="exact"/>
              <w:jc w:val="center"/>
              <w:rPr>
                <w:rFonts w:eastAsia="Calibri"/>
                <w:sz w:val="20"/>
                <w:szCs w:val="20"/>
              </w:rPr>
            </w:pPr>
            <w:r w:rsidRPr="0071784A">
              <w:rPr>
                <w:rFonts w:eastAsia="Calibri"/>
                <w:sz w:val="20"/>
                <w:szCs w:val="20"/>
              </w:rPr>
              <w:t>Наименование нормативного правового акта</w:t>
            </w:r>
          </w:p>
        </w:tc>
        <w:tc>
          <w:tcPr>
            <w:tcW w:w="0" w:type="auto"/>
            <w:shd w:val="clear" w:color="auto" w:fill="auto"/>
          </w:tcPr>
          <w:p w:rsidR="00FE34AA" w:rsidRPr="0071784A" w:rsidRDefault="00FE34AA" w:rsidP="00A622E0">
            <w:pPr>
              <w:spacing w:line="360" w:lineRule="exact"/>
              <w:jc w:val="center"/>
              <w:rPr>
                <w:rFonts w:eastAsia="Calibri"/>
                <w:sz w:val="20"/>
                <w:szCs w:val="20"/>
              </w:rPr>
            </w:pPr>
            <w:r w:rsidRPr="0071784A">
              <w:rPr>
                <w:rFonts w:eastAsia="Calibri"/>
                <w:sz w:val="20"/>
                <w:szCs w:val="20"/>
              </w:rPr>
              <w:t>Положение нормативного правового акта (содержание конкретной статьи, пункта, подпункта)</w:t>
            </w:r>
          </w:p>
        </w:tc>
        <w:tc>
          <w:tcPr>
            <w:tcW w:w="0" w:type="auto"/>
            <w:shd w:val="clear" w:color="auto" w:fill="auto"/>
          </w:tcPr>
          <w:p w:rsidR="00FE34AA" w:rsidRPr="0071784A" w:rsidRDefault="00FE34AA" w:rsidP="00A622E0">
            <w:pPr>
              <w:spacing w:line="360" w:lineRule="exact"/>
              <w:ind w:left="-97" w:right="-68" w:firstLine="97"/>
              <w:jc w:val="center"/>
              <w:rPr>
                <w:rFonts w:eastAsia="Calibri"/>
                <w:sz w:val="20"/>
                <w:szCs w:val="20"/>
              </w:rPr>
            </w:pPr>
            <w:r w:rsidRPr="0071784A">
              <w:rPr>
                <w:rFonts w:eastAsia="Calibri"/>
                <w:sz w:val="20"/>
                <w:szCs w:val="20"/>
              </w:rPr>
              <w:t>Трудности, возникающие в результате правоприменения</w:t>
            </w:r>
          </w:p>
        </w:tc>
        <w:tc>
          <w:tcPr>
            <w:tcW w:w="0" w:type="auto"/>
            <w:shd w:val="clear" w:color="auto" w:fill="auto"/>
          </w:tcPr>
          <w:p w:rsidR="00FE34AA" w:rsidRPr="0071784A" w:rsidRDefault="00FE34AA" w:rsidP="00A622E0">
            <w:pPr>
              <w:spacing w:line="360" w:lineRule="exact"/>
              <w:ind w:left="-160"/>
              <w:jc w:val="center"/>
              <w:rPr>
                <w:rFonts w:eastAsia="Calibri"/>
                <w:sz w:val="20"/>
                <w:szCs w:val="20"/>
              </w:rPr>
            </w:pPr>
            <w:r w:rsidRPr="0071784A">
              <w:rPr>
                <w:rFonts w:eastAsia="Calibri"/>
                <w:sz w:val="20"/>
                <w:szCs w:val="20"/>
              </w:rPr>
              <w:t>Предложения по совершенствованию законодательства Российской Федерации</w:t>
            </w:r>
          </w:p>
        </w:tc>
      </w:tr>
      <w:tr w:rsidR="00FE34AA" w:rsidRPr="0071784A" w:rsidTr="00F8016A">
        <w:trPr>
          <w:tblHeader/>
        </w:trPr>
        <w:tc>
          <w:tcPr>
            <w:tcW w:w="0" w:type="auto"/>
            <w:shd w:val="clear" w:color="auto" w:fill="auto"/>
          </w:tcPr>
          <w:p w:rsidR="00FE34AA" w:rsidRPr="0071784A" w:rsidRDefault="00FE34AA" w:rsidP="00A622E0">
            <w:pPr>
              <w:spacing w:line="360" w:lineRule="exact"/>
              <w:jc w:val="center"/>
              <w:rPr>
                <w:rFonts w:eastAsia="Calibri"/>
                <w:sz w:val="20"/>
                <w:szCs w:val="20"/>
              </w:rPr>
            </w:pPr>
            <w:r w:rsidRPr="0071784A">
              <w:rPr>
                <w:rFonts w:eastAsia="Calibri"/>
                <w:sz w:val="20"/>
                <w:szCs w:val="20"/>
              </w:rPr>
              <w:t>1</w:t>
            </w:r>
          </w:p>
        </w:tc>
        <w:tc>
          <w:tcPr>
            <w:tcW w:w="0" w:type="auto"/>
            <w:shd w:val="clear" w:color="auto" w:fill="auto"/>
          </w:tcPr>
          <w:p w:rsidR="00FE34AA" w:rsidRPr="0071784A" w:rsidRDefault="00FE34AA" w:rsidP="00A622E0">
            <w:pPr>
              <w:spacing w:line="360" w:lineRule="exact"/>
              <w:jc w:val="center"/>
              <w:rPr>
                <w:rFonts w:eastAsia="Calibri"/>
                <w:sz w:val="20"/>
                <w:szCs w:val="20"/>
              </w:rPr>
            </w:pPr>
            <w:r w:rsidRPr="0071784A">
              <w:rPr>
                <w:rFonts w:eastAsia="Calibri"/>
                <w:sz w:val="20"/>
                <w:szCs w:val="20"/>
              </w:rPr>
              <w:t>2</w:t>
            </w:r>
          </w:p>
        </w:tc>
        <w:tc>
          <w:tcPr>
            <w:tcW w:w="0" w:type="auto"/>
            <w:shd w:val="clear" w:color="auto" w:fill="auto"/>
          </w:tcPr>
          <w:p w:rsidR="00FE34AA" w:rsidRPr="0071784A" w:rsidRDefault="00FE34AA" w:rsidP="00A622E0">
            <w:pPr>
              <w:spacing w:line="360" w:lineRule="exact"/>
              <w:jc w:val="center"/>
              <w:rPr>
                <w:rFonts w:eastAsia="Calibri"/>
                <w:sz w:val="20"/>
                <w:szCs w:val="20"/>
              </w:rPr>
            </w:pPr>
            <w:r w:rsidRPr="0071784A">
              <w:rPr>
                <w:rFonts w:eastAsia="Calibri"/>
                <w:sz w:val="20"/>
                <w:szCs w:val="20"/>
              </w:rPr>
              <w:t>3</w:t>
            </w:r>
          </w:p>
        </w:tc>
        <w:tc>
          <w:tcPr>
            <w:tcW w:w="0" w:type="auto"/>
            <w:shd w:val="clear" w:color="auto" w:fill="auto"/>
          </w:tcPr>
          <w:p w:rsidR="00FE34AA" w:rsidRPr="0071784A" w:rsidRDefault="00FE34AA" w:rsidP="00A622E0">
            <w:pPr>
              <w:spacing w:line="360" w:lineRule="exact"/>
              <w:jc w:val="center"/>
              <w:rPr>
                <w:rFonts w:eastAsia="Calibri"/>
                <w:sz w:val="20"/>
                <w:szCs w:val="20"/>
              </w:rPr>
            </w:pPr>
            <w:r w:rsidRPr="0071784A">
              <w:rPr>
                <w:rFonts w:eastAsia="Calibri"/>
                <w:sz w:val="20"/>
                <w:szCs w:val="20"/>
              </w:rPr>
              <w:t>4</w:t>
            </w:r>
          </w:p>
        </w:tc>
        <w:tc>
          <w:tcPr>
            <w:tcW w:w="0" w:type="auto"/>
            <w:shd w:val="clear" w:color="auto" w:fill="auto"/>
          </w:tcPr>
          <w:p w:rsidR="00FE34AA" w:rsidRPr="0071784A" w:rsidRDefault="00FE34AA" w:rsidP="00A622E0">
            <w:pPr>
              <w:spacing w:line="360" w:lineRule="exact"/>
              <w:jc w:val="center"/>
              <w:rPr>
                <w:rFonts w:eastAsia="Calibri"/>
                <w:sz w:val="20"/>
                <w:szCs w:val="20"/>
              </w:rPr>
            </w:pPr>
            <w:r w:rsidRPr="0071784A">
              <w:rPr>
                <w:rFonts w:eastAsia="Calibri"/>
                <w:sz w:val="20"/>
                <w:szCs w:val="20"/>
              </w:rPr>
              <w:t>5</w:t>
            </w:r>
          </w:p>
        </w:tc>
      </w:tr>
      <w:tr w:rsidR="00FE34AA" w:rsidRPr="0071784A"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1</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 xml:space="preserve">Жилищный кодекс Российской Федерации, 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B10ED7" w:rsidRPr="0071784A">
              <w:rPr>
                <w:rFonts w:eastAsia="Calibri"/>
                <w:sz w:val="20"/>
                <w:szCs w:val="20"/>
              </w:rPr>
              <w:t>утверждённое</w:t>
            </w:r>
            <w:r w:rsidRPr="0071784A">
              <w:rPr>
                <w:rFonts w:eastAsia="Calibri"/>
                <w:sz w:val="20"/>
                <w:szCs w:val="20"/>
              </w:rPr>
              <w:t xml:space="preserve"> постановлением Правительства Российской Федерации от 28 января 2006 г. №47</w:t>
            </w:r>
          </w:p>
        </w:tc>
        <w:tc>
          <w:tcPr>
            <w:tcW w:w="0" w:type="auto"/>
            <w:shd w:val="clear" w:color="auto" w:fill="auto"/>
          </w:tcPr>
          <w:p w:rsidR="00FE34AA" w:rsidRPr="0071784A" w:rsidRDefault="00FE34AA" w:rsidP="00A622E0">
            <w:pPr>
              <w:spacing w:line="360" w:lineRule="exact"/>
              <w:jc w:val="both"/>
              <w:rPr>
                <w:rFonts w:eastAsia="Calibri"/>
                <w:sz w:val="20"/>
                <w:szCs w:val="20"/>
              </w:rPr>
            </w:pPr>
            <w:r w:rsidRPr="0071784A">
              <w:rPr>
                <w:rFonts w:eastAsia="Calibri"/>
                <w:sz w:val="20"/>
                <w:szCs w:val="20"/>
              </w:rPr>
              <w:t xml:space="preserve">статья 57 Жилищного кодекса Российской Федерации, раздел IV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B10ED7" w:rsidRPr="0071784A">
              <w:rPr>
                <w:rFonts w:eastAsia="Calibri"/>
                <w:sz w:val="20"/>
                <w:szCs w:val="20"/>
              </w:rPr>
              <w:t>утверждённого</w:t>
            </w:r>
            <w:r w:rsidRPr="0071784A">
              <w:rPr>
                <w:rFonts w:eastAsia="Calibri"/>
                <w:sz w:val="20"/>
                <w:szCs w:val="20"/>
              </w:rPr>
              <w:t xml:space="preserve"> постановлением Правительства Российской Федерации от 28 января 2006 г. №47</w:t>
            </w:r>
          </w:p>
        </w:tc>
        <w:tc>
          <w:tcPr>
            <w:tcW w:w="0" w:type="auto"/>
            <w:shd w:val="clear" w:color="auto" w:fill="auto"/>
          </w:tcPr>
          <w:p w:rsidR="00FE34AA" w:rsidRPr="0071784A" w:rsidRDefault="00FE34AA" w:rsidP="00A622E0">
            <w:pPr>
              <w:autoSpaceDE w:val="0"/>
              <w:autoSpaceDN w:val="0"/>
              <w:adjustRightInd w:val="0"/>
              <w:spacing w:line="360" w:lineRule="exact"/>
              <w:jc w:val="both"/>
              <w:rPr>
                <w:rFonts w:eastAsia="Calibri"/>
                <w:sz w:val="20"/>
                <w:szCs w:val="20"/>
              </w:rPr>
            </w:pPr>
            <w:r w:rsidRPr="0071784A">
              <w:rPr>
                <w:rFonts w:eastAsia="Calibri"/>
                <w:sz w:val="20"/>
                <w:szCs w:val="20"/>
              </w:rPr>
              <w:t>При выявлении признаков аварийности конструкций многоквартирного дома, а также после составления заключения межведомственной комиссии о признании многоквартирного дома аварийным и подлежащим сносу, действующим законодательством не регламентированы сроки сноса такого дома, сроки расселения граждан, проживающих в таком доме</w:t>
            </w:r>
          </w:p>
        </w:tc>
        <w:tc>
          <w:tcPr>
            <w:tcW w:w="0" w:type="auto"/>
            <w:shd w:val="clear" w:color="auto" w:fill="auto"/>
          </w:tcPr>
          <w:p w:rsidR="00FE34AA" w:rsidRPr="0071784A" w:rsidRDefault="00FE34AA" w:rsidP="00A622E0">
            <w:pPr>
              <w:autoSpaceDE w:val="0"/>
              <w:autoSpaceDN w:val="0"/>
              <w:adjustRightInd w:val="0"/>
              <w:spacing w:line="360" w:lineRule="exact"/>
              <w:jc w:val="both"/>
              <w:rPr>
                <w:rFonts w:eastAsia="Calibri"/>
                <w:sz w:val="20"/>
                <w:szCs w:val="20"/>
              </w:rPr>
            </w:pPr>
            <w:r w:rsidRPr="0071784A">
              <w:rPr>
                <w:rFonts w:eastAsia="Calibri"/>
                <w:sz w:val="20"/>
                <w:szCs w:val="20"/>
              </w:rPr>
              <w:t>Установить сроки сноса многоквартирного дома, признанного аварийным и подлежащим сносу, сроки расселения граждан, проживающих в таком доме</w:t>
            </w:r>
          </w:p>
        </w:tc>
      </w:tr>
      <w:tr w:rsidR="00FE34AA" w:rsidRPr="008A013A"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2</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1784A" w:rsidRDefault="00FE34AA" w:rsidP="00A622E0">
            <w:pPr>
              <w:spacing w:line="360" w:lineRule="exact"/>
              <w:jc w:val="both"/>
              <w:rPr>
                <w:rFonts w:eastAsia="Calibri"/>
                <w:sz w:val="20"/>
                <w:szCs w:val="20"/>
              </w:rPr>
            </w:pPr>
            <w:r w:rsidRPr="0071784A">
              <w:rPr>
                <w:rFonts w:eastAsia="Calibri"/>
                <w:sz w:val="20"/>
                <w:szCs w:val="20"/>
              </w:rPr>
              <w:t>Статья 46. Решения общего собрания собственников помещений в многоквартирном доме</w:t>
            </w:r>
          </w:p>
          <w:p w:rsidR="00FE34AA" w:rsidRPr="007A57F1" w:rsidRDefault="00FE34AA" w:rsidP="00A622E0">
            <w:pPr>
              <w:pStyle w:val="af1"/>
              <w:spacing w:line="360" w:lineRule="exact"/>
              <w:jc w:val="both"/>
              <w:rPr>
                <w:rFonts w:ascii="Times New Roman" w:hAnsi="Times New Roman"/>
                <w:sz w:val="20"/>
                <w:szCs w:val="20"/>
              </w:rPr>
            </w:pPr>
          </w:p>
        </w:tc>
        <w:tc>
          <w:tcPr>
            <w:tcW w:w="0" w:type="auto"/>
            <w:shd w:val="clear" w:color="auto" w:fill="auto"/>
          </w:tcPr>
          <w:p w:rsidR="00FE34AA" w:rsidRPr="0071784A" w:rsidRDefault="00FE34AA" w:rsidP="00A622E0">
            <w:pPr>
              <w:spacing w:line="360" w:lineRule="exact"/>
              <w:jc w:val="both"/>
              <w:rPr>
                <w:rFonts w:eastAsia="Calibri"/>
                <w:sz w:val="20"/>
                <w:szCs w:val="20"/>
              </w:rPr>
            </w:pPr>
            <w:r w:rsidRPr="0071784A">
              <w:rPr>
                <w:rFonts w:eastAsia="Calibri"/>
                <w:sz w:val="20"/>
                <w:szCs w:val="20"/>
              </w:rPr>
              <w:t>1.</w:t>
            </w:r>
            <w:r w:rsidR="00B10ED7">
              <w:rPr>
                <w:rFonts w:eastAsia="Calibri"/>
                <w:sz w:val="20"/>
                <w:szCs w:val="20"/>
              </w:rPr>
              <w:t> </w:t>
            </w:r>
            <w:r w:rsidRPr="0071784A">
              <w:rPr>
                <w:rFonts w:eastAsia="Calibri"/>
                <w:sz w:val="20"/>
                <w:szCs w:val="20"/>
              </w:rPr>
              <w:t>В целях установления действительного волеизъявления собственников помещений в многоквартирном доме при проведении общих собраний в очной форме необходимо законодательно закрепить, что решения собственников оформляются в письменной форме.</w:t>
            </w:r>
          </w:p>
          <w:p w:rsidR="00FE34AA" w:rsidRPr="0071784A" w:rsidRDefault="00FE34AA" w:rsidP="00A622E0">
            <w:pPr>
              <w:spacing w:line="360" w:lineRule="exact"/>
              <w:jc w:val="both"/>
              <w:rPr>
                <w:rFonts w:eastAsia="Calibri"/>
                <w:sz w:val="20"/>
                <w:szCs w:val="20"/>
              </w:rPr>
            </w:pPr>
            <w:r w:rsidRPr="0071784A">
              <w:rPr>
                <w:rFonts w:eastAsia="Calibri"/>
                <w:sz w:val="20"/>
                <w:szCs w:val="20"/>
              </w:rPr>
              <w:t>Поскольку дата принятия решения и подпись лица, принявшего участие в заочном голосовании, не являются обязательными элементами бюллетеня для заочного голосования, в ходе проведения проверок</w:t>
            </w:r>
            <w:r w:rsidR="00B05A0F">
              <w:rPr>
                <w:rFonts w:eastAsia="Calibri"/>
                <w:sz w:val="20"/>
                <w:szCs w:val="20"/>
              </w:rPr>
              <w:t xml:space="preserve"> </w:t>
            </w:r>
            <w:r w:rsidRPr="0071784A">
              <w:rPr>
                <w:rFonts w:eastAsia="Calibri"/>
                <w:sz w:val="20"/>
                <w:szCs w:val="20"/>
              </w:rPr>
              <w:t>выявлены случаи предоставления недостоверных документов.</w:t>
            </w:r>
          </w:p>
          <w:p w:rsidR="00FE34AA" w:rsidRPr="0071784A" w:rsidRDefault="00FE34AA" w:rsidP="00A622E0">
            <w:pPr>
              <w:spacing w:line="360" w:lineRule="exact"/>
              <w:jc w:val="both"/>
              <w:rPr>
                <w:rFonts w:eastAsia="Calibri"/>
                <w:sz w:val="20"/>
                <w:szCs w:val="20"/>
              </w:rPr>
            </w:pPr>
            <w:r w:rsidRPr="0071784A">
              <w:rPr>
                <w:rFonts w:eastAsia="Calibri"/>
                <w:sz w:val="20"/>
                <w:szCs w:val="20"/>
              </w:rPr>
              <w:t xml:space="preserve">Также выявлены случаи, когда проводилось несколько общих собраний собственников, имеющих одинаковую повестку дня. С целью получения кворума поступившие в рамках всех </w:t>
            </w:r>
            <w:r w:rsidR="00B10ED7" w:rsidRPr="0071784A">
              <w:rPr>
                <w:rFonts w:eastAsia="Calibri"/>
                <w:sz w:val="20"/>
                <w:szCs w:val="20"/>
              </w:rPr>
              <w:t>проведённых</w:t>
            </w:r>
            <w:r w:rsidRPr="0071784A">
              <w:rPr>
                <w:rFonts w:eastAsia="Calibri"/>
                <w:sz w:val="20"/>
                <w:szCs w:val="20"/>
              </w:rPr>
              <w:t xml:space="preserve"> собраний</w:t>
            </w:r>
            <w:r w:rsidR="00B05A0F">
              <w:rPr>
                <w:rFonts w:eastAsia="Calibri"/>
                <w:sz w:val="20"/>
                <w:szCs w:val="20"/>
              </w:rPr>
              <w:t xml:space="preserve"> </w:t>
            </w:r>
            <w:r w:rsidRPr="0071784A">
              <w:rPr>
                <w:rFonts w:eastAsia="Calibri"/>
                <w:sz w:val="20"/>
                <w:szCs w:val="20"/>
              </w:rPr>
              <w:t xml:space="preserve">бюллетени выдавались за волеизъявление собственников в рамках одного общего собрания. </w:t>
            </w:r>
          </w:p>
          <w:p w:rsidR="00FE34AA" w:rsidRPr="0071784A" w:rsidRDefault="00FE34AA" w:rsidP="00A622E0">
            <w:pPr>
              <w:spacing w:line="360" w:lineRule="exact"/>
              <w:jc w:val="both"/>
              <w:rPr>
                <w:rFonts w:eastAsia="Calibri"/>
                <w:sz w:val="20"/>
                <w:szCs w:val="20"/>
              </w:rPr>
            </w:pPr>
            <w:r w:rsidRPr="0071784A">
              <w:rPr>
                <w:rFonts w:eastAsia="Calibri"/>
                <w:sz w:val="20"/>
                <w:szCs w:val="20"/>
              </w:rPr>
              <w:t>Таким образом, у органа государственного жилищного надзора возникают сложности при отнесении бюллетеней для голосования к конкретному решению общего собрания собственников при установлении действительного волеизъявления собственника по вопросам, поставленным на голосование.</w:t>
            </w:r>
          </w:p>
          <w:p w:rsidR="00FE34AA" w:rsidRPr="0071784A" w:rsidRDefault="00FE34AA" w:rsidP="00A622E0">
            <w:pPr>
              <w:spacing w:line="360" w:lineRule="exact"/>
              <w:jc w:val="both"/>
              <w:rPr>
                <w:rFonts w:eastAsia="Calibri"/>
                <w:sz w:val="20"/>
                <w:szCs w:val="20"/>
              </w:rPr>
            </w:pPr>
            <w:r w:rsidRPr="0071784A">
              <w:rPr>
                <w:rFonts w:eastAsia="Calibri"/>
                <w:sz w:val="20"/>
                <w:szCs w:val="20"/>
              </w:rPr>
              <w:t>2.</w:t>
            </w:r>
            <w:r w:rsidR="00B10ED7">
              <w:rPr>
                <w:rFonts w:eastAsia="Calibri"/>
                <w:sz w:val="20"/>
                <w:szCs w:val="20"/>
              </w:rPr>
              <w:t> </w:t>
            </w:r>
            <w:r w:rsidRPr="0071784A">
              <w:rPr>
                <w:rFonts w:eastAsia="Calibri"/>
                <w:sz w:val="20"/>
                <w:szCs w:val="20"/>
              </w:rPr>
              <w:t>При поступлении в орган государственного жилищного надзора обращений и заявлений</w:t>
            </w:r>
            <w:r w:rsidR="00B05A0F">
              <w:rPr>
                <w:rFonts w:eastAsia="Calibri"/>
                <w:sz w:val="20"/>
                <w:szCs w:val="20"/>
              </w:rPr>
              <w:t xml:space="preserve"> </w:t>
            </w:r>
            <w:r w:rsidRPr="0071784A">
              <w:rPr>
                <w:rFonts w:eastAsia="Calibri"/>
                <w:sz w:val="20"/>
                <w:szCs w:val="20"/>
              </w:rPr>
              <w:t xml:space="preserve">о фактах нарушения обязательных требований к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w:t>
            </w:r>
          </w:p>
          <w:p w:rsidR="00FE34AA" w:rsidRPr="0071784A" w:rsidRDefault="00FE34AA" w:rsidP="00A622E0">
            <w:pPr>
              <w:spacing w:line="360" w:lineRule="exact"/>
              <w:jc w:val="both"/>
              <w:rPr>
                <w:rFonts w:eastAsia="Calibri"/>
                <w:sz w:val="20"/>
                <w:szCs w:val="20"/>
              </w:rPr>
            </w:pPr>
            <w:r w:rsidRPr="0071784A">
              <w:rPr>
                <w:rFonts w:eastAsia="Calibri"/>
                <w:sz w:val="20"/>
                <w:szCs w:val="20"/>
              </w:rPr>
              <w:t>возникает вопрос, в отношении какого лица должна проводиться проверка, у кого истребовать документы, необходимые для проведения проверки (протоколы общего собрания, бюллетени заочного голосования и пр.), не известно место хранения вышеуказанных документов.</w:t>
            </w:r>
          </w:p>
          <w:p w:rsidR="00FE34AA" w:rsidRPr="007A57F1" w:rsidRDefault="00FE34AA" w:rsidP="00A622E0">
            <w:pPr>
              <w:autoSpaceDE w:val="0"/>
              <w:autoSpaceDN w:val="0"/>
              <w:adjustRightInd w:val="0"/>
              <w:spacing w:line="360" w:lineRule="exact"/>
              <w:jc w:val="both"/>
              <w:rPr>
                <w:sz w:val="20"/>
                <w:szCs w:val="20"/>
              </w:rPr>
            </w:pPr>
            <w:r w:rsidRPr="0071784A">
              <w:rPr>
                <w:rFonts w:eastAsia="Calibri"/>
                <w:sz w:val="20"/>
                <w:szCs w:val="20"/>
              </w:rPr>
              <w:t>В настоящее время проверки проводятся в отношении лиц управляющих организаций, однако участились случаи, непредоставления ими запрашиваемых документов в связи с отсутствием в законодательстве требований о необходимости хранения соответствующих документов управляющей организацией</w:t>
            </w:r>
          </w:p>
        </w:tc>
        <w:tc>
          <w:tcPr>
            <w:tcW w:w="0" w:type="auto"/>
            <w:shd w:val="clear" w:color="auto" w:fill="auto"/>
          </w:tcPr>
          <w:p w:rsidR="00FE34AA" w:rsidRPr="008A013A" w:rsidRDefault="00FE34AA" w:rsidP="00A622E0">
            <w:pPr>
              <w:spacing w:line="360" w:lineRule="exact"/>
              <w:jc w:val="both"/>
              <w:rPr>
                <w:sz w:val="20"/>
                <w:szCs w:val="20"/>
              </w:rPr>
            </w:pPr>
            <w:r w:rsidRPr="008A013A">
              <w:rPr>
                <w:sz w:val="20"/>
                <w:szCs w:val="20"/>
              </w:rPr>
              <w:t>1.</w:t>
            </w:r>
            <w:r w:rsidR="00B10ED7">
              <w:rPr>
                <w:sz w:val="20"/>
                <w:szCs w:val="20"/>
              </w:rPr>
              <w:t> </w:t>
            </w:r>
            <w:r w:rsidRPr="008A013A">
              <w:rPr>
                <w:sz w:val="20"/>
                <w:szCs w:val="20"/>
              </w:rPr>
              <w:t xml:space="preserve">Дополнить статью 46 пунктом 2.1 следующего содержания: </w:t>
            </w:r>
          </w:p>
          <w:p w:rsidR="00FE34AA" w:rsidRPr="008A013A" w:rsidRDefault="00FE34AA" w:rsidP="00A622E0">
            <w:pPr>
              <w:spacing w:line="360" w:lineRule="exact"/>
              <w:jc w:val="both"/>
              <w:rPr>
                <w:i/>
                <w:sz w:val="20"/>
                <w:szCs w:val="20"/>
              </w:rPr>
            </w:pPr>
            <w:r w:rsidRPr="008A013A">
              <w:rPr>
                <w:i/>
                <w:sz w:val="20"/>
                <w:szCs w:val="20"/>
              </w:rPr>
              <w:t>«2.1. В решении собственника по вопросам, поставленным на голосование, должны быть указаны:</w:t>
            </w:r>
          </w:p>
          <w:p w:rsidR="00FE34AA" w:rsidRPr="008A013A" w:rsidRDefault="00FE34AA" w:rsidP="00A622E0">
            <w:pPr>
              <w:spacing w:line="360" w:lineRule="exact"/>
              <w:jc w:val="both"/>
              <w:rPr>
                <w:i/>
                <w:sz w:val="20"/>
                <w:szCs w:val="20"/>
              </w:rPr>
            </w:pPr>
            <w:r w:rsidRPr="008A013A">
              <w:rPr>
                <w:i/>
                <w:sz w:val="20"/>
                <w:szCs w:val="20"/>
              </w:rPr>
              <w:t>1) сведения о лице, участвующем в голосовании;</w:t>
            </w:r>
          </w:p>
          <w:p w:rsidR="00FE34AA" w:rsidRPr="008A013A" w:rsidRDefault="00FE34AA" w:rsidP="00A622E0">
            <w:pPr>
              <w:spacing w:line="360" w:lineRule="exact"/>
              <w:jc w:val="both"/>
              <w:rPr>
                <w:i/>
                <w:sz w:val="20"/>
                <w:szCs w:val="20"/>
              </w:rPr>
            </w:pPr>
            <w:r w:rsidRPr="008A013A">
              <w:rPr>
                <w:i/>
                <w:sz w:val="20"/>
                <w:szCs w:val="20"/>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FE34AA" w:rsidRPr="008A013A" w:rsidRDefault="00FE34AA" w:rsidP="00A622E0">
            <w:pPr>
              <w:spacing w:line="360" w:lineRule="exact"/>
              <w:jc w:val="both"/>
              <w:rPr>
                <w:i/>
                <w:sz w:val="20"/>
                <w:szCs w:val="20"/>
              </w:rPr>
            </w:pPr>
            <w:r w:rsidRPr="008A013A">
              <w:rPr>
                <w:i/>
                <w:sz w:val="20"/>
                <w:szCs w:val="20"/>
              </w:rPr>
              <w:t>3) решения по каждому вопросу повестки дня, выраженные формулировками "за", "против" или "воздержался";</w:t>
            </w:r>
          </w:p>
          <w:p w:rsidR="00FE34AA" w:rsidRPr="008A013A" w:rsidRDefault="00FE34AA" w:rsidP="00A622E0">
            <w:pPr>
              <w:spacing w:line="360" w:lineRule="exact"/>
              <w:jc w:val="both"/>
              <w:rPr>
                <w:i/>
                <w:sz w:val="20"/>
                <w:szCs w:val="20"/>
              </w:rPr>
            </w:pPr>
            <w:r w:rsidRPr="008A013A">
              <w:rPr>
                <w:i/>
                <w:sz w:val="20"/>
                <w:szCs w:val="20"/>
              </w:rPr>
              <w:t>4) дата принятия решения лицом, участвующим в голосовании;</w:t>
            </w:r>
          </w:p>
          <w:p w:rsidR="00FE34AA" w:rsidRPr="008A013A" w:rsidRDefault="00FE34AA" w:rsidP="00A622E0">
            <w:pPr>
              <w:spacing w:line="360" w:lineRule="exact"/>
              <w:jc w:val="both"/>
              <w:rPr>
                <w:i/>
                <w:sz w:val="20"/>
                <w:szCs w:val="20"/>
              </w:rPr>
            </w:pPr>
            <w:r w:rsidRPr="008A013A">
              <w:rPr>
                <w:i/>
                <w:sz w:val="20"/>
                <w:szCs w:val="20"/>
              </w:rPr>
              <w:t>5) подпись лица, участвующего в голосовании.»;</w:t>
            </w:r>
          </w:p>
          <w:p w:rsidR="00FE34AA" w:rsidRPr="008A013A" w:rsidRDefault="00FE34AA" w:rsidP="00A622E0">
            <w:pPr>
              <w:spacing w:line="360" w:lineRule="exact"/>
              <w:jc w:val="both"/>
              <w:rPr>
                <w:sz w:val="20"/>
                <w:szCs w:val="20"/>
              </w:rPr>
            </w:pPr>
            <w:r w:rsidRPr="008A013A">
              <w:rPr>
                <w:sz w:val="20"/>
                <w:szCs w:val="20"/>
              </w:rPr>
              <w:t>Часть 3 статьи 46 изложить в следующей редакции:</w:t>
            </w:r>
          </w:p>
          <w:p w:rsidR="00FE34AA" w:rsidRPr="008A013A" w:rsidRDefault="00FE34AA" w:rsidP="00A622E0">
            <w:pPr>
              <w:autoSpaceDE w:val="0"/>
              <w:autoSpaceDN w:val="0"/>
              <w:adjustRightInd w:val="0"/>
              <w:spacing w:line="360" w:lineRule="exact"/>
              <w:jc w:val="both"/>
              <w:rPr>
                <w:rFonts w:eastAsia="Calibri"/>
                <w:sz w:val="20"/>
                <w:szCs w:val="20"/>
              </w:rPr>
            </w:pPr>
            <w:r w:rsidRPr="008A013A">
              <w:rPr>
                <w:rFonts w:eastAsia="Calibri"/>
                <w:sz w:val="20"/>
                <w:szCs w:val="20"/>
              </w:rP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по инициативе которого было созвано такое собрание, путем размещения соответствующего сообщения об этом в помещении данного дома, </w:t>
            </w:r>
            <w:r w:rsidR="00B10ED7" w:rsidRPr="008A013A">
              <w:rPr>
                <w:rFonts w:eastAsia="Calibri"/>
                <w:sz w:val="20"/>
                <w:szCs w:val="20"/>
              </w:rPr>
              <w:t>определённом</w:t>
            </w:r>
            <w:r w:rsidRPr="008A013A">
              <w:rPr>
                <w:rFonts w:eastAsia="Calibri"/>
                <w:sz w:val="20"/>
                <w:szCs w:val="20"/>
              </w:rPr>
              <w:t xml:space="preserve">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FE34AA" w:rsidRPr="008A013A" w:rsidRDefault="00FE34AA" w:rsidP="00A622E0">
            <w:pPr>
              <w:autoSpaceDE w:val="0"/>
              <w:autoSpaceDN w:val="0"/>
              <w:adjustRightInd w:val="0"/>
              <w:spacing w:line="360" w:lineRule="exact"/>
              <w:jc w:val="both"/>
              <w:rPr>
                <w:sz w:val="20"/>
                <w:szCs w:val="20"/>
              </w:rPr>
            </w:pPr>
            <w:r w:rsidRPr="008A013A">
              <w:rPr>
                <w:rFonts w:eastAsia="Calibri"/>
                <w:i/>
                <w:sz w:val="20"/>
                <w:szCs w:val="20"/>
              </w:rPr>
              <w:t xml:space="preserve">Решения, принятые общим собранием собственников помещений в многоквартирном доме, о </w:t>
            </w:r>
            <w:r w:rsidRPr="008A013A">
              <w:rPr>
                <w:i/>
                <w:sz w:val="20"/>
                <w:szCs w:val="20"/>
              </w:rPr>
              <w:t>выборе управляющей организации в целях заключения договора управления, утверждении условий договора управления, досрочном расторжении договора управления многоквартирным домом также доводятся до сведения управляющей организации, с которой заключен такой договор.»</w:t>
            </w:r>
          </w:p>
          <w:p w:rsidR="00FE34AA" w:rsidRPr="008A013A" w:rsidRDefault="00FE34AA" w:rsidP="00A622E0">
            <w:pPr>
              <w:spacing w:line="360" w:lineRule="exact"/>
              <w:jc w:val="both"/>
              <w:rPr>
                <w:sz w:val="20"/>
                <w:szCs w:val="20"/>
              </w:rPr>
            </w:pPr>
            <w:r w:rsidRPr="008A013A">
              <w:rPr>
                <w:sz w:val="20"/>
                <w:szCs w:val="20"/>
              </w:rPr>
              <w:t>3. Часть 4 статьи 46 изложить в следующей редакции:</w:t>
            </w:r>
          </w:p>
          <w:p w:rsidR="00FE34AA" w:rsidRPr="008A013A" w:rsidRDefault="00FE34AA" w:rsidP="00A622E0">
            <w:pPr>
              <w:spacing w:line="360" w:lineRule="exact"/>
              <w:jc w:val="both"/>
              <w:rPr>
                <w:sz w:val="20"/>
                <w:szCs w:val="20"/>
              </w:rPr>
            </w:pPr>
            <w:r w:rsidRPr="008A013A">
              <w:rPr>
                <w:sz w:val="20"/>
                <w:szCs w:val="20"/>
              </w:rP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FE34AA" w:rsidRPr="008A013A" w:rsidRDefault="00FE34AA" w:rsidP="00A622E0">
            <w:pPr>
              <w:spacing w:line="360" w:lineRule="exact"/>
              <w:jc w:val="both"/>
              <w:rPr>
                <w:sz w:val="20"/>
                <w:szCs w:val="20"/>
              </w:rPr>
            </w:pPr>
            <w:r w:rsidRPr="008A013A">
              <w:rPr>
                <w:i/>
                <w:sz w:val="20"/>
                <w:szCs w:val="20"/>
              </w:rPr>
              <w:t>Протоколы общих собраний собственников помещений в многоквартирном доме и решения таких собственников о выборе управляющей организации в целях заключения договора управления, утверждении условий договора управления, досрочном расторжении договора управления также</w:t>
            </w:r>
            <w:r w:rsidR="00B05A0F">
              <w:rPr>
                <w:i/>
                <w:sz w:val="20"/>
                <w:szCs w:val="20"/>
              </w:rPr>
              <w:t xml:space="preserve"> </w:t>
            </w:r>
            <w:r w:rsidRPr="008A013A">
              <w:rPr>
                <w:i/>
                <w:sz w:val="20"/>
                <w:szCs w:val="20"/>
              </w:rPr>
              <w:t xml:space="preserve">хранятся по месту нахождения управляющей организации, с которой </w:t>
            </w:r>
            <w:r w:rsidR="00B10ED7" w:rsidRPr="008A013A">
              <w:rPr>
                <w:i/>
                <w:sz w:val="20"/>
                <w:szCs w:val="20"/>
              </w:rPr>
              <w:t>заключён</w:t>
            </w:r>
            <w:r w:rsidRPr="008A013A">
              <w:rPr>
                <w:i/>
                <w:sz w:val="20"/>
                <w:szCs w:val="20"/>
              </w:rPr>
              <w:t xml:space="preserve"> соответствующий договор управления.»</w:t>
            </w:r>
          </w:p>
        </w:tc>
      </w:tr>
      <w:tr w:rsidR="00FE34AA" w:rsidRPr="007A57F1"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3</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1784A" w:rsidRDefault="00FE34AA" w:rsidP="00A622E0">
            <w:pPr>
              <w:spacing w:line="360" w:lineRule="exact"/>
              <w:jc w:val="both"/>
              <w:rPr>
                <w:rFonts w:eastAsia="Calibri"/>
                <w:sz w:val="20"/>
                <w:szCs w:val="20"/>
              </w:rPr>
            </w:pPr>
            <w:r w:rsidRPr="0071784A">
              <w:rPr>
                <w:rFonts w:eastAsia="Calibri"/>
                <w:sz w:val="20"/>
                <w:szCs w:val="20"/>
              </w:rPr>
              <w:t>Статья 47. Общее собрание собственников помещений в многоквартирном доме в форме заочного голосования</w:t>
            </w:r>
          </w:p>
        </w:tc>
        <w:tc>
          <w:tcPr>
            <w:tcW w:w="0" w:type="auto"/>
            <w:shd w:val="clear" w:color="auto" w:fill="auto"/>
          </w:tcPr>
          <w:p w:rsidR="00FE34AA" w:rsidRPr="007A57F1" w:rsidRDefault="00FE34AA" w:rsidP="00A622E0">
            <w:pPr>
              <w:spacing w:line="360" w:lineRule="exact"/>
              <w:jc w:val="both"/>
              <w:rPr>
                <w:rFonts w:eastAsia="Calibri"/>
                <w:sz w:val="20"/>
                <w:szCs w:val="20"/>
              </w:rPr>
            </w:pPr>
          </w:p>
        </w:tc>
        <w:tc>
          <w:tcPr>
            <w:tcW w:w="0" w:type="auto"/>
            <w:shd w:val="clear" w:color="auto" w:fill="auto"/>
          </w:tcPr>
          <w:p w:rsidR="00FE34AA" w:rsidRPr="007A57F1" w:rsidRDefault="00FE34AA" w:rsidP="00A622E0">
            <w:pPr>
              <w:pStyle w:val="af1"/>
              <w:spacing w:line="360" w:lineRule="exact"/>
              <w:jc w:val="both"/>
              <w:rPr>
                <w:rFonts w:ascii="Times New Roman" w:eastAsia="Times New Roman" w:hAnsi="Times New Roman"/>
                <w:sz w:val="20"/>
                <w:szCs w:val="20"/>
                <w:lang w:eastAsia="ru-RU"/>
              </w:rPr>
            </w:pPr>
            <w:r w:rsidRPr="007A57F1">
              <w:rPr>
                <w:rFonts w:ascii="Times New Roman" w:eastAsia="Times New Roman" w:hAnsi="Times New Roman"/>
                <w:sz w:val="20"/>
                <w:szCs w:val="20"/>
                <w:lang w:eastAsia="ru-RU"/>
              </w:rPr>
              <w:t>Часть 3 статьи 47 исключить</w:t>
            </w:r>
          </w:p>
          <w:p w:rsidR="00FE34AA" w:rsidRPr="007A57F1" w:rsidRDefault="00FE34AA" w:rsidP="00A622E0">
            <w:pPr>
              <w:spacing w:line="360" w:lineRule="exact"/>
              <w:jc w:val="both"/>
              <w:rPr>
                <w:sz w:val="20"/>
                <w:szCs w:val="20"/>
              </w:rPr>
            </w:pPr>
          </w:p>
        </w:tc>
      </w:tr>
      <w:tr w:rsidR="00FE34AA" w:rsidRPr="007A57F1"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4</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1784A" w:rsidRDefault="00FE34AA" w:rsidP="00A622E0">
            <w:pPr>
              <w:autoSpaceDE w:val="0"/>
              <w:autoSpaceDN w:val="0"/>
              <w:adjustRightInd w:val="0"/>
              <w:spacing w:line="360" w:lineRule="exact"/>
              <w:jc w:val="both"/>
              <w:outlineLvl w:val="0"/>
              <w:rPr>
                <w:rFonts w:eastAsia="Calibri"/>
                <w:sz w:val="20"/>
                <w:szCs w:val="20"/>
              </w:rPr>
            </w:pPr>
            <w:r w:rsidRPr="0071784A">
              <w:rPr>
                <w:rFonts w:eastAsia="Calibri"/>
                <w:sz w:val="20"/>
                <w:szCs w:val="20"/>
              </w:rPr>
              <w:t>Статья 48. Голосование на общем собрании собственников помещений в многоквартирном доме</w:t>
            </w:r>
          </w:p>
          <w:p w:rsidR="00FE34AA" w:rsidRPr="0071784A" w:rsidRDefault="00FE34AA" w:rsidP="00A622E0">
            <w:pPr>
              <w:spacing w:line="360" w:lineRule="exact"/>
              <w:jc w:val="both"/>
              <w:rPr>
                <w:rFonts w:eastAsia="Calibri"/>
                <w:sz w:val="20"/>
                <w:szCs w:val="20"/>
              </w:rPr>
            </w:pPr>
          </w:p>
        </w:tc>
        <w:tc>
          <w:tcPr>
            <w:tcW w:w="0" w:type="auto"/>
            <w:shd w:val="clear" w:color="auto" w:fill="auto"/>
          </w:tcPr>
          <w:p w:rsidR="00FE34AA" w:rsidRPr="007A57F1" w:rsidRDefault="00FE34AA" w:rsidP="00A622E0">
            <w:pPr>
              <w:autoSpaceDE w:val="0"/>
              <w:autoSpaceDN w:val="0"/>
              <w:adjustRightInd w:val="0"/>
              <w:spacing w:line="360" w:lineRule="exact"/>
              <w:jc w:val="both"/>
              <w:outlineLvl w:val="0"/>
              <w:rPr>
                <w:rFonts w:eastAsia="Calibri"/>
                <w:sz w:val="20"/>
                <w:szCs w:val="20"/>
              </w:rPr>
            </w:pPr>
          </w:p>
        </w:tc>
        <w:tc>
          <w:tcPr>
            <w:tcW w:w="0" w:type="auto"/>
            <w:shd w:val="clear" w:color="auto" w:fill="auto"/>
          </w:tcPr>
          <w:p w:rsidR="00FE34AA" w:rsidRPr="008A013A" w:rsidRDefault="00FE34AA" w:rsidP="00A622E0">
            <w:pPr>
              <w:pStyle w:val="af1"/>
              <w:spacing w:line="360" w:lineRule="exact"/>
              <w:jc w:val="both"/>
              <w:rPr>
                <w:rFonts w:ascii="Times New Roman" w:eastAsia="Times New Roman" w:hAnsi="Times New Roman"/>
                <w:sz w:val="20"/>
                <w:szCs w:val="20"/>
                <w:lang w:eastAsia="ru-RU"/>
              </w:rPr>
            </w:pPr>
            <w:r w:rsidRPr="008A013A">
              <w:rPr>
                <w:rFonts w:ascii="Times New Roman" w:eastAsia="Times New Roman" w:hAnsi="Times New Roman"/>
                <w:sz w:val="20"/>
                <w:szCs w:val="20"/>
                <w:lang w:eastAsia="ru-RU"/>
              </w:rPr>
              <w:t>1. Часть 4 статьи 48 изложить в следующей редакции:</w:t>
            </w:r>
          </w:p>
          <w:p w:rsidR="00FE34AA" w:rsidRPr="008A013A" w:rsidRDefault="00FE34AA" w:rsidP="00A622E0">
            <w:pPr>
              <w:autoSpaceDE w:val="0"/>
              <w:autoSpaceDN w:val="0"/>
              <w:adjustRightInd w:val="0"/>
              <w:spacing w:line="360" w:lineRule="exact"/>
              <w:jc w:val="both"/>
              <w:rPr>
                <w:i/>
                <w:sz w:val="20"/>
                <w:szCs w:val="20"/>
              </w:rPr>
            </w:pPr>
            <w:r w:rsidRPr="008A013A">
              <w:rPr>
                <w:i/>
                <w:sz w:val="20"/>
                <w:szCs w:val="20"/>
              </w:rPr>
              <w:t>«4. Голосование по вопросам повестки дня общего собрания собственников помещений в многоквартирном доме осуществляется посредством оформленных в письменной форме решений собственников по вопросам, поставленным на голосование.»</w:t>
            </w:r>
          </w:p>
          <w:p w:rsidR="00FE34AA" w:rsidRPr="007A57F1" w:rsidRDefault="00FE34AA" w:rsidP="00A622E0">
            <w:pPr>
              <w:pStyle w:val="af1"/>
              <w:spacing w:line="360" w:lineRule="exact"/>
              <w:jc w:val="both"/>
              <w:rPr>
                <w:rFonts w:ascii="Times New Roman" w:eastAsia="Times New Roman" w:hAnsi="Times New Roman"/>
                <w:sz w:val="20"/>
                <w:szCs w:val="20"/>
                <w:lang w:eastAsia="ru-RU"/>
              </w:rPr>
            </w:pPr>
            <w:r w:rsidRPr="008A013A">
              <w:rPr>
                <w:rFonts w:ascii="Times New Roman" w:hAnsi="Times New Roman"/>
                <w:sz w:val="20"/>
                <w:szCs w:val="20"/>
              </w:rPr>
              <w:t>2. Часть 5 статьи 48 исключить.</w:t>
            </w:r>
          </w:p>
        </w:tc>
      </w:tr>
      <w:tr w:rsidR="00FE34AA" w:rsidRPr="007A57F1"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5</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Статья 46. Решения общего собрания собственников помещений в многоквартирном доме</w:t>
            </w:r>
          </w:p>
          <w:p w:rsidR="00FE34AA" w:rsidRPr="0071784A" w:rsidRDefault="00FE34AA" w:rsidP="00A622E0">
            <w:pPr>
              <w:autoSpaceDE w:val="0"/>
              <w:autoSpaceDN w:val="0"/>
              <w:adjustRightInd w:val="0"/>
              <w:spacing w:line="360" w:lineRule="exact"/>
              <w:jc w:val="both"/>
              <w:outlineLvl w:val="0"/>
              <w:rPr>
                <w:rFonts w:eastAsia="Calibri"/>
                <w:sz w:val="20"/>
                <w:szCs w:val="20"/>
              </w:rPr>
            </w:pPr>
            <w:r w:rsidRPr="0071784A">
              <w:rPr>
                <w:rFonts w:eastAsia="Calibri"/>
                <w:sz w:val="20"/>
                <w:szCs w:val="20"/>
              </w:rPr>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w:t>
            </w:r>
            <w:r w:rsidR="00EA7817" w:rsidRPr="0071784A">
              <w:rPr>
                <w:rFonts w:eastAsia="Calibri"/>
                <w:sz w:val="20"/>
                <w:szCs w:val="20"/>
              </w:rPr>
              <w:t>учётом</w:t>
            </w:r>
            <w:r w:rsidRPr="0071784A">
              <w:rPr>
                <w:rFonts w:eastAsia="Calibri"/>
                <w:sz w:val="20"/>
                <w:szCs w:val="20"/>
              </w:rPr>
              <w:t xml:space="preserve">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tc>
        <w:tc>
          <w:tcPr>
            <w:tcW w:w="0" w:type="auto"/>
            <w:shd w:val="clear" w:color="auto" w:fill="auto"/>
          </w:tcPr>
          <w:p w:rsidR="00FE34AA" w:rsidRPr="007A57F1" w:rsidRDefault="00FE34AA" w:rsidP="00A622E0">
            <w:pPr>
              <w:autoSpaceDE w:val="0"/>
              <w:autoSpaceDN w:val="0"/>
              <w:adjustRightInd w:val="0"/>
              <w:spacing w:line="360" w:lineRule="exact"/>
              <w:jc w:val="both"/>
              <w:outlineLvl w:val="0"/>
              <w:rPr>
                <w:rFonts w:eastAsia="Calibri"/>
                <w:sz w:val="20"/>
                <w:szCs w:val="20"/>
              </w:rPr>
            </w:pP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В целях повышения уровня защиты прав, свобод и законных интересов человека и гражданина, с учетом с</w:t>
            </w:r>
            <w:r>
              <w:rPr>
                <w:rFonts w:ascii="Times New Roman" w:hAnsi="Times New Roman"/>
                <w:sz w:val="20"/>
                <w:szCs w:val="20"/>
              </w:rPr>
              <w:t xml:space="preserve">ложившейся ситуации низкой правовой </w:t>
            </w:r>
            <w:r w:rsidRPr="007A57F1">
              <w:rPr>
                <w:rFonts w:ascii="Times New Roman" w:hAnsi="Times New Roman"/>
                <w:sz w:val="20"/>
                <w:szCs w:val="20"/>
              </w:rPr>
              <w:t>грамотности населения, необходимо установление специального (1 год), более длительного по сравнению с общим, срока для судебного обжалования решений общего собрания собственников помещений о выборе способа управления многоквартирным домом; о создании, реорганизации, ликвидации товарищества собственников жилья; о выборе управляющей организации; об утверждении условий заключения договора управления; о расторжении договора управления.</w:t>
            </w:r>
          </w:p>
          <w:p w:rsidR="00FE34AA" w:rsidRPr="007A57F1" w:rsidRDefault="00FE34AA" w:rsidP="00A622E0">
            <w:pPr>
              <w:pStyle w:val="af1"/>
              <w:spacing w:line="360" w:lineRule="exact"/>
              <w:jc w:val="both"/>
              <w:rPr>
                <w:rFonts w:ascii="Times New Roman" w:eastAsia="Times New Roman" w:hAnsi="Times New Roman"/>
                <w:sz w:val="20"/>
                <w:szCs w:val="20"/>
                <w:lang w:eastAsia="ru-RU"/>
              </w:rPr>
            </w:pPr>
          </w:p>
        </w:tc>
      </w:tr>
      <w:tr w:rsidR="00FE34AA" w:rsidRPr="007A57F1"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6</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Статья 135. Товарищество собственников жилья</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2. Устав товарищества собственников жилья принимается на общем собрании, которое проводится в порядке, установленном статьями 45-48 настоящего Кодекса, большинством голосов от общего числа голосов собственников помещений в многоквартирном доме.</w:t>
            </w:r>
          </w:p>
          <w:p w:rsidR="00FE34AA" w:rsidRPr="007A57F1" w:rsidRDefault="00FE34AA" w:rsidP="00A622E0">
            <w:pPr>
              <w:pStyle w:val="af1"/>
              <w:spacing w:line="360" w:lineRule="exact"/>
              <w:jc w:val="both"/>
              <w:rPr>
                <w:rFonts w:ascii="Times New Roman" w:hAnsi="Times New Roman"/>
                <w:sz w:val="20"/>
                <w:szCs w:val="20"/>
              </w:rPr>
            </w:pP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Суды, рассматривая дела об оспаривании предписаний органов государственного жилищного надзора об обязании включить в устав товарищества собственников жилья нормативные положения Жилищного кодекса РФ, исходят из того, что Жилищный кодекс не содержит положений, регламентирующих содержание учредительных документов товарищества собственников жилья. Следовательно, содержание учредительных документов определяется нормами Гражданского кодекса Российской Федерации.</w:t>
            </w:r>
          </w:p>
          <w:p w:rsidR="00FE34AA" w:rsidRPr="007A57F1" w:rsidRDefault="00FE34AA" w:rsidP="00A622E0">
            <w:pPr>
              <w:autoSpaceDE w:val="0"/>
              <w:autoSpaceDN w:val="0"/>
              <w:adjustRightInd w:val="0"/>
              <w:spacing w:line="360" w:lineRule="exact"/>
              <w:jc w:val="both"/>
              <w:outlineLvl w:val="0"/>
              <w:rPr>
                <w:rFonts w:eastAsia="Calibri"/>
                <w:sz w:val="20"/>
                <w:szCs w:val="20"/>
              </w:rPr>
            </w:pPr>
            <w:r w:rsidRPr="003A43D6">
              <w:rPr>
                <w:rFonts w:eastAsia="Calibri"/>
                <w:sz w:val="20"/>
                <w:szCs w:val="20"/>
              </w:rPr>
              <w:t>В соответствии с пунктом 2 статьи 52 Гражданского кодекса Российской Федерации в учредительных документах юридического лица должны определяться наименование юридического лица, место его нахождения, порядок управления деятельностью юридического лица, а также содержаться другие сведения, предусмотренные законом для юридических лиц соответствующего вида. Гражданский кодекс Российской Федерации не содержит требований о включении норм Жилищного кодекса Российской Федерации в устав товарищества собственников жилья (например постановление Третьего арбитражного апелляционного суда от 23.01.2013 по делу</w:t>
            </w:r>
            <w:r w:rsidR="008063D2">
              <w:rPr>
                <w:rFonts w:eastAsia="Calibri"/>
                <w:sz w:val="20"/>
                <w:szCs w:val="20"/>
              </w:rPr>
              <w:t xml:space="preserve"> </w:t>
            </w:r>
            <w:r w:rsidR="00026410">
              <w:rPr>
                <w:rFonts w:eastAsia="Calibri"/>
                <w:sz w:val="20"/>
                <w:szCs w:val="20"/>
              </w:rPr>
              <w:t>№</w:t>
            </w:r>
            <w:r w:rsidRPr="003A43D6">
              <w:rPr>
                <w:rFonts w:eastAsia="Calibri"/>
                <w:sz w:val="20"/>
                <w:szCs w:val="20"/>
              </w:rPr>
              <w:t xml:space="preserve"> А33-13606/2012, Постановление Двенадцатого арбитражного апелляционного суда от 14.11.2012 по делу</w:t>
            </w:r>
            <w:r w:rsidR="008063D2">
              <w:rPr>
                <w:rFonts w:eastAsia="Calibri"/>
                <w:sz w:val="20"/>
                <w:szCs w:val="20"/>
              </w:rPr>
              <w:t xml:space="preserve"> </w:t>
            </w:r>
            <w:r w:rsidR="00026410">
              <w:rPr>
                <w:rFonts w:eastAsia="Calibri"/>
                <w:sz w:val="20"/>
                <w:szCs w:val="20"/>
              </w:rPr>
              <w:t>№</w:t>
            </w:r>
            <w:r w:rsidRPr="003A43D6">
              <w:rPr>
                <w:rFonts w:eastAsia="Calibri"/>
                <w:sz w:val="20"/>
                <w:szCs w:val="20"/>
              </w:rPr>
              <w:t xml:space="preserve"> А57-11878/2012).</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Дополнить статью 135 частью 3 следующего содержания:</w:t>
            </w:r>
          </w:p>
          <w:p w:rsidR="00FE34AA" w:rsidRPr="007A57F1" w:rsidRDefault="00FE34AA" w:rsidP="00A622E0">
            <w:pPr>
              <w:pStyle w:val="af1"/>
              <w:spacing w:line="360" w:lineRule="exact"/>
              <w:jc w:val="both"/>
              <w:rPr>
                <w:rFonts w:ascii="Times New Roman" w:hAnsi="Times New Roman"/>
                <w:i/>
                <w:sz w:val="20"/>
                <w:szCs w:val="20"/>
              </w:rPr>
            </w:pPr>
            <w:r w:rsidRPr="007A57F1">
              <w:rPr>
                <w:rFonts w:ascii="Times New Roman" w:hAnsi="Times New Roman"/>
                <w:i/>
                <w:sz w:val="20"/>
                <w:szCs w:val="20"/>
              </w:rPr>
              <w:t>«3. В уставе товарищества собственников жилья должны содержаться сведения о наименовании товарищества, месте его нахождения, предмете и целях деятельности, порядке вступления в члены товарищества, порядке выхода из товарищества, правах членов товарищества, о составе и компетенции органов управления товарищества и органов контроля за деятельностью товарищества, порядке принятия ими решений, порядке реорганизации и ликвидации товарищества.</w:t>
            </w:r>
          </w:p>
          <w:p w:rsidR="00FE34AA" w:rsidRPr="007A57F1" w:rsidRDefault="00FE34AA" w:rsidP="00A622E0">
            <w:pPr>
              <w:pStyle w:val="af1"/>
              <w:spacing w:line="360" w:lineRule="exact"/>
              <w:jc w:val="both"/>
              <w:rPr>
                <w:rFonts w:ascii="Times New Roman" w:hAnsi="Times New Roman"/>
                <w:i/>
                <w:sz w:val="20"/>
                <w:szCs w:val="20"/>
              </w:rPr>
            </w:pPr>
            <w:r w:rsidRPr="007A57F1">
              <w:rPr>
                <w:rFonts w:ascii="Times New Roman" w:hAnsi="Times New Roman"/>
                <w:i/>
                <w:sz w:val="20"/>
                <w:szCs w:val="20"/>
              </w:rPr>
              <w:t>Устав товарищества собственников жилья может содержать другие</w:t>
            </w:r>
            <w:r>
              <w:rPr>
                <w:rFonts w:ascii="Times New Roman" w:hAnsi="Times New Roman"/>
                <w:i/>
                <w:sz w:val="20"/>
                <w:szCs w:val="20"/>
              </w:rPr>
              <w:t>,</w:t>
            </w:r>
            <w:r w:rsidRPr="007A57F1">
              <w:rPr>
                <w:rFonts w:ascii="Times New Roman" w:hAnsi="Times New Roman"/>
                <w:i/>
                <w:sz w:val="20"/>
                <w:szCs w:val="20"/>
              </w:rPr>
              <w:t xml:space="preserve"> не противоречащие настоящему Кодексу положения.»</w:t>
            </w:r>
          </w:p>
          <w:p w:rsidR="00FE34AA" w:rsidRPr="007A57F1" w:rsidRDefault="00FE34AA" w:rsidP="00A622E0">
            <w:pPr>
              <w:pStyle w:val="af1"/>
              <w:spacing w:line="360" w:lineRule="exact"/>
              <w:jc w:val="both"/>
              <w:rPr>
                <w:rFonts w:ascii="Times New Roman" w:hAnsi="Times New Roman"/>
                <w:sz w:val="20"/>
                <w:szCs w:val="20"/>
              </w:rPr>
            </w:pPr>
          </w:p>
        </w:tc>
      </w:tr>
      <w:tr w:rsidR="00FE34AA" w:rsidRPr="007A57F1"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7</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Глава 13. Создание и деятельность товарищества собственников жилья</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Дополнить главу 13 положениями, обязывающими лицо, обращающееся в регистрирующий орган в связи с созданием, реорганизацией, ликвидацией товарищества собственников жилья,</w:t>
            </w:r>
            <w:r w:rsidR="00B05A0F">
              <w:rPr>
                <w:rFonts w:ascii="Times New Roman" w:hAnsi="Times New Roman"/>
                <w:sz w:val="20"/>
                <w:szCs w:val="20"/>
              </w:rPr>
              <w:t xml:space="preserve"> </w:t>
            </w:r>
            <w:r w:rsidRPr="007A57F1">
              <w:rPr>
                <w:rFonts w:ascii="Times New Roman" w:hAnsi="Times New Roman"/>
                <w:sz w:val="20"/>
                <w:szCs w:val="20"/>
              </w:rPr>
              <w:t>внесением изменений в устав товарищества, сменой председателя правления товарищества предоставлять помимо установленных законодательством документов:</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заключение органа исполнительной власти субъекта Российской Федерации, осуществляющего государственный жилищный надзор, о правомерности принятия общим собранием собственников помещений в многоквартирном доме решений о создании, реорганизации или ликвидации товарищества собственников жилья;</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заключение органа исполнительной власти субъекта Российской Федерации, осуществляющего государственный жилищный надзор, о соответствии устава товарищества собственников жилья, внесенных в устав изменений требованиям законодательства;</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заключение органа исполнительной власти субъекта Российской Федерации, осуществляющего государственный жилищный надзор, о правомерности избрания общим собранием членов товарищества собственников жилья председателя правления товарищества и других членов правления товарищества.</w:t>
            </w:r>
          </w:p>
        </w:tc>
      </w:tr>
      <w:tr w:rsidR="00FE34AA" w:rsidRPr="007A57F1"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8</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Статья 162. Договор управления многоквартирным домом</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FE34AA" w:rsidRPr="007A57F1" w:rsidRDefault="00FE34AA" w:rsidP="00A622E0">
            <w:pPr>
              <w:pStyle w:val="af1"/>
              <w:spacing w:line="360" w:lineRule="exact"/>
              <w:jc w:val="both"/>
              <w:rPr>
                <w:rFonts w:ascii="Times New Roman" w:hAnsi="Times New Roman"/>
                <w:sz w:val="20"/>
                <w:szCs w:val="20"/>
              </w:rPr>
            </w:pP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1. Существенное увеличение количества случаев направления собственникам и пользователям помещений в мно</w:t>
            </w:r>
            <w:r w:rsidR="00EA7817">
              <w:rPr>
                <w:rFonts w:ascii="Times New Roman" w:hAnsi="Times New Roman"/>
                <w:sz w:val="20"/>
                <w:szCs w:val="20"/>
              </w:rPr>
              <w:t>гоквартирном доме платёжно-расчё</w:t>
            </w:r>
            <w:r w:rsidRPr="007A57F1">
              <w:rPr>
                <w:rFonts w:ascii="Times New Roman" w:hAnsi="Times New Roman"/>
                <w:sz w:val="20"/>
                <w:szCs w:val="20"/>
              </w:rPr>
              <w:t>тных документов лицом, ранее управлявшим многоквартирным домом, а также лицом, выбранным для управления многоквартирным домом, что влечет нарушение прав и законных интересов собственников и пользователей помещений в многоквартирном доме;</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2. Противоречивая судебная практика по вопросу применения ч.</w:t>
            </w:r>
            <w:r w:rsidR="00EA7817">
              <w:rPr>
                <w:rFonts w:ascii="Times New Roman" w:hAnsi="Times New Roman"/>
                <w:sz w:val="20"/>
                <w:szCs w:val="20"/>
              </w:rPr>
              <w:t xml:space="preserve"> </w:t>
            </w:r>
            <w:r w:rsidRPr="007A57F1">
              <w:rPr>
                <w:rFonts w:ascii="Times New Roman" w:hAnsi="Times New Roman"/>
                <w:sz w:val="20"/>
                <w:szCs w:val="20"/>
              </w:rPr>
              <w:t>8.2 ст. 162 при разрешении дел, когда имеет место односторонний отказ собственников помещений от договора управления многоквартирным домом в рамках одного и того же ранее выбранного способа управления многоквартирным домом.</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Позиция Президиума Высшего Арбитражного Суда Российской Федерации по данному вопросу изложена в постановлении от 22 ноября 2011 г. № 7677/11 и сводится к тому, что анализ совокупности норм законодательства не свидетельствует о том, что, выбрав единожды способ управления многоквартирным домом и конкретную управляющую организацию, собственники помещений в многоквартирном доме лишаются возможности изменить этот способ управления домом и управляющую организацию иначе как по суду и только в случае подтверждения нарушений со стороны управляющей организации. </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Суды общей юрисдикции придерживаются мнения, что право на односторонний отказ от исполнения договора управления многоквартирным домом возникает у собственников помещений лишь при условии неисполнения либо ненадлежащего исполнения управляющей организацией принятого на себя обязательства. Заявление собственников помещений об одностороннем отказе от исполнения договора управления само по себе, в отсутствие доказательств, свидетельствующих о нарушении управляющей организаций условий такого договора, не может служить основанием для прекращения существующих договорных правоотношений (например Определение Пермского краевого суда от 28.08.2013 г. по делу</w:t>
            </w:r>
            <w:r w:rsidR="008063D2">
              <w:rPr>
                <w:rFonts w:ascii="Times New Roman" w:hAnsi="Times New Roman"/>
                <w:sz w:val="20"/>
                <w:szCs w:val="20"/>
              </w:rPr>
              <w:t xml:space="preserve"> </w:t>
            </w:r>
            <w:r w:rsidR="00026410">
              <w:rPr>
                <w:rFonts w:ascii="Times New Roman" w:hAnsi="Times New Roman"/>
                <w:sz w:val="20"/>
                <w:szCs w:val="20"/>
              </w:rPr>
              <w:t>№</w:t>
            </w:r>
            <w:r w:rsidRPr="007A57F1">
              <w:rPr>
                <w:rFonts w:ascii="Times New Roman" w:hAnsi="Times New Roman"/>
                <w:sz w:val="20"/>
                <w:szCs w:val="20"/>
              </w:rPr>
              <w:t xml:space="preserve"> 33-7598А, апелляционное определение Вологодского областного суда от 25.10.2013 г.</w:t>
            </w:r>
            <w:r w:rsidR="008063D2">
              <w:rPr>
                <w:rFonts w:ascii="Times New Roman" w:hAnsi="Times New Roman"/>
                <w:sz w:val="20"/>
                <w:szCs w:val="20"/>
              </w:rPr>
              <w:t xml:space="preserve"> </w:t>
            </w:r>
            <w:r w:rsidR="00026410">
              <w:rPr>
                <w:rFonts w:ascii="Times New Roman" w:hAnsi="Times New Roman"/>
                <w:sz w:val="20"/>
                <w:szCs w:val="20"/>
              </w:rPr>
              <w:t>№</w:t>
            </w:r>
            <w:r w:rsidRPr="007A57F1">
              <w:rPr>
                <w:rFonts w:ascii="Times New Roman" w:hAnsi="Times New Roman"/>
                <w:sz w:val="20"/>
                <w:szCs w:val="20"/>
              </w:rPr>
              <w:t xml:space="preserve"> 33-4828/2013, Апелляционное определение Ростовского областного суда от 03.09.2013 г. по делу</w:t>
            </w:r>
            <w:r w:rsidR="008063D2">
              <w:rPr>
                <w:rFonts w:ascii="Times New Roman" w:hAnsi="Times New Roman"/>
                <w:sz w:val="20"/>
                <w:szCs w:val="20"/>
              </w:rPr>
              <w:t xml:space="preserve"> </w:t>
            </w:r>
            <w:r w:rsidR="00026410">
              <w:rPr>
                <w:rFonts w:ascii="Times New Roman" w:hAnsi="Times New Roman"/>
                <w:sz w:val="20"/>
                <w:szCs w:val="20"/>
              </w:rPr>
              <w:t>№</w:t>
            </w:r>
            <w:r w:rsidRPr="007A57F1">
              <w:rPr>
                <w:rFonts w:ascii="Times New Roman" w:hAnsi="Times New Roman"/>
                <w:sz w:val="20"/>
                <w:szCs w:val="20"/>
              </w:rPr>
              <w:t xml:space="preserve"> 33-11088/2013). </w:t>
            </w:r>
          </w:p>
          <w:p w:rsidR="00FE34AA" w:rsidRPr="007A57F1" w:rsidRDefault="00FE34AA" w:rsidP="00A622E0">
            <w:pPr>
              <w:pStyle w:val="af1"/>
              <w:spacing w:line="360" w:lineRule="exact"/>
              <w:jc w:val="both"/>
              <w:rPr>
                <w:rFonts w:ascii="Times New Roman" w:hAnsi="Times New Roman"/>
                <w:sz w:val="20"/>
                <w:szCs w:val="20"/>
              </w:rPr>
            </w:pP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1. Часть 7 статьи 162 изложить в следующей редакции:</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FE34AA" w:rsidRPr="007A57F1" w:rsidRDefault="00FE34AA" w:rsidP="00A622E0">
            <w:pPr>
              <w:pStyle w:val="af1"/>
              <w:spacing w:line="360" w:lineRule="exact"/>
              <w:jc w:val="both"/>
              <w:rPr>
                <w:rFonts w:ascii="Times New Roman" w:hAnsi="Times New Roman"/>
                <w:i/>
                <w:sz w:val="20"/>
                <w:szCs w:val="20"/>
              </w:rPr>
            </w:pPr>
            <w:r w:rsidRPr="007A57F1">
              <w:rPr>
                <w:rFonts w:ascii="Times New Roman" w:hAnsi="Times New Roman"/>
                <w:i/>
                <w:sz w:val="20"/>
                <w:szCs w:val="20"/>
              </w:rPr>
              <w:t xml:space="preserve">В случае заключения договора управления в связи с досрочным расторжением договора управления, </w:t>
            </w:r>
            <w:r w:rsidR="00060AEC" w:rsidRPr="007A57F1">
              <w:rPr>
                <w:rFonts w:ascii="Times New Roman" w:hAnsi="Times New Roman"/>
                <w:i/>
                <w:sz w:val="20"/>
                <w:szCs w:val="20"/>
              </w:rPr>
              <w:t>заключённого</w:t>
            </w:r>
            <w:r w:rsidRPr="007A57F1">
              <w:rPr>
                <w:rFonts w:ascii="Times New Roman" w:hAnsi="Times New Roman"/>
                <w:i/>
                <w:sz w:val="20"/>
                <w:szCs w:val="20"/>
              </w:rPr>
              <w:t xml:space="preserve"> с лицом, ранее управлявшим многоквартирным домом, дата, с которой выбранная собственниками помещений в многоквартирном доме управляющая организация обязана приступить к выполнению договора управления, не может быть ранее даты, с которой обязательства по договору управления,</w:t>
            </w:r>
            <w:r w:rsidR="00B05A0F">
              <w:rPr>
                <w:rFonts w:ascii="Times New Roman" w:hAnsi="Times New Roman"/>
                <w:i/>
                <w:sz w:val="20"/>
                <w:szCs w:val="20"/>
              </w:rPr>
              <w:t xml:space="preserve"> </w:t>
            </w:r>
            <w:r w:rsidRPr="007A57F1">
              <w:rPr>
                <w:rFonts w:ascii="Times New Roman" w:hAnsi="Times New Roman"/>
                <w:i/>
                <w:sz w:val="20"/>
                <w:szCs w:val="20"/>
              </w:rPr>
              <w:t xml:space="preserve">заключенного с лицом, ранее управлявшим многоквартирным домом, считаются </w:t>
            </w:r>
            <w:r w:rsidR="00060AEC" w:rsidRPr="007A57F1">
              <w:rPr>
                <w:rFonts w:ascii="Times New Roman" w:hAnsi="Times New Roman"/>
                <w:i/>
                <w:sz w:val="20"/>
                <w:szCs w:val="20"/>
              </w:rPr>
              <w:t>прекращёнными</w:t>
            </w:r>
            <w:r w:rsidRPr="007A57F1">
              <w:rPr>
                <w:rFonts w:ascii="Times New Roman" w:hAnsi="Times New Roman"/>
                <w:i/>
                <w:sz w:val="20"/>
                <w:szCs w:val="20"/>
              </w:rPr>
              <w:t>.»;</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2. Часть 8.2 статьи 162 изложить в следующей редакции:</w:t>
            </w:r>
          </w:p>
          <w:p w:rsidR="00FE34AA" w:rsidRPr="007A57F1" w:rsidRDefault="00FE34AA" w:rsidP="00A622E0">
            <w:pPr>
              <w:pStyle w:val="af1"/>
              <w:spacing w:line="360" w:lineRule="exact"/>
              <w:jc w:val="both"/>
              <w:rPr>
                <w:rFonts w:ascii="Times New Roman" w:hAnsi="Times New Roman"/>
                <w:i/>
                <w:sz w:val="20"/>
                <w:szCs w:val="20"/>
              </w:rPr>
            </w:pPr>
            <w:r w:rsidRPr="007A57F1">
              <w:rPr>
                <w:rFonts w:ascii="Times New Roman" w:hAnsi="Times New Roman"/>
                <w:sz w:val="20"/>
                <w:szCs w:val="20"/>
              </w:rPr>
              <w:t xml:space="preserve">«8.2.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и принять решение о выборе иной управляющей организации или об изменении способа управления данным домом, </w:t>
            </w:r>
            <w:r w:rsidRPr="007A57F1">
              <w:rPr>
                <w:rFonts w:ascii="Times New Roman" w:hAnsi="Times New Roman"/>
                <w:i/>
                <w:sz w:val="20"/>
                <w:szCs w:val="20"/>
              </w:rPr>
              <w:t>уведомив управляющую организацию о досрочном расторжении договора управления в порядке, установленном Правительством Российской Федерации.</w:t>
            </w:r>
          </w:p>
          <w:p w:rsidR="00FE34AA" w:rsidRPr="007A57F1" w:rsidRDefault="00FE34AA" w:rsidP="00A622E0">
            <w:pPr>
              <w:pStyle w:val="af1"/>
              <w:spacing w:line="360" w:lineRule="exact"/>
              <w:jc w:val="both"/>
              <w:rPr>
                <w:rFonts w:ascii="Times New Roman" w:hAnsi="Times New Roman"/>
                <w:i/>
                <w:sz w:val="20"/>
                <w:szCs w:val="20"/>
              </w:rPr>
            </w:pPr>
            <w:r w:rsidRPr="007A57F1">
              <w:rPr>
                <w:rFonts w:ascii="Times New Roman" w:hAnsi="Times New Roman"/>
                <w:i/>
                <w:sz w:val="20"/>
                <w:szCs w:val="20"/>
              </w:rPr>
              <w:t xml:space="preserve">Если иной срок не предусмотрен договором управления, </w:t>
            </w:r>
            <w:r w:rsidR="00EA7817" w:rsidRPr="007A57F1">
              <w:rPr>
                <w:rFonts w:ascii="Times New Roman" w:hAnsi="Times New Roman"/>
                <w:i/>
                <w:sz w:val="20"/>
                <w:szCs w:val="20"/>
              </w:rPr>
              <w:t>заключённым</w:t>
            </w:r>
            <w:r w:rsidRPr="007A57F1">
              <w:rPr>
                <w:rFonts w:ascii="Times New Roman" w:hAnsi="Times New Roman"/>
                <w:i/>
                <w:sz w:val="20"/>
                <w:szCs w:val="20"/>
              </w:rPr>
              <w:t xml:space="preserve"> с лицом, ранее управлявшим многоквартирным домом, обязательства по такому договору считаются </w:t>
            </w:r>
            <w:r w:rsidR="00EA7817" w:rsidRPr="007A57F1">
              <w:rPr>
                <w:rFonts w:ascii="Times New Roman" w:hAnsi="Times New Roman"/>
                <w:i/>
                <w:sz w:val="20"/>
                <w:szCs w:val="20"/>
              </w:rPr>
              <w:t>прекращёнными</w:t>
            </w:r>
            <w:r w:rsidRPr="007A57F1">
              <w:rPr>
                <w:rFonts w:ascii="Times New Roman" w:hAnsi="Times New Roman"/>
                <w:i/>
                <w:sz w:val="20"/>
                <w:szCs w:val="20"/>
              </w:rPr>
              <w:t xml:space="preserve"> по истечению 30 дней с момента направления управляющей организации, ранее управлявшей многоквартирным домом, уведомления о принятом на общем собрании собственников помещений в многоквартирном доме решении о расторжении договора управления.»;</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3. Часть 10 статьи 162 изложить в следующей редакции:</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«10. При прекращении договора управления управляющая организация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 </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i/>
                <w:sz w:val="20"/>
                <w:szCs w:val="20"/>
              </w:rPr>
              <w:t>Порядок и сроки передачи технической документации на многоквартирный дом и иных связанных с управлением таким домом документов устанавливается Правительством Российской Федерации.»</w:t>
            </w:r>
            <w:r w:rsidRPr="007A57F1">
              <w:rPr>
                <w:rFonts w:ascii="Times New Roman" w:hAnsi="Times New Roman"/>
                <w:sz w:val="20"/>
                <w:szCs w:val="20"/>
              </w:rPr>
              <w:t xml:space="preserve"> (см. раздел 5 Правил осуществления деятельности по управлению многоквартирными домами, утв. постановлением Правительства РФ от 15 мая 2013г. № 416).</w:t>
            </w:r>
          </w:p>
        </w:tc>
      </w:tr>
      <w:tr w:rsidR="00FE34AA" w:rsidRPr="007A57F1"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9</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Статья 161. Выбор способа управления многоквартирным домом. Общие требования к деятельности по управлению многоквартирным домом</w:t>
            </w:r>
          </w:p>
          <w:p w:rsidR="00FE34AA" w:rsidRPr="007A57F1" w:rsidRDefault="00FE34AA" w:rsidP="00A622E0">
            <w:pPr>
              <w:pStyle w:val="af1"/>
              <w:spacing w:line="360" w:lineRule="exact"/>
              <w:jc w:val="both"/>
              <w:rPr>
                <w:rFonts w:ascii="Times New Roman" w:hAnsi="Times New Roman"/>
                <w:sz w:val="20"/>
                <w:szCs w:val="20"/>
              </w:rPr>
            </w:pP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В целях обеспечения благоприятных и безопасных условий проживания граждан, надлежащего содержания общего имущества в многоквартирном доме,</w:t>
            </w:r>
            <w:r>
              <w:rPr>
                <w:rFonts w:ascii="Times New Roman" w:hAnsi="Times New Roman"/>
                <w:sz w:val="20"/>
                <w:szCs w:val="20"/>
              </w:rPr>
              <w:t xml:space="preserve"> </w:t>
            </w:r>
            <w:r w:rsidRPr="007A57F1">
              <w:rPr>
                <w:rFonts w:ascii="Times New Roman" w:hAnsi="Times New Roman"/>
                <w:sz w:val="20"/>
                <w:szCs w:val="20"/>
              </w:rPr>
              <w:t>бесперебойного предоставления коммунальных услуг орган местного самоуправления (администрация муниципального образования) на основании распоряжения определяет организацию, осуществляющую деятельность обслуживание многоквартирного дома до момента реализации выбранного способа управления многоквартирным домом либо подписания договора управления по результатам открытого конкурса.</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При этом указанные действия расцениваются уполномоченными органами и судом как нарушение антимонопольного законодательства.</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1. Дополнить статью 161 нормами, регулирующими вопросы обеспечения аварийно-диспетчерского обслуживания, а также содержания и ремонта внутридомовых инженерных систем многоквартирного дома, предназначенных для производства и предоставления коммунальных услуг,</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в период, когда в доме не выбран и/или не реализован способ управления, до момента реализации выбранного способа управления многоквартирным домом либо подписания договора управления по результатам открытого конкурса.</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Реализация указанных полномочий возможна путем учреждения муниципальных унитарных предприятий, </w:t>
            </w:r>
            <w:r w:rsidR="00B10ED7" w:rsidRPr="007A57F1">
              <w:rPr>
                <w:rFonts w:ascii="Times New Roman" w:hAnsi="Times New Roman"/>
                <w:sz w:val="20"/>
                <w:szCs w:val="20"/>
              </w:rPr>
              <w:t>наделённых</w:t>
            </w:r>
            <w:r w:rsidRPr="007A57F1">
              <w:rPr>
                <w:rFonts w:ascii="Times New Roman" w:hAnsi="Times New Roman"/>
                <w:sz w:val="20"/>
                <w:szCs w:val="20"/>
              </w:rPr>
              <w:t xml:space="preserve"> соответствующими функциями.</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2. Дополнить раздел 7 Жилищного кодекса Российской Федерации нормами, регулирующими вопросы оплаты услуг организации, обслуживающую многоквартирный дом.</w:t>
            </w:r>
          </w:p>
        </w:tc>
      </w:tr>
      <w:tr w:rsidR="00FE34AA" w:rsidRPr="003A43D6"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10</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Кодекс об административных правонарушениях Российской Федерации</w:t>
            </w:r>
          </w:p>
        </w:tc>
        <w:tc>
          <w:tcPr>
            <w:tcW w:w="0" w:type="auto"/>
            <w:shd w:val="clear" w:color="auto" w:fill="auto"/>
          </w:tcPr>
          <w:p w:rsidR="00FE34AA" w:rsidRPr="0071784A" w:rsidRDefault="00FE34AA" w:rsidP="00A622E0">
            <w:pPr>
              <w:spacing w:line="360" w:lineRule="exact"/>
              <w:jc w:val="both"/>
              <w:rPr>
                <w:rFonts w:eastAsia="Calibri"/>
                <w:sz w:val="20"/>
                <w:szCs w:val="20"/>
              </w:rPr>
            </w:pPr>
            <w:r w:rsidRPr="0071784A">
              <w:rPr>
                <w:rFonts w:eastAsia="Calibri"/>
                <w:sz w:val="20"/>
                <w:szCs w:val="20"/>
              </w:rPr>
              <w:t>Статья 7.23.1</w:t>
            </w:r>
          </w:p>
        </w:tc>
        <w:tc>
          <w:tcPr>
            <w:tcW w:w="0" w:type="auto"/>
            <w:shd w:val="clear" w:color="auto" w:fill="auto"/>
          </w:tcPr>
          <w:p w:rsidR="00FE34AA" w:rsidRPr="003A43D6" w:rsidRDefault="00FE34AA" w:rsidP="00A622E0">
            <w:pPr>
              <w:autoSpaceDE w:val="0"/>
              <w:autoSpaceDN w:val="0"/>
              <w:adjustRightInd w:val="0"/>
              <w:spacing w:line="360" w:lineRule="exact"/>
              <w:jc w:val="both"/>
              <w:rPr>
                <w:rFonts w:eastAsia="Calibri"/>
                <w:sz w:val="20"/>
                <w:szCs w:val="20"/>
              </w:rPr>
            </w:pPr>
            <w:r w:rsidRPr="003A43D6">
              <w:rPr>
                <w:rFonts w:eastAsia="Calibri"/>
                <w:sz w:val="20"/>
                <w:szCs w:val="20"/>
              </w:rPr>
              <w:t xml:space="preserve">Стандарт раскрытия информации организациями, осуществляющими деятельность в сфере управления многоквартирными домами, </w:t>
            </w:r>
            <w:r w:rsidR="00060AEC" w:rsidRPr="003A43D6">
              <w:rPr>
                <w:rFonts w:eastAsia="Calibri"/>
                <w:sz w:val="20"/>
                <w:szCs w:val="20"/>
              </w:rPr>
              <w:t>утверждён</w:t>
            </w:r>
            <w:r w:rsidRPr="003A43D6">
              <w:rPr>
                <w:rFonts w:eastAsia="Calibri"/>
                <w:sz w:val="20"/>
                <w:szCs w:val="20"/>
              </w:rPr>
              <w:t xml:space="preserve"> постановлением Правительства Российской Федерации от 23 сентября 2010 г.</w:t>
            </w:r>
          </w:p>
          <w:p w:rsidR="00FE34AA" w:rsidRPr="003A43D6" w:rsidRDefault="00FE34AA" w:rsidP="00A622E0">
            <w:pPr>
              <w:autoSpaceDE w:val="0"/>
              <w:autoSpaceDN w:val="0"/>
              <w:adjustRightInd w:val="0"/>
              <w:spacing w:line="360" w:lineRule="exact"/>
              <w:jc w:val="both"/>
              <w:rPr>
                <w:rFonts w:eastAsia="Calibri"/>
                <w:sz w:val="20"/>
                <w:szCs w:val="20"/>
              </w:rPr>
            </w:pPr>
            <w:r w:rsidRPr="003A43D6">
              <w:rPr>
                <w:rFonts w:eastAsia="Calibri"/>
                <w:sz w:val="20"/>
                <w:szCs w:val="20"/>
              </w:rPr>
              <w:t xml:space="preserve">№ 731. </w:t>
            </w:r>
          </w:p>
          <w:p w:rsidR="00FE34AA" w:rsidRPr="003A43D6" w:rsidRDefault="00FE34AA" w:rsidP="00A622E0">
            <w:pPr>
              <w:autoSpaceDE w:val="0"/>
              <w:autoSpaceDN w:val="0"/>
              <w:adjustRightInd w:val="0"/>
              <w:spacing w:line="360" w:lineRule="exact"/>
              <w:jc w:val="both"/>
              <w:rPr>
                <w:rFonts w:eastAsia="Calibri"/>
                <w:sz w:val="20"/>
                <w:szCs w:val="20"/>
              </w:rPr>
            </w:pPr>
            <w:r w:rsidRPr="003A43D6">
              <w:rPr>
                <w:rFonts w:eastAsia="Calibri"/>
                <w:sz w:val="20"/>
                <w:szCs w:val="20"/>
              </w:rPr>
              <w:t xml:space="preserve">Нормативным актом предусмотрено, что обязанность по раскрытию информации возложена на управляющие организации, товарищества собственников жилья и кооперативы. </w:t>
            </w:r>
          </w:p>
          <w:p w:rsidR="00FE34AA" w:rsidRPr="003A43D6" w:rsidRDefault="00FE34AA" w:rsidP="00A622E0">
            <w:pPr>
              <w:autoSpaceDE w:val="0"/>
              <w:autoSpaceDN w:val="0"/>
              <w:adjustRightInd w:val="0"/>
              <w:spacing w:line="360" w:lineRule="exact"/>
              <w:jc w:val="both"/>
              <w:rPr>
                <w:rFonts w:eastAsia="Calibri"/>
                <w:sz w:val="20"/>
                <w:szCs w:val="20"/>
              </w:rPr>
            </w:pPr>
            <w:r w:rsidRPr="003A43D6">
              <w:rPr>
                <w:rFonts w:eastAsia="Calibri"/>
                <w:sz w:val="20"/>
                <w:szCs w:val="20"/>
              </w:rPr>
              <w:t>Административная ответственность за нарушение Стандарта раскрытия информации предусмотрена только для управляющих организаций.</w:t>
            </w:r>
          </w:p>
        </w:tc>
        <w:tc>
          <w:tcPr>
            <w:tcW w:w="0" w:type="auto"/>
            <w:shd w:val="clear" w:color="auto" w:fill="auto"/>
          </w:tcPr>
          <w:p w:rsidR="00FE34AA" w:rsidRPr="003A43D6" w:rsidRDefault="00FE34AA" w:rsidP="00A622E0">
            <w:pPr>
              <w:spacing w:line="360" w:lineRule="exact"/>
              <w:jc w:val="both"/>
              <w:rPr>
                <w:rFonts w:eastAsia="Calibri"/>
                <w:sz w:val="20"/>
                <w:szCs w:val="20"/>
              </w:rPr>
            </w:pPr>
            <w:r w:rsidRPr="003A43D6">
              <w:rPr>
                <w:rFonts w:eastAsia="Calibri"/>
                <w:sz w:val="20"/>
                <w:szCs w:val="20"/>
              </w:rPr>
              <w:t>Предлагается внести изменения в часть 1 статьи 7.23.1 КоАП РФ, установив ответственность товариществ собственников жилья и кооперативов за нарушение стандарта раскрытия информации.</w:t>
            </w:r>
          </w:p>
        </w:tc>
      </w:tr>
      <w:tr w:rsidR="00FE34AA" w:rsidRPr="003A43D6"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11</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Кодекс об административных правонарушениях Российской Федерации</w:t>
            </w:r>
          </w:p>
        </w:tc>
        <w:tc>
          <w:tcPr>
            <w:tcW w:w="0" w:type="auto"/>
            <w:shd w:val="clear" w:color="auto" w:fill="auto"/>
          </w:tcPr>
          <w:p w:rsidR="00FE34AA" w:rsidRPr="0071784A" w:rsidRDefault="00FE34AA" w:rsidP="00A622E0">
            <w:pPr>
              <w:spacing w:line="360" w:lineRule="exact"/>
              <w:jc w:val="both"/>
              <w:rPr>
                <w:rFonts w:eastAsia="Calibri"/>
                <w:sz w:val="20"/>
                <w:szCs w:val="20"/>
              </w:rPr>
            </w:pPr>
            <w:r w:rsidRPr="0071784A">
              <w:rPr>
                <w:rFonts w:eastAsia="Calibri"/>
                <w:sz w:val="20"/>
                <w:szCs w:val="20"/>
              </w:rPr>
              <w:t>часть 4 статьи 9.16</w:t>
            </w:r>
          </w:p>
        </w:tc>
        <w:tc>
          <w:tcPr>
            <w:tcW w:w="0" w:type="auto"/>
            <w:shd w:val="clear" w:color="auto" w:fill="auto"/>
          </w:tcPr>
          <w:p w:rsidR="00FE34AA" w:rsidRPr="003A43D6" w:rsidRDefault="00FE34AA" w:rsidP="00A622E0">
            <w:pPr>
              <w:autoSpaceDE w:val="0"/>
              <w:autoSpaceDN w:val="0"/>
              <w:adjustRightInd w:val="0"/>
              <w:spacing w:line="360" w:lineRule="exact"/>
              <w:jc w:val="both"/>
              <w:rPr>
                <w:rFonts w:eastAsia="Calibri"/>
                <w:sz w:val="20"/>
                <w:szCs w:val="20"/>
              </w:rPr>
            </w:pPr>
            <w:r w:rsidRPr="003A43D6">
              <w:rPr>
                <w:rFonts w:eastAsia="Calibri"/>
                <w:sz w:val="20"/>
                <w:szCs w:val="20"/>
              </w:rPr>
              <w:t>Согласно части 5 статьи 13 Федерального закона от 23 ноября 2009</w:t>
            </w:r>
            <w:r w:rsidR="00B10ED7">
              <w:rPr>
                <w:rFonts w:eastAsia="Calibri"/>
                <w:sz w:val="20"/>
                <w:szCs w:val="20"/>
              </w:rPr>
              <w:t> </w:t>
            </w:r>
            <w:r w:rsidRPr="003A43D6">
              <w:rPr>
                <w:rFonts w:eastAsia="Calibri"/>
                <w:sz w:val="20"/>
                <w:szCs w:val="20"/>
              </w:rPr>
              <w:t>г. №261-ФЗ «Об энергосбережении и о повышении энергетической эффективности и о внесении изменений в отдельные законодательные акты Российской Федерации» на собственников помещений возложена обязанность по оснащению помещений индивидуальными и общими (для коммунальной квартиры) приборами учета используемых воды, электрической энергии.</w:t>
            </w:r>
          </w:p>
          <w:p w:rsidR="00FE34AA" w:rsidRPr="003A43D6" w:rsidRDefault="00FE34AA" w:rsidP="00A622E0">
            <w:pPr>
              <w:autoSpaceDE w:val="0"/>
              <w:autoSpaceDN w:val="0"/>
              <w:adjustRightInd w:val="0"/>
              <w:spacing w:line="360" w:lineRule="exact"/>
              <w:jc w:val="both"/>
              <w:rPr>
                <w:rFonts w:eastAsia="Calibri"/>
                <w:sz w:val="20"/>
                <w:szCs w:val="20"/>
              </w:rPr>
            </w:pPr>
            <w:r w:rsidRPr="003A43D6">
              <w:rPr>
                <w:rFonts w:eastAsia="Calibri"/>
                <w:sz w:val="20"/>
                <w:szCs w:val="20"/>
              </w:rPr>
              <w:t>Административная ответственность за нарушение законодательства об энергосбережении и о повышении энергетической эффективности предусмотрена только для управляющих организаций (товариществ собственников жилья и кооперативов).</w:t>
            </w:r>
          </w:p>
          <w:p w:rsidR="00FE34AA" w:rsidRPr="003A43D6" w:rsidRDefault="00FE34AA" w:rsidP="00A622E0">
            <w:pPr>
              <w:autoSpaceDE w:val="0"/>
              <w:autoSpaceDN w:val="0"/>
              <w:adjustRightInd w:val="0"/>
              <w:spacing w:line="360" w:lineRule="exact"/>
              <w:jc w:val="both"/>
              <w:rPr>
                <w:rFonts w:eastAsia="Calibri"/>
                <w:sz w:val="20"/>
                <w:szCs w:val="20"/>
              </w:rPr>
            </w:pPr>
            <w:r w:rsidRPr="003A43D6">
              <w:rPr>
                <w:rFonts w:eastAsia="Calibri"/>
                <w:sz w:val="20"/>
                <w:szCs w:val="20"/>
              </w:rPr>
              <w:t xml:space="preserve">Значительное число собственников помещений в многоквартирных домах не исполняют обязанность по установке индивидуальных (общих) приборов </w:t>
            </w:r>
            <w:r w:rsidR="00CD7A5D" w:rsidRPr="003A43D6">
              <w:rPr>
                <w:rFonts w:eastAsia="Calibri"/>
                <w:sz w:val="20"/>
                <w:szCs w:val="20"/>
              </w:rPr>
              <w:t>учёта</w:t>
            </w:r>
            <w:r w:rsidRPr="003A43D6">
              <w:rPr>
                <w:rFonts w:eastAsia="Calibri"/>
                <w:sz w:val="20"/>
                <w:szCs w:val="20"/>
              </w:rPr>
              <w:t xml:space="preserve"> энергетических ресурсов. Неисполнение собственниками данной обязанности является одной из причин увеличения расходов на общедомовые нужды.</w:t>
            </w:r>
          </w:p>
        </w:tc>
        <w:tc>
          <w:tcPr>
            <w:tcW w:w="0" w:type="auto"/>
            <w:shd w:val="clear" w:color="auto" w:fill="auto"/>
          </w:tcPr>
          <w:p w:rsidR="00FE34AA" w:rsidRPr="003A43D6" w:rsidRDefault="00FE34AA" w:rsidP="00A622E0">
            <w:pPr>
              <w:spacing w:line="360" w:lineRule="exact"/>
              <w:jc w:val="both"/>
              <w:rPr>
                <w:rFonts w:eastAsia="Calibri"/>
                <w:sz w:val="20"/>
                <w:szCs w:val="20"/>
              </w:rPr>
            </w:pPr>
            <w:r w:rsidRPr="003A43D6">
              <w:rPr>
                <w:rFonts w:eastAsia="Calibri"/>
                <w:sz w:val="20"/>
                <w:szCs w:val="20"/>
              </w:rPr>
              <w:t xml:space="preserve">Предлагается внести изменения в часть 4 статьи 9.16 КоАП РФ, установив ответственность собственников помещений за несоблюдение требований </w:t>
            </w:r>
            <w:r w:rsidR="00EA7817" w:rsidRPr="003A43D6">
              <w:rPr>
                <w:rFonts w:eastAsia="Calibri"/>
                <w:sz w:val="20"/>
                <w:szCs w:val="20"/>
              </w:rPr>
              <w:t>оснащённости</w:t>
            </w:r>
            <w:r w:rsidRPr="003A43D6">
              <w:rPr>
                <w:rFonts w:eastAsia="Calibri"/>
                <w:sz w:val="20"/>
                <w:szCs w:val="20"/>
              </w:rPr>
              <w:t xml:space="preserve"> помещений приборами </w:t>
            </w:r>
            <w:r w:rsidR="00EA7817" w:rsidRPr="003A43D6">
              <w:rPr>
                <w:rFonts w:eastAsia="Calibri"/>
                <w:sz w:val="20"/>
                <w:szCs w:val="20"/>
              </w:rPr>
              <w:t>учёта</w:t>
            </w:r>
            <w:r w:rsidRPr="003A43D6">
              <w:rPr>
                <w:rFonts w:eastAsia="Calibri"/>
                <w:sz w:val="20"/>
                <w:szCs w:val="20"/>
              </w:rPr>
              <w:t xml:space="preserve"> используемых энергетических ресурсов.</w:t>
            </w:r>
          </w:p>
        </w:tc>
      </w:tr>
      <w:tr w:rsidR="00FE34AA" w:rsidRPr="007A57F1" w:rsidTr="00F8016A">
        <w:tc>
          <w:tcPr>
            <w:tcW w:w="0" w:type="auto"/>
            <w:shd w:val="clear" w:color="auto" w:fill="auto"/>
          </w:tcPr>
          <w:p w:rsidR="00FE34AA" w:rsidRPr="0071784A" w:rsidRDefault="00FE34AA" w:rsidP="00A622E0">
            <w:pPr>
              <w:spacing w:line="360" w:lineRule="exact"/>
              <w:jc w:val="center"/>
              <w:rPr>
                <w:rFonts w:eastAsia="Calibri"/>
                <w:sz w:val="20"/>
                <w:szCs w:val="20"/>
              </w:rPr>
            </w:pPr>
            <w:r>
              <w:rPr>
                <w:rFonts w:eastAsia="Calibri"/>
                <w:sz w:val="20"/>
                <w:szCs w:val="20"/>
              </w:rPr>
              <w:t>12</w:t>
            </w:r>
          </w:p>
        </w:tc>
        <w:tc>
          <w:tcPr>
            <w:tcW w:w="0" w:type="auto"/>
            <w:shd w:val="clear" w:color="auto" w:fill="auto"/>
          </w:tcPr>
          <w:p w:rsidR="00FE34AA" w:rsidRPr="0071784A" w:rsidRDefault="00FE34AA" w:rsidP="00A622E0">
            <w:pPr>
              <w:spacing w:line="360" w:lineRule="exact"/>
              <w:rPr>
                <w:rFonts w:eastAsia="Calibri"/>
                <w:sz w:val="20"/>
                <w:szCs w:val="20"/>
              </w:rPr>
            </w:pPr>
            <w:r w:rsidRPr="0071784A">
              <w:rPr>
                <w:rFonts w:eastAsia="Calibri"/>
                <w:sz w:val="20"/>
                <w:szCs w:val="20"/>
              </w:rPr>
              <w:t xml:space="preserve">Положение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006B0D" w:rsidRPr="0071784A">
              <w:rPr>
                <w:rFonts w:eastAsia="Calibri"/>
                <w:sz w:val="20"/>
                <w:szCs w:val="20"/>
              </w:rPr>
              <w:t>утверждённое</w:t>
            </w:r>
            <w:r w:rsidRPr="0071784A">
              <w:rPr>
                <w:rFonts w:eastAsia="Calibri"/>
                <w:sz w:val="20"/>
                <w:szCs w:val="20"/>
              </w:rPr>
              <w:t xml:space="preserve"> постановлением Правительства Российской Федерации от 28 января 2006 г. № 47</w:t>
            </w:r>
          </w:p>
        </w:tc>
        <w:tc>
          <w:tcPr>
            <w:tcW w:w="0" w:type="auto"/>
            <w:shd w:val="clear" w:color="auto" w:fill="auto"/>
          </w:tcPr>
          <w:p w:rsidR="00FE34AA" w:rsidRPr="0071784A" w:rsidRDefault="00FE34AA" w:rsidP="00A622E0">
            <w:pPr>
              <w:spacing w:line="360" w:lineRule="exact"/>
              <w:jc w:val="both"/>
              <w:rPr>
                <w:rFonts w:eastAsia="Calibri"/>
                <w:sz w:val="20"/>
                <w:szCs w:val="20"/>
              </w:rPr>
            </w:pPr>
            <w:r w:rsidRPr="0071784A">
              <w:rPr>
                <w:rFonts w:eastAsia="Calibri"/>
                <w:sz w:val="20"/>
                <w:szCs w:val="20"/>
              </w:rPr>
              <w:t xml:space="preserve">п. 45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006B0D" w:rsidRPr="0071784A">
              <w:rPr>
                <w:rFonts w:eastAsia="Calibri"/>
                <w:sz w:val="20"/>
                <w:szCs w:val="20"/>
              </w:rPr>
              <w:t>утверждённого</w:t>
            </w:r>
            <w:r w:rsidRPr="0071784A">
              <w:rPr>
                <w:rFonts w:eastAsia="Calibri"/>
                <w:sz w:val="20"/>
                <w:szCs w:val="20"/>
              </w:rPr>
              <w:t xml:space="preserve"> постановлением Правительства Российской Федерации от 28 января 2006 г. № 47</w:t>
            </w:r>
          </w:p>
        </w:tc>
        <w:tc>
          <w:tcPr>
            <w:tcW w:w="0" w:type="auto"/>
            <w:shd w:val="clear" w:color="auto" w:fill="auto"/>
          </w:tcPr>
          <w:p w:rsidR="00FE34AA" w:rsidRPr="003A43D6" w:rsidRDefault="00FE34AA" w:rsidP="00A622E0">
            <w:pPr>
              <w:spacing w:line="360" w:lineRule="exact"/>
              <w:jc w:val="both"/>
              <w:rPr>
                <w:rFonts w:eastAsia="Calibri"/>
                <w:sz w:val="20"/>
                <w:szCs w:val="20"/>
              </w:rPr>
            </w:pPr>
            <w:r w:rsidRPr="003A43D6">
              <w:rPr>
                <w:rFonts w:eastAsia="Calibri"/>
                <w:sz w:val="20"/>
                <w:szCs w:val="20"/>
              </w:rPr>
              <w:t xml:space="preserve">Пунктом 45 раздела IV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EA7817" w:rsidRPr="003A43D6">
              <w:rPr>
                <w:rFonts w:eastAsia="Calibri"/>
                <w:sz w:val="20"/>
                <w:szCs w:val="20"/>
              </w:rPr>
              <w:t>утверждённого</w:t>
            </w:r>
            <w:r w:rsidRPr="003A43D6">
              <w:rPr>
                <w:rFonts w:eastAsia="Calibri"/>
                <w:sz w:val="20"/>
                <w:szCs w:val="20"/>
              </w:rPr>
              <w:t xml:space="preserve"> постановлением Правительства Российской Федерации от 28 января 2006</w:t>
            </w:r>
            <w:r w:rsidR="00EA7817">
              <w:rPr>
                <w:rFonts w:eastAsia="Calibri"/>
                <w:sz w:val="20"/>
                <w:szCs w:val="20"/>
              </w:rPr>
              <w:t xml:space="preserve"> </w:t>
            </w:r>
            <w:r w:rsidRPr="003A43D6">
              <w:rPr>
                <w:rFonts w:eastAsia="Calibri"/>
                <w:sz w:val="20"/>
                <w:szCs w:val="20"/>
              </w:rPr>
              <w:t xml:space="preserve">г. №47, </w:t>
            </w:r>
            <w:r w:rsidR="00EA7817" w:rsidRPr="003A43D6">
              <w:rPr>
                <w:rFonts w:eastAsia="Calibri"/>
                <w:sz w:val="20"/>
                <w:szCs w:val="20"/>
              </w:rPr>
              <w:t>определён</w:t>
            </w:r>
            <w:r w:rsidRPr="003A43D6">
              <w:rPr>
                <w:rFonts w:eastAsia="Calibri"/>
                <w:sz w:val="20"/>
                <w:szCs w:val="20"/>
              </w:rPr>
              <w:t xml:space="preserve"> перечень документов, требующихся для признания многоквартирного дома аварийным и подлежащим сносу или реконструкции. В перечень документов входит заключение специализированной организации, необходимое для признания многоквартирного дома аварийным и подлежащим сносу или реконструкции. Такая обязанность возлагается на собственников помещений. </w:t>
            </w:r>
          </w:p>
          <w:p w:rsidR="00FE34AA" w:rsidRPr="007A57F1" w:rsidRDefault="00FE34AA" w:rsidP="00A622E0">
            <w:pPr>
              <w:spacing w:line="360" w:lineRule="exact"/>
              <w:jc w:val="both"/>
              <w:rPr>
                <w:sz w:val="20"/>
                <w:szCs w:val="20"/>
              </w:rPr>
            </w:pPr>
            <w:r w:rsidRPr="003A43D6">
              <w:rPr>
                <w:rFonts w:eastAsia="Calibri"/>
                <w:sz w:val="20"/>
                <w:szCs w:val="20"/>
              </w:rPr>
              <w:t>Во многих случаях у собственников отсутствует возможность по оплате работ специализированной организации.</w:t>
            </w:r>
          </w:p>
        </w:tc>
        <w:tc>
          <w:tcPr>
            <w:tcW w:w="0" w:type="auto"/>
            <w:shd w:val="clear" w:color="auto" w:fill="auto"/>
          </w:tcPr>
          <w:p w:rsidR="00FE34AA" w:rsidRPr="007A57F1" w:rsidRDefault="00FE34AA" w:rsidP="00A622E0">
            <w:pPr>
              <w:spacing w:line="360" w:lineRule="exact"/>
              <w:jc w:val="both"/>
              <w:rPr>
                <w:sz w:val="20"/>
                <w:szCs w:val="20"/>
              </w:rPr>
            </w:pPr>
            <w:r w:rsidRPr="003A43D6">
              <w:rPr>
                <w:rFonts w:eastAsia="Calibri"/>
                <w:sz w:val="20"/>
                <w:szCs w:val="20"/>
              </w:rPr>
              <w:t>Урегулировать</w:t>
            </w:r>
            <w:r w:rsidR="00B05A0F">
              <w:rPr>
                <w:rFonts w:eastAsia="Calibri"/>
                <w:sz w:val="20"/>
                <w:szCs w:val="20"/>
              </w:rPr>
              <w:t xml:space="preserve"> </w:t>
            </w:r>
            <w:r w:rsidRPr="003A43D6">
              <w:rPr>
                <w:rFonts w:eastAsia="Calibri"/>
                <w:sz w:val="20"/>
                <w:szCs w:val="20"/>
              </w:rPr>
              <w:t>вопрос по обследования многоквартирных домов (жилых домов) специализированными организациями</w:t>
            </w:r>
          </w:p>
        </w:tc>
      </w:tr>
      <w:tr w:rsidR="00FE34AA" w:rsidRPr="007A57F1" w:rsidTr="00F8016A">
        <w:tc>
          <w:tcPr>
            <w:tcW w:w="0" w:type="auto"/>
            <w:tcBorders>
              <w:top w:val="single" w:sz="4" w:space="0" w:color="auto"/>
              <w:left w:val="single" w:sz="4" w:space="0" w:color="auto"/>
              <w:bottom w:val="single" w:sz="4" w:space="0" w:color="auto"/>
              <w:right w:val="single" w:sz="4" w:space="0" w:color="auto"/>
            </w:tcBorders>
            <w:shd w:val="clear" w:color="auto" w:fill="auto"/>
          </w:tcPr>
          <w:p w:rsidR="00FE34AA" w:rsidRPr="0071784A" w:rsidRDefault="00FE34AA" w:rsidP="00A622E0">
            <w:pPr>
              <w:tabs>
                <w:tab w:val="left" w:pos="7371"/>
              </w:tabs>
              <w:autoSpaceDE w:val="0"/>
              <w:autoSpaceDN w:val="0"/>
              <w:adjustRightInd w:val="0"/>
              <w:spacing w:line="360" w:lineRule="exact"/>
              <w:jc w:val="center"/>
              <w:rPr>
                <w:rFonts w:eastAsia="Calibri"/>
                <w:sz w:val="20"/>
                <w:szCs w:val="20"/>
              </w:rPr>
            </w:pPr>
            <w:r>
              <w:rPr>
                <w:rFonts w:eastAsia="Calibri"/>
                <w:sz w:val="20"/>
                <w:szCs w:val="20"/>
              </w:rPr>
              <w:t>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34AA" w:rsidRPr="0071784A" w:rsidRDefault="00FE34AA" w:rsidP="00A622E0">
            <w:pPr>
              <w:tabs>
                <w:tab w:val="left" w:pos="7371"/>
              </w:tabs>
              <w:autoSpaceDE w:val="0"/>
              <w:autoSpaceDN w:val="0"/>
              <w:adjustRightInd w:val="0"/>
              <w:spacing w:line="360" w:lineRule="exact"/>
              <w:rPr>
                <w:rFonts w:eastAsia="Calibri"/>
                <w:sz w:val="20"/>
                <w:szCs w:val="20"/>
              </w:rPr>
            </w:pPr>
            <w:r w:rsidRPr="0071784A">
              <w:rPr>
                <w:rFonts w:eastAsia="Calibri"/>
                <w:sz w:val="20"/>
                <w:szCs w:val="20"/>
              </w:rPr>
              <w:t>Правила осуществления деятельности по управлению многоквартирными домами, утв. постановлением Правительства РФ от 15 мая 2013</w:t>
            </w:r>
            <w:r w:rsidR="00B10ED7">
              <w:rPr>
                <w:rFonts w:eastAsia="Calibri"/>
                <w:sz w:val="20"/>
                <w:szCs w:val="20"/>
              </w:rPr>
              <w:t xml:space="preserve"> </w:t>
            </w:r>
            <w:r w:rsidRPr="0071784A">
              <w:rPr>
                <w:rFonts w:eastAsia="Calibri"/>
                <w:sz w:val="20"/>
                <w:szCs w:val="20"/>
              </w:rPr>
              <w:t>г. №416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19. Организация, ранее управлявшая многоквартирным домом и получившая предусмотренное пунктом 18 настоящих Правил уведомление, </w:t>
            </w:r>
            <w:r w:rsidR="00B10ED7" w:rsidRPr="007A57F1">
              <w:rPr>
                <w:rFonts w:ascii="Times New Roman" w:hAnsi="Times New Roman"/>
                <w:sz w:val="20"/>
                <w:szCs w:val="20"/>
              </w:rPr>
              <w:t>передаёт</w:t>
            </w:r>
            <w:r w:rsidRPr="007A57F1">
              <w:rPr>
                <w:rFonts w:ascii="Times New Roman" w:hAnsi="Times New Roman"/>
                <w:sz w:val="20"/>
                <w:szCs w:val="20"/>
              </w:rPr>
              <w:t xml:space="preserve"> в порядке, предусмотренном пунктом 22 настоящих Правил, техническую документацию на многоквартирный дом, иные документы, связанные с управлением многоквартирным домом, а также сведения, указанные в подпункте "б" пункта 4 настоящих Правил, организации, выбранной собственниками помещений в многоквартирном доме для управления этим домом, органу управления товарищества или кооператива либо в случае непосредственного управления многоквартирным домом собственниками помещений в таком доме одному из собственников, указанному в решении собрания о выборе способа управления многоквартирным домом, или, если такой собственник не указан, любому собственнику помещения в этом доме по акту </w:t>
            </w:r>
            <w:r w:rsidR="00EF2781" w:rsidRPr="007A57F1">
              <w:rPr>
                <w:rFonts w:ascii="Times New Roman" w:hAnsi="Times New Roman"/>
                <w:sz w:val="20"/>
                <w:szCs w:val="20"/>
              </w:rPr>
              <w:t>приёма</w:t>
            </w:r>
            <w:r w:rsidRPr="007A57F1">
              <w:rPr>
                <w:rFonts w:ascii="Times New Roman" w:hAnsi="Times New Roman"/>
                <w:sz w:val="20"/>
                <w:szCs w:val="20"/>
              </w:rPr>
              <w:t>-передачи не позднее срока, установленного</w:t>
            </w:r>
            <w:r w:rsidR="00B05A0F">
              <w:rPr>
                <w:rFonts w:ascii="Times New Roman" w:hAnsi="Times New Roman"/>
                <w:sz w:val="20"/>
                <w:szCs w:val="20"/>
              </w:rPr>
              <w:t xml:space="preserve"> </w:t>
            </w:r>
            <w:r w:rsidRPr="007A57F1">
              <w:rPr>
                <w:rFonts w:ascii="Times New Roman" w:hAnsi="Times New Roman"/>
                <w:sz w:val="20"/>
                <w:szCs w:val="20"/>
              </w:rPr>
              <w:t>частью 10 статьи 162 Жилищного кодекса Российской Федерации.</w:t>
            </w:r>
          </w:p>
          <w:p w:rsidR="00FE34AA" w:rsidRPr="007A57F1" w:rsidRDefault="00FE34AA" w:rsidP="00A622E0">
            <w:pPr>
              <w:pStyle w:val="af1"/>
              <w:spacing w:line="360" w:lineRule="exact"/>
              <w:jc w:val="both"/>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34AA" w:rsidRPr="007A57F1" w:rsidRDefault="00FE34AA" w:rsidP="00A622E0">
            <w:pPr>
              <w:pStyle w:val="af1"/>
              <w:spacing w:line="360" w:lineRule="exact"/>
              <w:jc w:val="both"/>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Пункт 19 изложить в следующей редакции:</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«19. Организация, ранее управлявшая многоквартирным домом и получившая предусмотренное пунктом 18 настоящих Правил уведомление, </w:t>
            </w:r>
            <w:r w:rsidR="00006B0D" w:rsidRPr="007A57F1">
              <w:rPr>
                <w:rFonts w:ascii="Times New Roman" w:hAnsi="Times New Roman"/>
                <w:sz w:val="20"/>
                <w:szCs w:val="20"/>
              </w:rPr>
              <w:t>передаёт</w:t>
            </w:r>
            <w:r w:rsidRPr="007A57F1">
              <w:rPr>
                <w:rFonts w:ascii="Times New Roman" w:hAnsi="Times New Roman"/>
                <w:sz w:val="20"/>
                <w:szCs w:val="20"/>
              </w:rPr>
              <w:t xml:space="preserve"> в порядке, предусмотренном пунктом 22 настоящих Правил, техническую документацию на многоквартирный дом, иные документы, связанные с управлением многоквартирным домом, а также сведения, указанные в подпункте "б" пункта 4 настоящих Правил, организации, выбранной собственниками помещений в многоквартирном доме для управления этим домом, органу управления товарищества или кооператива либо в случае непосредственного управления многоквартирным домом собственниками помещений в таком доме одному из собственников, указанному в решении собрания о выборе способа управления многоквартирным домом, или, если такой собственник не указан, любому собственнику помещения в этом доме по акту </w:t>
            </w:r>
            <w:r w:rsidR="00B10ED7" w:rsidRPr="007A57F1">
              <w:rPr>
                <w:rFonts w:ascii="Times New Roman" w:hAnsi="Times New Roman"/>
                <w:sz w:val="20"/>
                <w:szCs w:val="20"/>
              </w:rPr>
              <w:t>приёма</w:t>
            </w:r>
            <w:r w:rsidRPr="007A57F1">
              <w:rPr>
                <w:rFonts w:ascii="Times New Roman" w:hAnsi="Times New Roman"/>
                <w:sz w:val="20"/>
                <w:szCs w:val="20"/>
              </w:rPr>
              <w:t xml:space="preserve">-передачи </w:t>
            </w:r>
            <w:r w:rsidRPr="007A57F1">
              <w:rPr>
                <w:rFonts w:ascii="Times New Roman" w:hAnsi="Times New Roman"/>
                <w:i/>
                <w:sz w:val="20"/>
                <w:szCs w:val="20"/>
              </w:rPr>
              <w:t>не позднее чем за тридцать дней до прекращения договора управления</w:t>
            </w:r>
            <w:r w:rsidRPr="007A57F1">
              <w:rPr>
                <w:rFonts w:ascii="Times New Roman" w:hAnsi="Times New Roman"/>
                <w:sz w:val="20"/>
                <w:szCs w:val="20"/>
              </w:rPr>
              <w:t xml:space="preserve"> </w:t>
            </w:r>
            <w:r w:rsidRPr="007A57F1">
              <w:rPr>
                <w:rFonts w:ascii="Times New Roman" w:hAnsi="Times New Roman"/>
                <w:i/>
                <w:sz w:val="20"/>
                <w:szCs w:val="20"/>
              </w:rPr>
              <w:t>многоквартирным домом.»</w:t>
            </w:r>
          </w:p>
        </w:tc>
      </w:tr>
      <w:tr w:rsidR="00FE34AA" w:rsidRPr="007A57F1" w:rsidTr="00F8016A">
        <w:tc>
          <w:tcPr>
            <w:tcW w:w="0" w:type="auto"/>
            <w:shd w:val="clear" w:color="auto" w:fill="auto"/>
          </w:tcPr>
          <w:p w:rsidR="00FE34AA" w:rsidRPr="0071784A" w:rsidRDefault="00FE34AA" w:rsidP="00A622E0">
            <w:pPr>
              <w:tabs>
                <w:tab w:val="left" w:pos="7371"/>
              </w:tabs>
              <w:autoSpaceDE w:val="0"/>
              <w:autoSpaceDN w:val="0"/>
              <w:adjustRightInd w:val="0"/>
              <w:spacing w:line="360" w:lineRule="exact"/>
              <w:jc w:val="center"/>
              <w:rPr>
                <w:rFonts w:eastAsia="Calibri"/>
                <w:sz w:val="20"/>
                <w:szCs w:val="20"/>
              </w:rPr>
            </w:pPr>
            <w:r>
              <w:rPr>
                <w:rFonts w:eastAsia="Calibri"/>
                <w:sz w:val="20"/>
                <w:szCs w:val="20"/>
              </w:rPr>
              <w:t>14</w:t>
            </w:r>
          </w:p>
        </w:tc>
        <w:tc>
          <w:tcPr>
            <w:tcW w:w="0" w:type="auto"/>
            <w:shd w:val="clear" w:color="auto" w:fill="auto"/>
          </w:tcPr>
          <w:p w:rsidR="00FE34AA" w:rsidRPr="0071784A" w:rsidRDefault="00FE34AA" w:rsidP="00A622E0">
            <w:pPr>
              <w:tabs>
                <w:tab w:val="left" w:pos="7371"/>
              </w:tabs>
              <w:autoSpaceDE w:val="0"/>
              <w:autoSpaceDN w:val="0"/>
              <w:adjustRightInd w:val="0"/>
              <w:spacing w:line="360" w:lineRule="exact"/>
              <w:rPr>
                <w:rFonts w:eastAsia="Calibri"/>
                <w:sz w:val="20"/>
                <w:szCs w:val="20"/>
              </w:rPr>
            </w:pPr>
            <w:r w:rsidRPr="0071784A">
              <w:rPr>
                <w:rFonts w:eastAsia="Calibri"/>
                <w:sz w:val="20"/>
                <w:szCs w:val="20"/>
              </w:rPr>
              <w:t xml:space="preserve">Правила осуществления деятельности по управлению многоквартирными домами, </w:t>
            </w:r>
            <w:r w:rsidR="00EF2781" w:rsidRPr="0071784A">
              <w:rPr>
                <w:rFonts w:eastAsia="Calibri"/>
                <w:sz w:val="20"/>
                <w:szCs w:val="20"/>
              </w:rPr>
              <w:t>утверждённые</w:t>
            </w:r>
            <w:r w:rsidRPr="0071784A">
              <w:rPr>
                <w:rFonts w:eastAsia="Calibri"/>
                <w:sz w:val="20"/>
                <w:szCs w:val="20"/>
              </w:rPr>
              <w:t xml:space="preserve"> постановлением Правительства РФ от 15 мая 2013</w:t>
            </w:r>
            <w:r w:rsidR="00EF2781">
              <w:rPr>
                <w:rFonts w:eastAsia="Calibri"/>
                <w:sz w:val="20"/>
                <w:szCs w:val="20"/>
              </w:rPr>
              <w:t xml:space="preserve"> </w:t>
            </w:r>
            <w:r w:rsidRPr="0071784A">
              <w:rPr>
                <w:rFonts w:eastAsia="Calibri"/>
                <w:sz w:val="20"/>
                <w:szCs w:val="20"/>
              </w:rPr>
              <w:t>г. №416</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Раздел 5. Порядок передачи технической документации на многоквартирный дом и иных документов, связанных с управлением этим домом</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Имеет место большое количество случаев непередачи лицами, ранее осуществлявшими управление многоквартирным домом, технической и иной документации, связанной с управлением многоквартирным домом, лицам, выбранным собственниками помещений в многоквартирном доме для управления этим домом.</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При этом лица, ранее осуществлявшие управление, продолжают направлять собственникам и пользователям помещений в многоквартирных домах </w:t>
            </w:r>
            <w:r w:rsidR="00B10ED7" w:rsidRPr="007A57F1">
              <w:rPr>
                <w:rFonts w:ascii="Times New Roman" w:hAnsi="Times New Roman"/>
                <w:sz w:val="20"/>
                <w:szCs w:val="20"/>
              </w:rPr>
              <w:t>платёжно-расчётные</w:t>
            </w:r>
            <w:r w:rsidRPr="007A57F1">
              <w:rPr>
                <w:rFonts w:ascii="Times New Roman" w:hAnsi="Times New Roman"/>
                <w:sz w:val="20"/>
                <w:szCs w:val="20"/>
              </w:rPr>
              <w:t xml:space="preserve"> документы, не обращаясь в судебные органы с исковыми требованиями, направленными на восстановление их права управления многоквартирным домом.</w:t>
            </w:r>
          </w:p>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 xml:space="preserve">Непередача документации, связанной с управлением многоквартирными домами, приводит к тому, что лицо, выбранное для управления многоквартирным домом, до вступления в силу судебного решения об обязании передать ему необходимую документацию фактически лишено возможности надлежащим образом осуществлять деятельность по управлению многоквартирным домом: возникают сложности при заключении договоров ресурсоснабжения и договоров, направленных на содержание и ремонт общего имущества в многоквартирном доме; отсутствует возможность осуществлять регистрационный </w:t>
            </w:r>
            <w:r w:rsidR="00006B0D" w:rsidRPr="007A57F1">
              <w:rPr>
                <w:rFonts w:ascii="Times New Roman" w:hAnsi="Times New Roman"/>
                <w:sz w:val="20"/>
                <w:szCs w:val="20"/>
              </w:rPr>
              <w:t>учёт</w:t>
            </w:r>
            <w:r w:rsidRPr="007A57F1">
              <w:rPr>
                <w:rFonts w:ascii="Times New Roman" w:hAnsi="Times New Roman"/>
                <w:sz w:val="20"/>
                <w:szCs w:val="20"/>
              </w:rPr>
              <w:t xml:space="preserve"> граждан по месту жительства и по месту пребывания и пр.; имеет место направление собственникам и пользователям помещений в многоквартирном доме двойных </w:t>
            </w:r>
            <w:r w:rsidR="00006B0D" w:rsidRPr="007A57F1">
              <w:rPr>
                <w:rFonts w:ascii="Times New Roman" w:hAnsi="Times New Roman"/>
                <w:sz w:val="20"/>
                <w:szCs w:val="20"/>
              </w:rPr>
              <w:t>платёжно-расчётных</w:t>
            </w:r>
            <w:r w:rsidRPr="007A57F1">
              <w:rPr>
                <w:rFonts w:ascii="Times New Roman" w:hAnsi="Times New Roman"/>
                <w:sz w:val="20"/>
                <w:szCs w:val="20"/>
              </w:rPr>
              <w:t xml:space="preserve"> документов. </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sidRPr="007A57F1">
              <w:rPr>
                <w:rFonts w:ascii="Times New Roman" w:hAnsi="Times New Roman"/>
                <w:sz w:val="20"/>
                <w:szCs w:val="20"/>
              </w:rPr>
              <w:t>Раздел 5 дополнить нормами, направленными на устранение препятствий к осуществлению лицом, выбранным для управления многоквартирным домом,</w:t>
            </w:r>
            <w:r w:rsidR="00B05A0F">
              <w:rPr>
                <w:rFonts w:ascii="Times New Roman" w:hAnsi="Times New Roman"/>
                <w:sz w:val="20"/>
                <w:szCs w:val="20"/>
              </w:rPr>
              <w:t xml:space="preserve"> </w:t>
            </w:r>
            <w:r w:rsidRPr="007A57F1">
              <w:rPr>
                <w:rFonts w:ascii="Times New Roman" w:hAnsi="Times New Roman"/>
                <w:sz w:val="20"/>
                <w:szCs w:val="20"/>
              </w:rPr>
              <w:t>его деятельности по управлению указанным домом, а также на соблюдение прав потребителей в случае непередачи лицами, ранее осуществлявшими управление многоквартирным домом, технической и иной документации, связанной с управлением многоквартирным домом.</w:t>
            </w:r>
          </w:p>
        </w:tc>
      </w:tr>
      <w:tr w:rsidR="00FE34AA" w:rsidRPr="007A57F1" w:rsidTr="00F8016A">
        <w:tc>
          <w:tcPr>
            <w:tcW w:w="0" w:type="auto"/>
            <w:shd w:val="clear" w:color="auto" w:fill="auto"/>
          </w:tcPr>
          <w:p w:rsidR="00FE34AA" w:rsidRPr="0071784A" w:rsidRDefault="00FE34AA" w:rsidP="00A622E0">
            <w:pPr>
              <w:tabs>
                <w:tab w:val="left" w:pos="7371"/>
              </w:tabs>
              <w:autoSpaceDE w:val="0"/>
              <w:autoSpaceDN w:val="0"/>
              <w:adjustRightInd w:val="0"/>
              <w:spacing w:line="360" w:lineRule="exact"/>
              <w:jc w:val="center"/>
              <w:rPr>
                <w:rFonts w:eastAsia="Calibri"/>
                <w:sz w:val="20"/>
                <w:szCs w:val="20"/>
              </w:rPr>
            </w:pPr>
            <w:r>
              <w:rPr>
                <w:rFonts w:eastAsia="Calibri"/>
                <w:sz w:val="20"/>
                <w:szCs w:val="20"/>
              </w:rPr>
              <w:t>15</w:t>
            </w:r>
          </w:p>
        </w:tc>
        <w:tc>
          <w:tcPr>
            <w:tcW w:w="0" w:type="auto"/>
            <w:shd w:val="clear" w:color="auto" w:fill="auto"/>
          </w:tcPr>
          <w:p w:rsidR="00FE34AA" w:rsidRPr="0071784A" w:rsidRDefault="00FE34AA" w:rsidP="00A622E0">
            <w:pPr>
              <w:tabs>
                <w:tab w:val="left" w:pos="7371"/>
              </w:tabs>
              <w:autoSpaceDE w:val="0"/>
              <w:autoSpaceDN w:val="0"/>
              <w:adjustRightInd w:val="0"/>
              <w:spacing w:line="360" w:lineRule="exact"/>
              <w:rPr>
                <w:rFonts w:eastAsia="Calibri"/>
                <w:sz w:val="20"/>
                <w:szCs w:val="20"/>
              </w:rPr>
            </w:pPr>
            <w:r w:rsidRPr="0071784A">
              <w:rPr>
                <w:rFonts w:eastAsia="Calibri"/>
                <w:sz w:val="20"/>
                <w:szCs w:val="20"/>
              </w:rPr>
              <w:t xml:space="preserve">Правила предоставления коммунальных услуг собственникам и пользователям помещений в многоквартирных домах и жилых домов, </w:t>
            </w:r>
            <w:r w:rsidR="00006B0D" w:rsidRPr="0071784A">
              <w:rPr>
                <w:rFonts w:eastAsia="Calibri"/>
                <w:sz w:val="20"/>
                <w:szCs w:val="20"/>
              </w:rPr>
              <w:t>утверждённые</w:t>
            </w:r>
            <w:r w:rsidRPr="0071784A">
              <w:rPr>
                <w:rFonts w:eastAsia="Calibri"/>
                <w:sz w:val="20"/>
                <w:szCs w:val="20"/>
              </w:rPr>
              <w:t xml:space="preserve"> постановлением Правительства РФ от 6 мая 2011</w:t>
            </w:r>
            <w:r w:rsidR="00006B0D">
              <w:rPr>
                <w:rFonts w:eastAsia="Calibri"/>
                <w:sz w:val="20"/>
                <w:szCs w:val="20"/>
              </w:rPr>
              <w:t> </w:t>
            </w:r>
            <w:r w:rsidRPr="0071784A">
              <w:rPr>
                <w:rFonts w:eastAsia="Calibri"/>
                <w:sz w:val="20"/>
                <w:szCs w:val="20"/>
              </w:rPr>
              <w:t>г. №354</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Подпункт «б» пункта 69</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В настоящее время существует большое количество организаций, предоставляющих коммунальные ресурсы, имеющих похожие, практически идентичные наименования, что может ввести в заблуждение потребителя коммунальных услуг.</w:t>
            </w:r>
          </w:p>
        </w:tc>
        <w:tc>
          <w:tcPr>
            <w:tcW w:w="0" w:type="auto"/>
            <w:shd w:val="clear" w:color="auto" w:fill="auto"/>
          </w:tcPr>
          <w:p w:rsidR="00FE34AA" w:rsidRPr="007A57F1"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Предлагается добавить в подпункте «б» пункта 69 информацию об ИНН исполнителя коммунальных услуг.</w:t>
            </w:r>
          </w:p>
        </w:tc>
      </w:tr>
      <w:tr w:rsidR="00FE34AA" w:rsidTr="00F8016A">
        <w:tc>
          <w:tcPr>
            <w:tcW w:w="0" w:type="auto"/>
            <w:shd w:val="clear" w:color="auto" w:fill="auto"/>
          </w:tcPr>
          <w:p w:rsidR="00FE34AA" w:rsidRPr="0071784A" w:rsidRDefault="00FE34AA" w:rsidP="00A622E0">
            <w:pPr>
              <w:tabs>
                <w:tab w:val="left" w:pos="7371"/>
              </w:tabs>
              <w:autoSpaceDE w:val="0"/>
              <w:autoSpaceDN w:val="0"/>
              <w:adjustRightInd w:val="0"/>
              <w:spacing w:line="360" w:lineRule="exact"/>
              <w:jc w:val="center"/>
              <w:rPr>
                <w:rFonts w:eastAsia="Calibri"/>
                <w:sz w:val="20"/>
                <w:szCs w:val="20"/>
              </w:rPr>
            </w:pPr>
            <w:r>
              <w:rPr>
                <w:rFonts w:eastAsia="Calibri"/>
                <w:sz w:val="20"/>
                <w:szCs w:val="20"/>
              </w:rPr>
              <w:t>16</w:t>
            </w:r>
          </w:p>
        </w:tc>
        <w:tc>
          <w:tcPr>
            <w:tcW w:w="0" w:type="auto"/>
            <w:shd w:val="clear" w:color="auto" w:fill="auto"/>
          </w:tcPr>
          <w:p w:rsidR="00FE34AA" w:rsidRPr="0071784A" w:rsidRDefault="00FE34AA" w:rsidP="00A622E0">
            <w:pPr>
              <w:tabs>
                <w:tab w:val="left" w:pos="7371"/>
              </w:tabs>
              <w:autoSpaceDE w:val="0"/>
              <w:autoSpaceDN w:val="0"/>
              <w:adjustRightInd w:val="0"/>
              <w:spacing w:line="360" w:lineRule="exact"/>
              <w:rPr>
                <w:rFonts w:eastAsia="Calibri"/>
                <w:sz w:val="20"/>
                <w:szCs w:val="20"/>
              </w:rPr>
            </w:pPr>
            <w:r w:rsidRPr="0071784A">
              <w:rPr>
                <w:rFonts w:eastAsia="Calibri"/>
                <w:sz w:val="20"/>
                <w:szCs w:val="20"/>
              </w:rPr>
              <w:t xml:space="preserve">Жилищный кодекс Российской Федерации </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sidRPr="0071784A">
              <w:rPr>
                <w:rFonts w:ascii="Times New Roman" w:hAnsi="Times New Roman"/>
                <w:sz w:val="20"/>
                <w:szCs w:val="20"/>
              </w:rPr>
              <w:t>Статья 146 ЖК РФ</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 xml:space="preserve">В настоящее время нет конкретного указания на то, какое лицо может быть инициатором проведения общего собрания членов товарищества. </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 xml:space="preserve">Следует </w:t>
            </w:r>
            <w:r w:rsidR="00EF2781">
              <w:rPr>
                <w:rFonts w:ascii="Times New Roman" w:hAnsi="Times New Roman"/>
                <w:sz w:val="20"/>
                <w:szCs w:val="20"/>
              </w:rPr>
              <w:t>чётко</w:t>
            </w:r>
            <w:r>
              <w:rPr>
                <w:rFonts w:ascii="Times New Roman" w:hAnsi="Times New Roman"/>
                <w:sz w:val="20"/>
                <w:szCs w:val="20"/>
              </w:rPr>
              <w:t xml:space="preserve"> определить круг лиц, имеющих право на инициирование проведения общего собрания членов товарищества</w:t>
            </w:r>
          </w:p>
        </w:tc>
      </w:tr>
      <w:tr w:rsidR="00FE34AA" w:rsidTr="00F8016A">
        <w:trPr>
          <w:trHeight w:val="3408"/>
        </w:trPr>
        <w:tc>
          <w:tcPr>
            <w:tcW w:w="0" w:type="auto"/>
            <w:shd w:val="clear" w:color="auto" w:fill="auto"/>
          </w:tcPr>
          <w:p w:rsidR="00FE34AA" w:rsidRPr="0071784A" w:rsidRDefault="00FE34AA" w:rsidP="00A622E0">
            <w:pPr>
              <w:tabs>
                <w:tab w:val="left" w:pos="7371"/>
              </w:tabs>
              <w:autoSpaceDE w:val="0"/>
              <w:autoSpaceDN w:val="0"/>
              <w:adjustRightInd w:val="0"/>
              <w:spacing w:line="360" w:lineRule="exact"/>
              <w:jc w:val="center"/>
              <w:rPr>
                <w:rFonts w:eastAsia="Calibri"/>
                <w:sz w:val="20"/>
                <w:szCs w:val="20"/>
              </w:rPr>
            </w:pPr>
            <w:r>
              <w:rPr>
                <w:rFonts w:eastAsia="Calibri"/>
                <w:sz w:val="20"/>
                <w:szCs w:val="20"/>
              </w:rPr>
              <w:t>17</w:t>
            </w:r>
          </w:p>
        </w:tc>
        <w:tc>
          <w:tcPr>
            <w:tcW w:w="0" w:type="auto"/>
            <w:shd w:val="clear" w:color="auto" w:fill="auto"/>
          </w:tcPr>
          <w:p w:rsidR="00FE34AA" w:rsidRPr="0071784A" w:rsidRDefault="00FE34AA" w:rsidP="00A622E0">
            <w:pPr>
              <w:tabs>
                <w:tab w:val="left" w:pos="7371"/>
              </w:tabs>
              <w:autoSpaceDE w:val="0"/>
              <w:autoSpaceDN w:val="0"/>
              <w:adjustRightInd w:val="0"/>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1784A" w:rsidRDefault="00FE34AA" w:rsidP="00A622E0">
            <w:pPr>
              <w:pStyle w:val="af1"/>
              <w:spacing w:line="360" w:lineRule="exact"/>
              <w:jc w:val="both"/>
              <w:rPr>
                <w:rFonts w:ascii="Times New Roman" w:hAnsi="Times New Roman"/>
                <w:sz w:val="20"/>
                <w:szCs w:val="20"/>
              </w:rPr>
            </w:pPr>
            <w:r w:rsidRPr="0071784A">
              <w:rPr>
                <w:rFonts w:ascii="Times New Roman" w:hAnsi="Times New Roman"/>
                <w:sz w:val="20"/>
                <w:szCs w:val="20"/>
              </w:rPr>
              <w:t>Раздел V</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Жилищный кодекс в настоящее время в качестве одного из способов управления предусматривает управление многоквартирным домом жилищным кооперативом. При этом в большинстве статей ЖК РФ указывает на то, что порядок деятельности кооператива определяется в уставе такого кооператива, детального регулирования порядка деятельности кооперативов ЖК РФ не содержит.</w:t>
            </w:r>
          </w:p>
          <w:p w:rsidR="00FE34AA" w:rsidRPr="001B4967"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Данное обстоятельство приводит к тому, что каждый отдельный кооператив осуществляет свою деятельность на своих же условиях, что приводит к нарушению прав граждан (количество обращений по кооперативом значительное) и невозможности должным образом осуществлять надзор за деятельностью таких кооперативов.</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 xml:space="preserve">Необходимо исключить возможность управления сданными в эксплуатацию многоквартирными домами жилищными кооперативами либо детально регламентировать их деятельность (по аналогии с ТСЖ) в ЖК РФ. Исключить возможность существования кооперативов лишь в рамках положений, которые установлены уставом такого кооператива. </w:t>
            </w:r>
          </w:p>
        </w:tc>
      </w:tr>
      <w:tr w:rsidR="00FE34AA" w:rsidTr="00F8016A">
        <w:trPr>
          <w:trHeight w:val="562"/>
        </w:trPr>
        <w:tc>
          <w:tcPr>
            <w:tcW w:w="0" w:type="auto"/>
            <w:shd w:val="clear" w:color="auto" w:fill="auto"/>
          </w:tcPr>
          <w:p w:rsidR="00FE34AA" w:rsidRPr="0071784A" w:rsidRDefault="00FE34AA" w:rsidP="00A622E0">
            <w:pPr>
              <w:tabs>
                <w:tab w:val="left" w:pos="7371"/>
              </w:tabs>
              <w:autoSpaceDE w:val="0"/>
              <w:autoSpaceDN w:val="0"/>
              <w:adjustRightInd w:val="0"/>
              <w:spacing w:line="360" w:lineRule="exact"/>
              <w:jc w:val="center"/>
              <w:rPr>
                <w:rFonts w:eastAsia="Calibri"/>
                <w:sz w:val="20"/>
                <w:szCs w:val="20"/>
              </w:rPr>
            </w:pPr>
            <w:r>
              <w:rPr>
                <w:rFonts w:eastAsia="Calibri"/>
                <w:sz w:val="20"/>
                <w:szCs w:val="20"/>
              </w:rPr>
              <w:t>18</w:t>
            </w:r>
          </w:p>
        </w:tc>
        <w:tc>
          <w:tcPr>
            <w:tcW w:w="0" w:type="auto"/>
            <w:shd w:val="clear" w:color="auto" w:fill="auto"/>
          </w:tcPr>
          <w:p w:rsidR="00FE34AA" w:rsidRPr="0071784A" w:rsidRDefault="00FE34AA" w:rsidP="00A622E0">
            <w:pPr>
              <w:tabs>
                <w:tab w:val="left" w:pos="7371"/>
              </w:tabs>
              <w:autoSpaceDE w:val="0"/>
              <w:autoSpaceDN w:val="0"/>
              <w:adjustRightInd w:val="0"/>
              <w:spacing w:line="360" w:lineRule="exact"/>
              <w:rPr>
                <w:rFonts w:eastAsia="Calibri"/>
                <w:sz w:val="20"/>
                <w:szCs w:val="20"/>
              </w:rPr>
            </w:pPr>
            <w:r w:rsidRPr="0071784A">
              <w:rPr>
                <w:rFonts w:eastAsia="Calibri"/>
                <w:sz w:val="20"/>
                <w:szCs w:val="20"/>
              </w:rPr>
              <w:t>Жилищный кодекс Российской Федерации</w:t>
            </w:r>
          </w:p>
        </w:tc>
        <w:tc>
          <w:tcPr>
            <w:tcW w:w="0" w:type="auto"/>
            <w:shd w:val="clear" w:color="auto" w:fill="auto"/>
          </w:tcPr>
          <w:p w:rsidR="00FE34AA" w:rsidRPr="0071784A" w:rsidRDefault="00FE34AA" w:rsidP="00A622E0">
            <w:pPr>
              <w:pStyle w:val="af1"/>
              <w:spacing w:line="360" w:lineRule="exact"/>
              <w:jc w:val="both"/>
              <w:rPr>
                <w:rFonts w:ascii="Times New Roman" w:hAnsi="Times New Roman"/>
                <w:sz w:val="20"/>
                <w:szCs w:val="20"/>
              </w:rPr>
            </w:pPr>
            <w:r w:rsidRPr="0071784A">
              <w:rPr>
                <w:rFonts w:ascii="Times New Roman" w:hAnsi="Times New Roman"/>
                <w:sz w:val="20"/>
                <w:szCs w:val="20"/>
              </w:rPr>
              <w:t xml:space="preserve">Часть 7 статьи 20 ЖК РФ </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 xml:space="preserve">Предусмотрено, что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w:t>
            </w:r>
          </w:p>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При этом вопрос о том, осуществляется ли в отношении таких организаций муниципальный жилищный контроль не урегулирован.</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Предлагается дополнить указанную статью словами «муниципальный жилищный контроль» после слов «государственный жилищный надзор.</w:t>
            </w:r>
          </w:p>
        </w:tc>
      </w:tr>
      <w:tr w:rsidR="00FE34AA" w:rsidTr="00A67F9B">
        <w:trPr>
          <w:trHeight w:val="4481"/>
        </w:trPr>
        <w:tc>
          <w:tcPr>
            <w:tcW w:w="0" w:type="auto"/>
            <w:shd w:val="clear" w:color="auto" w:fill="auto"/>
          </w:tcPr>
          <w:p w:rsidR="00FE34AA" w:rsidRPr="0071784A" w:rsidRDefault="00FE34AA" w:rsidP="00A622E0">
            <w:pPr>
              <w:tabs>
                <w:tab w:val="left" w:pos="7371"/>
              </w:tabs>
              <w:autoSpaceDE w:val="0"/>
              <w:autoSpaceDN w:val="0"/>
              <w:adjustRightInd w:val="0"/>
              <w:spacing w:line="360" w:lineRule="exact"/>
              <w:jc w:val="center"/>
              <w:rPr>
                <w:rFonts w:eastAsia="Calibri"/>
                <w:sz w:val="20"/>
                <w:szCs w:val="20"/>
              </w:rPr>
            </w:pPr>
            <w:r>
              <w:rPr>
                <w:rFonts w:eastAsia="Calibri"/>
                <w:sz w:val="20"/>
                <w:szCs w:val="20"/>
              </w:rPr>
              <w:t>19</w:t>
            </w:r>
          </w:p>
        </w:tc>
        <w:tc>
          <w:tcPr>
            <w:tcW w:w="0" w:type="auto"/>
            <w:shd w:val="clear" w:color="auto" w:fill="auto"/>
          </w:tcPr>
          <w:p w:rsidR="00FE34AA" w:rsidRPr="00F115C1" w:rsidRDefault="00FE34AA" w:rsidP="00A622E0">
            <w:pPr>
              <w:tabs>
                <w:tab w:val="left" w:pos="7371"/>
              </w:tabs>
              <w:autoSpaceDE w:val="0"/>
              <w:autoSpaceDN w:val="0"/>
              <w:adjustRightInd w:val="0"/>
              <w:spacing w:line="360" w:lineRule="exact"/>
              <w:rPr>
                <w:rFonts w:eastAsia="Calibri"/>
                <w:sz w:val="20"/>
                <w:szCs w:val="20"/>
              </w:rPr>
            </w:pPr>
            <w:r w:rsidRPr="0071784A">
              <w:rPr>
                <w:rFonts w:eastAsia="Calibri"/>
                <w:sz w:val="20"/>
                <w:szCs w:val="20"/>
              </w:rPr>
              <w:t>Кодекс об административных правонарушениях Российской Федерации</w:t>
            </w:r>
          </w:p>
        </w:tc>
        <w:tc>
          <w:tcPr>
            <w:tcW w:w="0" w:type="auto"/>
            <w:shd w:val="clear" w:color="auto" w:fill="auto"/>
          </w:tcPr>
          <w:p w:rsidR="00FE34AA" w:rsidRPr="00F115C1"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Статья 14.6 КоАП РФ</w:t>
            </w:r>
          </w:p>
        </w:tc>
        <w:tc>
          <w:tcPr>
            <w:tcW w:w="0" w:type="auto"/>
            <w:shd w:val="clear" w:color="auto" w:fill="auto"/>
          </w:tcPr>
          <w:p w:rsidR="00FE34AA" w:rsidRPr="00F115C1"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В случае выявления нарушений соблюдения обязательных требований при определении размера и внесению платы за коммунальные услуги и установлению платы за жилищные услуги, допущенных управляющими и ресурсоснабжающими организациями, ИП, орган государственного жилищного надзора вправе выдать только предписание об устранении выявленного нарушения, привлечь к административной ответственности уже не имеет права.</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Н</w:t>
            </w:r>
            <w:r w:rsidRPr="00123CDB">
              <w:rPr>
                <w:rFonts w:ascii="Times New Roman" w:hAnsi="Times New Roman"/>
                <w:sz w:val="20"/>
                <w:szCs w:val="20"/>
              </w:rPr>
              <w:t>аделить органы государственного жилищного надзора правом привлекать управляющие организации (управляющие компании, ТСЖ (ТСН), ЖК, ЖСК, индивидуальных предпринимателей) и ресурсоснабжающие организации к административной ответственности за нарушение порядка ценооб</w:t>
            </w:r>
            <w:r>
              <w:rPr>
                <w:rFonts w:ascii="Times New Roman" w:hAnsi="Times New Roman"/>
                <w:sz w:val="20"/>
                <w:szCs w:val="20"/>
              </w:rPr>
              <w:t>разования (статья 14.6 КоАП РФ).</w:t>
            </w:r>
          </w:p>
        </w:tc>
      </w:tr>
      <w:tr w:rsidR="00FE34AA" w:rsidTr="00F8016A">
        <w:trPr>
          <w:trHeight w:val="1423"/>
        </w:trPr>
        <w:tc>
          <w:tcPr>
            <w:tcW w:w="0" w:type="auto"/>
            <w:shd w:val="clear" w:color="auto" w:fill="auto"/>
          </w:tcPr>
          <w:p w:rsidR="00FE34AA" w:rsidRPr="00F115C1" w:rsidRDefault="00FE34AA" w:rsidP="00A622E0">
            <w:pPr>
              <w:tabs>
                <w:tab w:val="left" w:pos="7371"/>
              </w:tabs>
              <w:autoSpaceDE w:val="0"/>
              <w:autoSpaceDN w:val="0"/>
              <w:adjustRightInd w:val="0"/>
              <w:spacing w:line="360" w:lineRule="exact"/>
              <w:jc w:val="center"/>
              <w:rPr>
                <w:sz w:val="20"/>
                <w:szCs w:val="20"/>
              </w:rPr>
            </w:pPr>
            <w:r>
              <w:rPr>
                <w:sz w:val="20"/>
                <w:szCs w:val="20"/>
              </w:rPr>
              <w:t>20</w:t>
            </w:r>
          </w:p>
        </w:tc>
        <w:tc>
          <w:tcPr>
            <w:tcW w:w="0" w:type="auto"/>
            <w:shd w:val="clear" w:color="auto" w:fill="auto"/>
          </w:tcPr>
          <w:p w:rsidR="00FE34AA" w:rsidRPr="00F115C1" w:rsidRDefault="00FE34AA" w:rsidP="00A622E0">
            <w:pPr>
              <w:tabs>
                <w:tab w:val="left" w:pos="7371"/>
              </w:tabs>
              <w:autoSpaceDE w:val="0"/>
              <w:autoSpaceDN w:val="0"/>
              <w:adjustRightInd w:val="0"/>
              <w:spacing w:line="360" w:lineRule="exact"/>
              <w:rPr>
                <w:rFonts w:eastAsia="Calibri"/>
                <w:sz w:val="20"/>
                <w:szCs w:val="20"/>
              </w:rPr>
            </w:pPr>
            <w:r w:rsidRPr="0071784A">
              <w:rPr>
                <w:rFonts w:eastAsia="Calibri"/>
                <w:sz w:val="20"/>
                <w:szCs w:val="20"/>
              </w:rPr>
              <w:t>Кодекс об административных правонарушениях Российской Федерации</w:t>
            </w:r>
          </w:p>
        </w:tc>
        <w:tc>
          <w:tcPr>
            <w:tcW w:w="0" w:type="auto"/>
            <w:shd w:val="clear" w:color="auto" w:fill="auto"/>
          </w:tcPr>
          <w:p w:rsidR="00FE34AA" w:rsidRPr="00F115C1"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Часть 1 статьи 4.5 КоАП РФ</w:t>
            </w:r>
          </w:p>
        </w:tc>
        <w:tc>
          <w:tcPr>
            <w:tcW w:w="0" w:type="auto"/>
            <w:shd w:val="clear" w:color="auto" w:fill="auto"/>
          </w:tcPr>
          <w:p w:rsidR="00FE34AA" w:rsidRPr="00F115C1"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Участились случаи уклонения управляющих организаций от участия в составлении протоколов об административных правонарушениях и их получениях.</w:t>
            </w:r>
          </w:p>
        </w:tc>
        <w:tc>
          <w:tcPr>
            <w:tcW w:w="0" w:type="auto"/>
            <w:shd w:val="clear" w:color="auto" w:fill="auto"/>
          </w:tcPr>
          <w:p w:rsidR="00FE34AA" w:rsidRDefault="00FE34AA" w:rsidP="00A622E0">
            <w:pPr>
              <w:pStyle w:val="af1"/>
              <w:spacing w:line="360" w:lineRule="exact"/>
              <w:jc w:val="both"/>
              <w:rPr>
                <w:rFonts w:ascii="Times New Roman" w:hAnsi="Times New Roman"/>
                <w:sz w:val="20"/>
                <w:szCs w:val="20"/>
              </w:rPr>
            </w:pPr>
            <w:r>
              <w:rPr>
                <w:rFonts w:ascii="Times New Roman" w:hAnsi="Times New Roman"/>
                <w:sz w:val="20"/>
                <w:szCs w:val="20"/>
              </w:rPr>
              <w:t>В</w:t>
            </w:r>
            <w:r w:rsidRPr="00605CD5">
              <w:rPr>
                <w:rFonts w:ascii="Times New Roman" w:hAnsi="Times New Roman"/>
                <w:sz w:val="20"/>
                <w:szCs w:val="20"/>
              </w:rPr>
              <w:t xml:space="preserve">нести изменения в часть 1 статьи 4.5 КоАП РФ, указав, что постановление по делу об административном правонарушении не может быть вынесено по истечении </w:t>
            </w:r>
            <w:r w:rsidR="00006B0D" w:rsidRPr="00605CD5">
              <w:rPr>
                <w:rFonts w:ascii="Times New Roman" w:hAnsi="Times New Roman"/>
                <w:sz w:val="20"/>
                <w:szCs w:val="20"/>
              </w:rPr>
              <w:t>трёх</w:t>
            </w:r>
            <w:r w:rsidRPr="00605CD5">
              <w:rPr>
                <w:rFonts w:ascii="Times New Roman" w:hAnsi="Times New Roman"/>
                <w:sz w:val="20"/>
                <w:szCs w:val="20"/>
              </w:rPr>
              <w:t xml:space="preserve"> месяцев (по делу об административном правонарушении, рассматриваемому </w:t>
            </w:r>
            <w:r w:rsidR="00006B0D" w:rsidRPr="00605CD5">
              <w:rPr>
                <w:rFonts w:ascii="Times New Roman" w:hAnsi="Times New Roman"/>
                <w:sz w:val="20"/>
                <w:szCs w:val="20"/>
              </w:rPr>
              <w:t>судьё</w:t>
            </w:r>
            <w:r w:rsidR="00006B0D">
              <w:rPr>
                <w:rFonts w:ascii="Times New Roman" w:hAnsi="Times New Roman"/>
                <w:sz w:val="20"/>
                <w:szCs w:val="20"/>
              </w:rPr>
              <w:t>й</w:t>
            </w:r>
            <w:r>
              <w:rPr>
                <w:rFonts w:ascii="Times New Roman" w:hAnsi="Times New Roman"/>
                <w:sz w:val="20"/>
                <w:szCs w:val="20"/>
              </w:rPr>
              <w:t xml:space="preserve"> – по истечении шести месяцев).</w:t>
            </w:r>
          </w:p>
        </w:tc>
      </w:tr>
    </w:tbl>
    <w:p w:rsidR="00633564" w:rsidRDefault="00633564" w:rsidP="00A622E0">
      <w:pPr>
        <w:tabs>
          <w:tab w:val="left" w:pos="1230"/>
        </w:tabs>
        <w:spacing w:line="360" w:lineRule="exact"/>
        <w:ind w:firstLine="709"/>
        <w:jc w:val="both"/>
        <w:rPr>
          <w:sz w:val="28"/>
        </w:rPr>
      </w:pPr>
    </w:p>
    <w:p w:rsidR="00633564" w:rsidRDefault="00633564" w:rsidP="00A622E0">
      <w:pPr>
        <w:tabs>
          <w:tab w:val="left" w:pos="1230"/>
        </w:tabs>
        <w:spacing w:line="360" w:lineRule="exact"/>
        <w:ind w:firstLine="709"/>
        <w:jc w:val="both"/>
        <w:rPr>
          <w:sz w:val="28"/>
        </w:rPr>
      </w:pPr>
    </w:p>
    <w:p w:rsidR="00FE34AA" w:rsidRDefault="00FE34AA" w:rsidP="00A622E0">
      <w:pPr>
        <w:tabs>
          <w:tab w:val="left" w:pos="1230"/>
        </w:tabs>
        <w:spacing w:line="360" w:lineRule="exact"/>
        <w:ind w:firstLine="709"/>
        <w:jc w:val="both"/>
        <w:rPr>
          <w:sz w:val="28"/>
        </w:rPr>
        <w:sectPr w:rsidR="00FE34AA" w:rsidSect="00FE34AA">
          <w:pgSz w:w="16838" w:h="11906" w:orient="landscape"/>
          <w:pgMar w:top="1701" w:right="1134" w:bottom="850" w:left="1134" w:header="708" w:footer="708" w:gutter="0"/>
          <w:cols w:space="708"/>
          <w:docGrid w:linePitch="360"/>
        </w:sectPr>
      </w:pPr>
    </w:p>
    <w:p w:rsidR="00A21621" w:rsidRPr="00C04F33" w:rsidRDefault="00A21621" w:rsidP="00A622E0">
      <w:pPr>
        <w:tabs>
          <w:tab w:val="left" w:pos="1230"/>
        </w:tabs>
        <w:spacing w:line="360" w:lineRule="exact"/>
        <w:ind w:firstLine="709"/>
        <w:jc w:val="both"/>
        <w:rPr>
          <w:b/>
          <w:sz w:val="28"/>
        </w:rPr>
      </w:pPr>
      <w:r w:rsidRPr="00C04F33">
        <w:rPr>
          <w:b/>
          <w:sz w:val="28"/>
        </w:rPr>
        <w:t>Предложения по совершенствованию нормативно-правового регулирования контрольно-надзорной деятельности в сфере архивного дела</w:t>
      </w:r>
    </w:p>
    <w:p w:rsidR="00633564" w:rsidRDefault="00633564" w:rsidP="00A622E0">
      <w:pPr>
        <w:tabs>
          <w:tab w:val="left" w:pos="1230"/>
        </w:tabs>
        <w:spacing w:line="360" w:lineRule="exact"/>
        <w:ind w:firstLine="709"/>
        <w:jc w:val="both"/>
        <w:rPr>
          <w:sz w:val="28"/>
        </w:rPr>
      </w:pPr>
    </w:p>
    <w:p w:rsidR="00A21621" w:rsidRPr="00254DB9" w:rsidRDefault="00A21621" w:rsidP="00A622E0">
      <w:pPr>
        <w:suppressAutoHyphens/>
        <w:spacing w:line="360" w:lineRule="exact"/>
        <w:ind w:firstLine="709"/>
        <w:jc w:val="both"/>
        <w:rPr>
          <w:sz w:val="28"/>
          <w:szCs w:val="28"/>
        </w:rPr>
      </w:pPr>
      <w:r>
        <w:rPr>
          <w:sz w:val="28"/>
          <w:szCs w:val="28"/>
        </w:rPr>
        <w:t>В сфере архивного дела с</w:t>
      </w:r>
      <w:r w:rsidRPr="00254DB9">
        <w:rPr>
          <w:color w:val="000000"/>
          <w:sz w:val="28"/>
          <w:szCs w:val="28"/>
        </w:rPr>
        <w:t xml:space="preserve"> целью повышения эффективности контрольно-надзорной деятельности по соблюдению архивного законодательства необходимо ужесточить ответственность граждан и</w:t>
      </w:r>
      <w:r>
        <w:rPr>
          <w:color w:val="000000"/>
          <w:sz w:val="28"/>
          <w:szCs w:val="28"/>
        </w:rPr>
        <w:t> </w:t>
      </w:r>
      <w:r w:rsidRPr="00254DB9">
        <w:rPr>
          <w:color w:val="000000"/>
          <w:sz w:val="28"/>
          <w:szCs w:val="28"/>
        </w:rPr>
        <w:t>должностных лиц по статье 13.20</w:t>
      </w:r>
      <w:r w:rsidRPr="00254DB9">
        <w:rPr>
          <w:i/>
          <w:sz w:val="28"/>
          <w:szCs w:val="28"/>
        </w:rPr>
        <w:t xml:space="preserve"> </w:t>
      </w:r>
      <w:r w:rsidRPr="00254DB9">
        <w:rPr>
          <w:sz w:val="28"/>
          <w:szCs w:val="28"/>
        </w:rPr>
        <w:t>КоАП РФ</w:t>
      </w:r>
      <w:r w:rsidRPr="00254DB9">
        <w:rPr>
          <w:color w:val="000000"/>
          <w:sz w:val="28"/>
          <w:szCs w:val="28"/>
        </w:rPr>
        <w:t xml:space="preserve">, а также предоставить архивным органам, осуществляющим контроль, полномочия по составлению протокола по статье 13.25 части 1 </w:t>
      </w:r>
      <w:r w:rsidRPr="00254DB9">
        <w:rPr>
          <w:sz w:val="28"/>
          <w:szCs w:val="28"/>
        </w:rPr>
        <w:t>КоАП РФ</w:t>
      </w:r>
      <w:r w:rsidRPr="00254DB9">
        <w:rPr>
          <w:color w:val="000000"/>
          <w:sz w:val="28"/>
          <w:szCs w:val="28"/>
        </w:rPr>
        <w:t xml:space="preserve"> при проведении проверок архивов публичных акционерных обществ, акционерных обществ, являющихся источниками </w:t>
      </w:r>
      <w:r w:rsidRPr="00254DB9">
        <w:rPr>
          <w:sz w:val="28"/>
          <w:szCs w:val="28"/>
        </w:rPr>
        <w:t>комплектования государственных и</w:t>
      </w:r>
      <w:r>
        <w:rPr>
          <w:sz w:val="28"/>
          <w:szCs w:val="28"/>
        </w:rPr>
        <w:t> </w:t>
      </w:r>
      <w:r w:rsidRPr="00254DB9">
        <w:rPr>
          <w:sz w:val="28"/>
          <w:szCs w:val="28"/>
        </w:rPr>
        <w:t>муниципальных архивов.</w:t>
      </w:r>
    </w:p>
    <w:p w:rsidR="00633564" w:rsidRDefault="00633564" w:rsidP="00A622E0">
      <w:pPr>
        <w:tabs>
          <w:tab w:val="left" w:pos="1230"/>
        </w:tabs>
        <w:spacing w:line="360" w:lineRule="exact"/>
        <w:ind w:firstLine="709"/>
        <w:jc w:val="both"/>
        <w:rPr>
          <w:sz w:val="28"/>
        </w:rPr>
      </w:pPr>
    </w:p>
    <w:p w:rsidR="00A21621" w:rsidRPr="001B612D" w:rsidRDefault="001B612D" w:rsidP="00A622E0">
      <w:pPr>
        <w:tabs>
          <w:tab w:val="left" w:pos="1230"/>
        </w:tabs>
        <w:spacing w:line="360" w:lineRule="exact"/>
        <w:ind w:firstLine="709"/>
        <w:jc w:val="both"/>
        <w:rPr>
          <w:b/>
          <w:sz w:val="28"/>
        </w:rPr>
      </w:pPr>
      <w:r w:rsidRPr="001B612D">
        <w:rPr>
          <w:b/>
          <w:sz w:val="28"/>
        </w:rPr>
        <w:t xml:space="preserve">Предложения по совершенствованию нормативно-правового регулирования контрольно-надзорной деятельности в </w:t>
      </w:r>
      <w:r w:rsidR="00BB488B">
        <w:rPr>
          <w:b/>
          <w:sz w:val="28"/>
        </w:rPr>
        <w:t xml:space="preserve">сфере </w:t>
      </w:r>
      <w:r w:rsidRPr="001B612D">
        <w:rPr>
          <w:b/>
          <w:sz w:val="28"/>
        </w:rPr>
        <w:t>государственного технического надзора</w:t>
      </w:r>
    </w:p>
    <w:p w:rsidR="00A21621" w:rsidRDefault="001B612D" w:rsidP="00A622E0">
      <w:pPr>
        <w:tabs>
          <w:tab w:val="left" w:pos="1230"/>
        </w:tabs>
        <w:spacing w:line="360" w:lineRule="exact"/>
        <w:ind w:firstLine="709"/>
        <w:jc w:val="both"/>
        <w:rPr>
          <w:sz w:val="28"/>
        </w:rPr>
      </w:pPr>
      <w:r w:rsidRPr="001B612D">
        <w:rPr>
          <w:sz w:val="28"/>
        </w:rPr>
        <w:t>Определить на федеральном уровне орган исполнительной власти, осуществляющий нормотворчество и координационные полномочия в</w:t>
      </w:r>
      <w:r w:rsidR="00B20C5C">
        <w:rPr>
          <w:sz w:val="28"/>
        </w:rPr>
        <w:t> </w:t>
      </w:r>
      <w:r w:rsidRPr="001B612D">
        <w:rPr>
          <w:sz w:val="28"/>
        </w:rPr>
        <w:t>данной сфере.</w:t>
      </w:r>
    </w:p>
    <w:p w:rsidR="00A21621" w:rsidRDefault="00A21621" w:rsidP="00A622E0">
      <w:pPr>
        <w:tabs>
          <w:tab w:val="left" w:pos="1230"/>
        </w:tabs>
        <w:spacing w:line="360" w:lineRule="exact"/>
        <w:ind w:firstLine="709"/>
        <w:jc w:val="both"/>
        <w:rPr>
          <w:sz w:val="28"/>
        </w:rPr>
      </w:pPr>
    </w:p>
    <w:p w:rsidR="00317636" w:rsidRDefault="00BB488B" w:rsidP="00A622E0">
      <w:pPr>
        <w:autoSpaceDE w:val="0"/>
        <w:autoSpaceDN w:val="0"/>
        <w:adjustRightInd w:val="0"/>
        <w:spacing w:line="360" w:lineRule="exact"/>
        <w:ind w:firstLine="709"/>
        <w:jc w:val="both"/>
        <w:rPr>
          <w:b/>
          <w:sz w:val="28"/>
          <w:szCs w:val="28"/>
        </w:rPr>
      </w:pPr>
      <w:r w:rsidRPr="00BB488B">
        <w:rPr>
          <w:b/>
          <w:sz w:val="28"/>
          <w:szCs w:val="28"/>
        </w:rPr>
        <w:t xml:space="preserve">Предложения по совершенствованию нормативно-правового регулирования контрольно-надзорной деятельности </w:t>
      </w:r>
      <w:r w:rsidR="00317636" w:rsidRPr="00317636">
        <w:rPr>
          <w:b/>
          <w:sz w:val="28"/>
          <w:szCs w:val="28"/>
        </w:rPr>
        <w:t>в сфере социального обслуживания.</w:t>
      </w:r>
    </w:p>
    <w:p w:rsidR="00317636" w:rsidRPr="00317636" w:rsidRDefault="00317636" w:rsidP="00A622E0">
      <w:pPr>
        <w:autoSpaceDE w:val="0"/>
        <w:autoSpaceDN w:val="0"/>
        <w:adjustRightInd w:val="0"/>
        <w:spacing w:line="360" w:lineRule="exact"/>
        <w:ind w:firstLine="709"/>
        <w:jc w:val="both"/>
        <w:rPr>
          <w:sz w:val="28"/>
          <w:szCs w:val="28"/>
        </w:rPr>
      </w:pPr>
      <w:r w:rsidRPr="00317636">
        <w:rPr>
          <w:sz w:val="28"/>
          <w:szCs w:val="28"/>
        </w:rPr>
        <w:t>Практическая реализация полномочий по региональному государственному контролю (надзору) в сфере социального обслуживания, в</w:t>
      </w:r>
      <w:r w:rsidR="00BB488B">
        <w:rPr>
          <w:sz w:val="28"/>
          <w:szCs w:val="28"/>
        </w:rPr>
        <w:t> </w:t>
      </w:r>
      <w:r w:rsidRPr="00317636">
        <w:rPr>
          <w:sz w:val="28"/>
          <w:szCs w:val="28"/>
        </w:rPr>
        <w:t>настоящее время, затруднена отсутствием законодательно урегулированного механизма ответственности поставщиков социальных услуг за несоблюдение законодательства в сфере социального обслуживания.</w:t>
      </w:r>
    </w:p>
    <w:p w:rsidR="00317636" w:rsidRPr="00317636" w:rsidRDefault="00317636" w:rsidP="00A622E0">
      <w:pPr>
        <w:autoSpaceDE w:val="0"/>
        <w:autoSpaceDN w:val="0"/>
        <w:adjustRightInd w:val="0"/>
        <w:spacing w:line="360" w:lineRule="exact"/>
        <w:ind w:firstLine="709"/>
        <w:jc w:val="both"/>
        <w:rPr>
          <w:sz w:val="28"/>
          <w:szCs w:val="28"/>
        </w:rPr>
      </w:pPr>
      <w:r w:rsidRPr="00317636">
        <w:rPr>
          <w:sz w:val="28"/>
          <w:szCs w:val="28"/>
        </w:rPr>
        <w:t xml:space="preserve">Так, </w:t>
      </w:r>
      <w:r w:rsidR="00BB488B" w:rsidRPr="00317636">
        <w:rPr>
          <w:sz w:val="28"/>
          <w:szCs w:val="28"/>
        </w:rPr>
        <w:t>статьёй</w:t>
      </w:r>
      <w:r w:rsidRPr="00317636">
        <w:rPr>
          <w:sz w:val="28"/>
          <w:szCs w:val="28"/>
        </w:rPr>
        <w:t xml:space="preserve"> 17 Федерального закона от 26 декабря 2008 года № 294-ФЗ «О защите прав юридических лиц и индивидуальных предпринимателей при</w:t>
      </w:r>
      <w:r w:rsidR="00BB488B">
        <w:rPr>
          <w:sz w:val="28"/>
          <w:szCs w:val="28"/>
        </w:rPr>
        <w:t> </w:t>
      </w:r>
      <w:r w:rsidRPr="00317636">
        <w:rPr>
          <w:sz w:val="28"/>
          <w:szCs w:val="28"/>
        </w:rPr>
        <w:t xml:space="preserve">осуществлении государственного контроля (надзора) и муниципального контроля» предусмотрено, что если при проведении проверки установлено, что предоставляемые услуги юридического лица, индивидуального предпринимателя представляют непосредственную угрозу причинения вреда жизни, здоровью граждан, или такой вред </w:t>
      </w:r>
      <w:r w:rsidR="00BB488B" w:rsidRPr="00317636">
        <w:rPr>
          <w:sz w:val="28"/>
          <w:szCs w:val="28"/>
        </w:rPr>
        <w:t>причинён</w:t>
      </w:r>
      <w:r w:rsidRPr="00317636">
        <w:rPr>
          <w:sz w:val="28"/>
          <w:szCs w:val="28"/>
        </w:rPr>
        <w:t xml:space="preserve">, орган государственного контроля (надзора)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индивидуального предпринимателя в порядке, установленном </w:t>
      </w:r>
      <w:hyperlink r:id="rId51" w:history="1">
        <w:r w:rsidRPr="00317636">
          <w:rPr>
            <w:sz w:val="28"/>
            <w:szCs w:val="28"/>
          </w:rPr>
          <w:t>Кодексом</w:t>
        </w:r>
      </w:hyperlink>
      <w:r w:rsidRPr="00317636">
        <w:rPr>
          <w:sz w:val="28"/>
          <w:szCs w:val="28"/>
        </w:rPr>
        <w:t xml:space="preserve"> Российской Федерации об административных правонарушениях.</w:t>
      </w:r>
    </w:p>
    <w:p w:rsidR="00317636" w:rsidRPr="00317636" w:rsidRDefault="00317636" w:rsidP="00A622E0">
      <w:pPr>
        <w:autoSpaceDE w:val="0"/>
        <w:autoSpaceDN w:val="0"/>
        <w:adjustRightInd w:val="0"/>
        <w:spacing w:line="360" w:lineRule="exact"/>
        <w:ind w:firstLine="709"/>
        <w:jc w:val="both"/>
        <w:rPr>
          <w:sz w:val="28"/>
          <w:szCs w:val="28"/>
        </w:rPr>
      </w:pPr>
      <w:r w:rsidRPr="00317636">
        <w:rPr>
          <w:sz w:val="28"/>
          <w:szCs w:val="28"/>
        </w:rPr>
        <w:t xml:space="preserve">В соответствии со </w:t>
      </w:r>
      <w:r w:rsidR="00BB488B" w:rsidRPr="00317636">
        <w:rPr>
          <w:sz w:val="28"/>
          <w:szCs w:val="28"/>
        </w:rPr>
        <w:t>статьёй</w:t>
      </w:r>
      <w:r w:rsidRPr="00317636">
        <w:rPr>
          <w:sz w:val="28"/>
          <w:szCs w:val="28"/>
        </w:rPr>
        <w:t xml:space="preserve"> 27.16 Кодекса Российской Федерации об</w:t>
      </w:r>
      <w:r w:rsidR="00B20C5C">
        <w:rPr>
          <w:sz w:val="28"/>
          <w:szCs w:val="28"/>
        </w:rPr>
        <w:t> </w:t>
      </w:r>
      <w:r w:rsidRPr="00317636">
        <w:rPr>
          <w:sz w:val="28"/>
          <w:szCs w:val="28"/>
        </w:rPr>
        <w:t>административных правонарушениях,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w:t>
      </w:r>
    </w:p>
    <w:p w:rsidR="00317636" w:rsidRPr="00317636" w:rsidRDefault="00317636" w:rsidP="00A622E0">
      <w:pPr>
        <w:spacing w:line="360" w:lineRule="exact"/>
        <w:ind w:firstLine="709"/>
        <w:jc w:val="both"/>
        <w:rPr>
          <w:sz w:val="28"/>
          <w:szCs w:val="28"/>
        </w:rPr>
      </w:pPr>
      <w:r w:rsidRPr="00317636">
        <w:rPr>
          <w:sz w:val="28"/>
          <w:szCs w:val="28"/>
        </w:rPr>
        <w:t>Однако, в настоящее время К</w:t>
      </w:r>
      <w:r w:rsidR="00BB488B">
        <w:rPr>
          <w:sz w:val="28"/>
          <w:szCs w:val="28"/>
        </w:rPr>
        <w:t>одексом Российской Федерации об </w:t>
      </w:r>
      <w:r w:rsidRPr="00317636">
        <w:rPr>
          <w:sz w:val="28"/>
          <w:szCs w:val="28"/>
        </w:rPr>
        <w:t>административных правонарушениях не предусмотрена возможность временного запрета деятельности поставщика социальных услуг, предоставляющего социальное обслуживание с грубым нарушением требований законодательства в сфере социального обслуживания.</w:t>
      </w:r>
      <w:r w:rsidR="00B05A0F">
        <w:rPr>
          <w:sz w:val="28"/>
          <w:szCs w:val="28"/>
        </w:rPr>
        <w:t xml:space="preserve"> </w:t>
      </w:r>
      <w:r w:rsidRPr="00317636">
        <w:rPr>
          <w:sz w:val="28"/>
          <w:szCs w:val="28"/>
        </w:rPr>
        <w:t xml:space="preserve">Кроме того, Кодексом Российской Федерации об административных правонарушениях не предусмотрена вообще возможность применения административных наказаний за </w:t>
      </w:r>
      <w:r w:rsidR="00BB488B">
        <w:rPr>
          <w:sz w:val="28"/>
          <w:szCs w:val="28"/>
        </w:rPr>
        <w:t>несоблюдение законодательства о </w:t>
      </w:r>
      <w:r w:rsidRPr="00317636">
        <w:rPr>
          <w:sz w:val="28"/>
          <w:szCs w:val="28"/>
        </w:rPr>
        <w:t>социальном обслуживании.</w:t>
      </w:r>
    </w:p>
    <w:p w:rsidR="00317636" w:rsidRPr="00317636" w:rsidRDefault="00317636" w:rsidP="00A622E0">
      <w:pPr>
        <w:spacing w:line="360" w:lineRule="exact"/>
        <w:ind w:firstLine="709"/>
        <w:jc w:val="both"/>
        <w:rPr>
          <w:sz w:val="28"/>
          <w:szCs w:val="28"/>
        </w:rPr>
      </w:pPr>
      <w:r w:rsidRPr="00317636">
        <w:rPr>
          <w:sz w:val="28"/>
          <w:szCs w:val="28"/>
        </w:rPr>
        <w:t>Таким образом,</w:t>
      </w:r>
      <w:r w:rsidR="00B05A0F">
        <w:rPr>
          <w:sz w:val="28"/>
          <w:szCs w:val="28"/>
        </w:rPr>
        <w:t xml:space="preserve"> </w:t>
      </w:r>
      <w:r w:rsidRPr="00317636">
        <w:rPr>
          <w:sz w:val="28"/>
          <w:szCs w:val="28"/>
        </w:rPr>
        <w:t>отсутствие в законодательстве норм ответственности за</w:t>
      </w:r>
      <w:r w:rsidR="00060AEC">
        <w:rPr>
          <w:sz w:val="28"/>
          <w:szCs w:val="28"/>
          <w:lang w:val="en-US"/>
        </w:rPr>
        <w:t> </w:t>
      </w:r>
      <w:r w:rsidRPr="00317636">
        <w:rPr>
          <w:sz w:val="28"/>
          <w:szCs w:val="28"/>
        </w:rPr>
        <w:t>несоблюдение поставщиками социальных услуг требований, установленных Федеральным законом от 28</w:t>
      </w:r>
      <w:r w:rsidR="00BB488B">
        <w:rPr>
          <w:sz w:val="28"/>
          <w:szCs w:val="28"/>
        </w:rPr>
        <w:t xml:space="preserve"> декабря 2013 года № 442-ФЗ «Об </w:t>
      </w:r>
      <w:r w:rsidRPr="00317636">
        <w:rPr>
          <w:sz w:val="28"/>
          <w:szCs w:val="28"/>
        </w:rPr>
        <w:t>основах социального обслуживания граждан в Российской Федерации»</w:t>
      </w:r>
      <w:r w:rsidR="00BB488B">
        <w:rPr>
          <w:sz w:val="28"/>
          <w:szCs w:val="28"/>
        </w:rPr>
        <w:t>, не </w:t>
      </w:r>
      <w:r w:rsidRPr="00317636">
        <w:rPr>
          <w:sz w:val="28"/>
          <w:szCs w:val="28"/>
        </w:rPr>
        <w:t>позволяет своевременно применять меры воздействия к поставщикам социальных услуг грубо нарушающих требования федерального законодательства. Вместе с</w:t>
      </w:r>
      <w:r w:rsidR="00060AEC">
        <w:rPr>
          <w:sz w:val="28"/>
          <w:szCs w:val="28"/>
          <w:lang w:val="en-US"/>
        </w:rPr>
        <w:t> </w:t>
      </w:r>
      <w:r w:rsidRPr="00317636">
        <w:rPr>
          <w:sz w:val="28"/>
          <w:szCs w:val="28"/>
        </w:rPr>
        <w:t xml:space="preserve">тем, оштрафовать или временно запретить деятельность таких поставщиков </w:t>
      </w:r>
      <w:r w:rsidR="00BB488B">
        <w:rPr>
          <w:sz w:val="28"/>
          <w:szCs w:val="28"/>
        </w:rPr>
        <w:t>уполномоченный орган</w:t>
      </w:r>
      <w:r w:rsidRPr="00317636">
        <w:rPr>
          <w:sz w:val="28"/>
          <w:szCs w:val="28"/>
        </w:rPr>
        <w:t xml:space="preserve"> не может из-за отсутствия соответствующей нормы (санкции) в </w:t>
      </w:r>
      <w:r w:rsidR="00BB488B">
        <w:rPr>
          <w:sz w:val="28"/>
          <w:szCs w:val="28"/>
        </w:rPr>
        <w:t>Кодексе Российской Федерации об </w:t>
      </w:r>
      <w:r w:rsidRPr="00317636">
        <w:rPr>
          <w:sz w:val="28"/>
          <w:szCs w:val="28"/>
        </w:rPr>
        <w:t>административных правонар</w:t>
      </w:r>
      <w:r w:rsidR="00BB488B">
        <w:rPr>
          <w:sz w:val="28"/>
          <w:szCs w:val="28"/>
        </w:rPr>
        <w:t>ушениях и Федеральном законе от </w:t>
      </w:r>
      <w:r w:rsidRPr="00317636">
        <w:rPr>
          <w:sz w:val="28"/>
          <w:szCs w:val="28"/>
        </w:rPr>
        <w:t>28 декабря 2013 года № 442-ФЗ «Об основах соц</w:t>
      </w:r>
      <w:r w:rsidR="00BB488B">
        <w:rPr>
          <w:sz w:val="28"/>
          <w:szCs w:val="28"/>
        </w:rPr>
        <w:t>иального обслуживания граждан в </w:t>
      </w:r>
      <w:r w:rsidRPr="00317636">
        <w:rPr>
          <w:sz w:val="28"/>
          <w:szCs w:val="28"/>
        </w:rPr>
        <w:t xml:space="preserve">Российской Федерации». В рамках регионального государственного контроля, </w:t>
      </w:r>
      <w:r w:rsidR="00E13048">
        <w:rPr>
          <w:sz w:val="28"/>
          <w:szCs w:val="28"/>
        </w:rPr>
        <w:t>уполномоченный орган</w:t>
      </w:r>
      <w:r w:rsidRPr="00317636">
        <w:rPr>
          <w:sz w:val="28"/>
          <w:szCs w:val="28"/>
        </w:rPr>
        <w:t xml:space="preserve"> правомоч</w:t>
      </w:r>
      <w:r w:rsidR="00E13048">
        <w:rPr>
          <w:sz w:val="28"/>
          <w:szCs w:val="28"/>
        </w:rPr>
        <w:t>е</w:t>
      </w:r>
      <w:r w:rsidRPr="00317636">
        <w:rPr>
          <w:sz w:val="28"/>
          <w:szCs w:val="28"/>
        </w:rPr>
        <w:t>н</w:t>
      </w:r>
      <w:r w:rsidR="00E13048">
        <w:rPr>
          <w:sz w:val="28"/>
          <w:szCs w:val="28"/>
        </w:rPr>
        <w:t xml:space="preserve"> применить к </w:t>
      </w:r>
      <w:r w:rsidRPr="00317636">
        <w:rPr>
          <w:sz w:val="28"/>
          <w:szCs w:val="28"/>
        </w:rPr>
        <w:t>поставщикам социальных услуг административные наказания исключительно в виде административных штрафов за совершение административных правонарушений, предусмотренных частью первой статьи 19.5 (невыполнение в срок законного предписания органа государственного контроля) и статьи 19.7 (непредставление сведений (информации) данного Кодекса. Не имея самостоятельных действенных рычагов воздействия на</w:t>
      </w:r>
      <w:r w:rsidR="00B20C5C">
        <w:rPr>
          <w:sz w:val="28"/>
          <w:szCs w:val="28"/>
        </w:rPr>
        <w:t> </w:t>
      </w:r>
      <w:r w:rsidRPr="00317636">
        <w:rPr>
          <w:sz w:val="28"/>
          <w:szCs w:val="28"/>
        </w:rPr>
        <w:t xml:space="preserve">поставщиков социальных услуг, предоставляющих социальное обслуживание с нарушениями установленных требований, </w:t>
      </w:r>
      <w:r w:rsidR="00E13048">
        <w:rPr>
          <w:sz w:val="28"/>
          <w:szCs w:val="28"/>
        </w:rPr>
        <w:t>уполномоченный орган</w:t>
      </w:r>
      <w:r w:rsidRPr="00317636">
        <w:rPr>
          <w:sz w:val="28"/>
          <w:szCs w:val="28"/>
        </w:rPr>
        <w:t xml:space="preserve"> вынуждено обращаться в другие надзорные органы с ходатайствами о</w:t>
      </w:r>
      <w:r w:rsidR="00E13048">
        <w:rPr>
          <w:sz w:val="28"/>
          <w:szCs w:val="28"/>
        </w:rPr>
        <w:t> </w:t>
      </w:r>
      <w:r w:rsidRPr="00317636">
        <w:rPr>
          <w:sz w:val="28"/>
          <w:szCs w:val="28"/>
        </w:rPr>
        <w:t>проверке поставщика социальных услуг для приостановки его</w:t>
      </w:r>
      <w:r w:rsidR="00006B0D">
        <w:rPr>
          <w:sz w:val="28"/>
          <w:szCs w:val="28"/>
        </w:rPr>
        <w:t> </w:t>
      </w:r>
      <w:r w:rsidRPr="00317636">
        <w:rPr>
          <w:sz w:val="28"/>
          <w:szCs w:val="28"/>
        </w:rPr>
        <w:t>деятельности. При этом, на протяжении всего периода переписки и</w:t>
      </w:r>
      <w:r w:rsidR="00006B0D">
        <w:rPr>
          <w:sz w:val="28"/>
          <w:szCs w:val="28"/>
        </w:rPr>
        <w:t> </w:t>
      </w:r>
      <w:r w:rsidRPr="00317636">
        <w:rPr>
          <w:sz w:val="28"/>
          <w:szCs w:val="28"/>
        </w:rPr>
        <w:t>решения вопроса,</w:t>
      </w:r>
      <w:r w:rsidR="00B05A0F">
        <w:rPr>
          <w:sz w:val="28"/>
          <w:szCs w:val="28"/>
        </w:rPr>
        <w:t xml:space="preserve"> </w:t>
      </w:r>
      <w:r w:rsidRPr="00317636">
        <w:rPr>
          <w:sz w:val="28"/>
          <w:szCs w:val="28"/>
        </w:rPr>
        <w:t xml:space="preserve">поставщик социальных услуг продолжает функционировать, не соблюдая законные требования в сфере социального обслуживания. </w:t>
      </w:r>
    </w:p>
    <w:p w:rsidR="00627138" w:rsidRDefault="00627138" w:rsidP="00A622E0">
      <w:pPr>
        <w:spacing w:line="360" w:lineRule="exact"/>
        <w:ind w:firstLine="567"/>
        <w:jc w:val="both"/>
        <w:rPr>
          <w:b/>
          <w:sz w:val="28"/>
          <w:szCs w:val="28"/>
        </w:rPr>
      </w:pPr>
    </w:p>
    <w:p w:rsidR="009B1618" w:rsidRPr="009B1618" w:rsidRDefault="009B1618" w:rsidP="00A622E0">
      <w:pPr>
        <w:spacing w:line="360" w:lineRule="exact"/>
        <w:ind w:firstLine="567"/>
        <w:jc w:val="both"/>
        <w:rPr>
          <w:b/>
          <w:sz w:val="28"/>
          <w:szCs w:val="28"/>
        </w:rPr>
      </w:pPr>
      <w:r w:rsidRPr="009B1618">
        <w:rPr>
          <w:b/>
          <w:sz w:val="28"/>
          <w:szCs w:val="28"/>
        </w:rPr>
        <w:t>Предложения по совершенствованию нормативно-правового регулирования и осуществления государственного контроля (надзора) в</w:t>
      </w:r>
      <w:r w:rsidR="00060AEC">
        <w:rPr>
          <w:b/>
          <w:sz w:val="28"/>
          <w:szCs w:val="28"/>
          <w:lang w:val="en-US"/>
        </w:rPr>
        <w:t> </w:t>
      </w:r>
      <w:r w:rsidRPr="009B1618">
        <w:rPr>
          <w:b/>
          <w:sz w:val="28"/>
          <w:szCs w:val="28"/>
        </w:rPr>
        <w:t>соответствующей в сфере государственного строительного надзора</w:t>
      </w:r>
    </w:p>
    <w:p w:rsidR="009B1618" w:rsidRPr="009B1618" w:rsidRDefault="009B1618" w:rsidP="00A622E0">
      <w:pPr>
        <w:spacing w:line="360" w:lineRule="exact"/>
        <w:ind w:firstLine="520"/>
        <w:jc w:val="both"/>
        <w:rPr>
          <w:color w:val="000000"/>
          <w:sz w:val="28"/>
          <w:szCs w:val="28"/>
        </w:rPr>
      </w:pPr>
      <w:r w:rsidRPr="009B1618">
        <w:rPr>
          <w:sz w:val="28"/>
          <w:szCs w:val="28"/>
        </w:rPr>
        <w:t xml:space="preserve">1) Необходимо </w:t>
      </w:r>
      <w:r w:rsidRPr="009B1618">
        <w:rPr>
          <w:color w:val="000000"/>
          <w:sz w:val="28"/>
          <w:szCs w:val="28"/>
        </w:rPr>
        <w:t>конкретизировать содержащееся в п.</w:t>
      </w:r>
      <w:r w:rsidR="00B20C5C">
        <w:rPr>
          <w:color w:val="000000"/>
          <w:sz w:val="28"/>
          <w:szCs w:val="28"/>
        </w:rPr>
        <w:t> </w:t>
      </w:r>
      <w:r w:rsidRPr="009B1618">
        <w:rPr>
          <w:color w:val="000000"/>
          <w:sz w:val="28"/>
          <w:szCs w:val="28"/>
        </w:rPr>
        <w:t>10 ст.</w:t>
      </w:r>
      <w:r w:rsidR="00B20C5C">
        <w:rPr>
          <w:color w:val="000000"/>
          <w:sz w:val="28"/>
          <w:szCs w:val="28"/>
        </w:rPr>
        <w:t> </w:t>
      </w:r>
      <w:r w:rsidRPr="009B1618">
        <w:rPr>
          <w:color w:val="000000"/>
          <w:sz w:val="28"/>
          <w:szCs w:val="28"/>
        </w:rPr>
        <w:t>1 Градостроительного кодекса РФ понятие «объект капитального строительства», включив в данное понятие основные идентифицирующие признаки (характеристики) объекта капитального строительства.</w:t>
      </w:r>
    </w:p>
    <w:p w:rsidR="009B1618" w:rsidRPr="009B1618" w:rsidRDefault="009B1618" w:rsidP="00A622E0">
      <w:pPr>
        <w:spacing w:line="360" w:lineRule="exact"/>
        <w:ind w:firstLine="520"/>
        <w:jc w:val="both"/>
        <w:rPr>
          <w:color w:val="000000"/>
          <w:sz w:val="28"/>
          <w:szCs w:val="28"/>
        </w:rPr>
      </w:pPr>
      <w:r w:rsidRPr="009B1618">
        <w:rPr>
          <w:color w:val="000000"/>
          <w:sz w:val="28"/>
          <w:szCs w:val="28"/>
        </w:rPr>
        <w:t xml:space="preserve">2) </w:t>
      </w:r>
      <w:r w:rsidRPr="009B1618">
        <w:rPr>
          <w:sz w:val="28"/>
          <w:szCs w:val="28"/>
        </w:rPr>
        <w:t>Необходимо</w:t>
      </w:r>
      <w:r w:rsidRPr="009B1618">
        <w:rPr>
          <w:color w:val="000000"/>
          <w:sz w:val="28"/>
          <w:szCs w:val="28"/>
        </w:rPr>
        <w:t xml:space="preserve"> закрепить в Градостроительном кодексе РФ, либо в ином нормативном правовом акте, следующие понятия: «объект некапитального строительства», «строение / сооружение вспомогательного использования», «объект индивидуального жилищного строительства», «гараж» с указанием основных идентифицирующих признаков (характеристик) указанных объектов, а так же их предельных параметров (общей площади, строительного </w:t>
      </w:r>
      <w:r w:rsidR="00B20C5C" w:rsidRPr="009B1618">
        <w:rPr>
          <w:color w:val="000000"/>
          <w:sz w:val="28"/>
          <w:szCs w:val="28"/>
        </w:rPr>
        <w:t>объёма</w:t>
      </w:r>
      <w:r w:rsidRPr="009B1618">
        <w:rPr>
          <w:color w:val="000000"/>
          <w:sz w:val="28"/>
          <w:szCs w:val="28"/>
        </w:rPr>
        <w:t>, количества этажей и пр.).</w:t>
      </w:r>
    </w:p>
    <w:p w:rsidR="009B1618" w:rsidRPr="009B1618" w:rsidRDefault="009B1618" w:rsidP="00A622E0">
      <w:pPr>
        <w:spacing w:line="360" w:lineRule="exact"/>
        <w:ind w:firstLine="520"/>
        <w:jc w:val="both"/>
        <w:rPr>
          <w:color w:val="000000"/>
          <w:sz w:val="28"/>
          <w:szCs w:val="28"/>
        </w:rPr>
      </w:pPr>
      <w:r w:rsidRPr="009B1618">
        <w:rPr>
          <w:color w:val="000000"/>
          <w:sz w:val="28"/>
          <w:szCs w:val="28"/>
        </w:rPr>
        <w:t>3) Необходимо установить в ч.</w:t>
      </w:r>
      <w:r w:rsidR="00B20C5C">
        <w:rPr>
          <w:color w:val="000000"/>
          <w:sz w:val="28"/>
          <w:szCs w:val="28"/>
        </w:rPr>
        <w:t> </w:t>
      </w:r>
      <w:r w:rsidRPr="009B1618">
        <w:rPr>
          <w:color w:val="000000"/>
          <w:sz w:val="28"/>
          <w:szCs w:val="28"/>
        </w:rPr>
        <w:t>1 ст.</w:t>
      </w:r>
      <w:r w:rsidR="00B20C5C">
        <w:rPr>
          <w:color w:val="000000"/>
          <w:sz w:val="28"/>
          <w:szCs w:val="28"/>
        </w:rPr>
        <w:t> </w:t>
      </w:r>
      <w:r w:rsidRPr="009B1618">
        <w:rPr>
          <w:color w:val="000000"/>
          <w:sz w:val="28"/>
          <w:szCs w:val="28"/>
        </w:rPr>
        <w:t xml:space="preserve">9.4 КоАП РФ административную ответственность за нарушение требований </w:t>
      </w:r>
      <w:r w:rsidRPr="009B1618">
        <w:rPr>
          <w:sz w:val="28"/>
          <w:szCs w:val="28"/>
        </w:rPr>
        <w:t>Градостроительного кодекса РФ, постановлений Правительства РФ (по строительному контролю, по</w:t>
      </w:r>
      <w:r w:rsidR="00B20C5C">
        <w:rPr>
          <w:sz w:val="28"/>
          <w:szCs w:val="28"/>
        </w:rPr>
        <w:t> </w:t>
      </w:r>
      <w:r w:rsidRPr="009B1618">
        <w:rPr>
          <w:sz w:val="28"/>
          <w:szCs w:val="28"/>
        </w:rPr>
        <w:t>консервации объекта и других) нормативных документов по вопросам санитарно-эпидемиологического благополучия, вопросам охраны окружающей среды, по оформлению исполнительной документации.</w:t>
      </w:r>
    </w:p>
    <w:p w:rsidR="009B1618" w:rsidRPr="009B1618" w:rsidRDefault="009B1618" w:rsidP="00A622E0">
      <w:pPr>
        <w:spacing w:line="360" w:lineRule="exact"/>
        <w:ind w:firstLine="520"/>
        <w:jc w:val="both"/>
        <w:rPr>
          <w:sz w:val="28"/>
          <w:szCs w:val="28"/>
        </w:rPr>
      </w:pPr>
      <w:r w:rsidRPr="009B1618">
        <w:rPr>
          <w:sz w:val="28"/>
          <w:szCs w:val="28"/>
        </w:rPr>
        <w:t>4) Необходимо внести в ст. 54 Градостроительного кодекса РФ в</w:t>
      </w:r>
      <w:r w:rsidR="00B20C5C">
        <w:rPr>
          <w:sz w:val="28"/>
          <w:szCs w:val="28"/>
        </w:rPr>
        <w:t> </w:t>
      </w:r>
      <w:r w:rsidRPr="009B1618">
        <w:rPr>
          <w:sz w:val="28"/>
          <w:szCs w:val="28"/>
        </w:rPr>
        <w:t>качестве отдельного основания для проведения проверки поступление в</w:t>
      </w:r>
      <w:r w:rsidR="00B20C5C">
        <w:rPr>
          <w:sz w:val="28"/>
          <w:szCs w:val="28"/>
        </w:rPr>
        <w:t> </w:t>
      </w:r>
      <w:r w:rsidRPr="009B1618">
        <w:rPr>
          <w:sz w:val="28"/>
          <w:szCs w:val="28"/>
        </w:rPr>
        <w:t>орган государственного строительного надзора разрешения на</w:t>
      </w:r>
      <w:r w:rsidR="00B20C5C">
        <w:rPr>
          <w:sz w:val="28"/>
          <w:szCs w:val="28"/>
        </w:rPr>
        <w:t> </w:t>
      </w:r>
      <w:r w:rsidRPr="009B1618">
        <w:rPr>
          <w:sz w:val="28"/>
          <w:szCs w:val="28"/>
        </w:rPr>
        <w:t>строительство (при отсутствии извещения о начале строительства).</w:t>
      </w:r>
    </w:p>
    <w:p w:rsidR="009B1618" w:rsidRPr="009B1618" w:rsidRDefault="009B1618" w:rsidP="00A622E0">
      <w:pPr>
        <w:spacing w:line="360" w:lineRule="exact"/>
        <w:ind w:firstLine="520"/>
        <w:jc w:val="both"/>
        <w:rPr>
          <w:sz w:val="28"/>
          <w:szCs w:val="28"/>
        </w:rPr>
      </w:pPr>
      <w:r w:rsidRPr="009B1618">
        <w:rPr>
          <w:sz w:val="28"/>
          <w:szCs w:val="28"/>
        </w:rPr>
        <w:t>5) Необходимо увеличить размер административных штрафов, предусмотренных санкциями следующих статей КоАП РФ:</w:t>
      </w:r>
    </w:p>
    <w:p w:rsidR="009B1618" w:rsidRPr="009B1618" w:rsidRDefault="009B1618" w:rsidP="00A622E0">
      <w:pPr>
        <w:spacing w:line="360" w:lineRule="exact"/>
        <w:ind w:firstLine="520"/>
        <w:jc w:val="both"/>
        <w:rPr>
          <w:sz w:val="28"/>
          <w:szCs w:val="28"/>
        </w:rPr>
      </w:pPr>
      <w:r w:rsidRPr="009B1618">
        <w:rPr>
          <w:sz w:val="28"/>
          <w:szCs w:val="28"/>
        </w:rPr>
        <w:t>-</w:t>
      </w:r>
      <w:r w:rsidR="00836447">
        <w:rPr>
          <w:sz w:val="28"/>
          <w:szCs w:val="28"/>
          <w:lang w:val="en-US"/>
        </w:rPr>
        <w:t> </w:t>
      </w:r>
      <w:r w:rsidRPr="009B1618">
        <w:rPr>
          <w:sz w:val="28"/>
          <w:szCs w:val="28"/>
        </w:rPr>
        <w:t>ч.</w:t>
      </w:r>
      <w:r w:rsidR="00006B0D">
        <w:rPr>
          <w:sz w:val="28"/>
          <w:szCs w:val="28"/>
        </w:rPr>
        <w:t> </w:t>
      </w:r>
      <w:r w:rsidRPr="009B1618">
        <w:rPr>
          <w:sz w:val="28"/>
          <w:szCs w:val="28"/>
        </w:rPr>
        <w:t>1 ст</w:t>
      </w:r>
      <w:r w:rsidR="00006B0D">
        <w:rPr>
          <w:sz w:val="28"/>
          <w:szCs w:val="28"/>
        </w:rPr>
        <w:t> </w:t>
      </w:r>
      <w:r w:rsidRPr="009B1618">
        <w:rPr>
          <w:sz w:val="28"/>
          <w:szCs w:val="28"/>
        </w:rPr>
        <w:t>.9.5 КоАП РФ – размер административного штрафа, установленный для физических / должностных лиц и индивидуальных предпринимателей не эффективен, цели административного наказания не</w:t>
      </w:r>
      <w:r w:rsidR="00B20C5C">
        <w:rPr>
          <w:sz w:val="28"/>
          <w:szCs w:val="28"/>
        </w:rPr>
        <w:t> </w:t>
      </w:r>
      <w:r w:rsidRPr="009B1618">
        <w:rPr>
          <w:sz w:val="28"/>
          <w:szCs w:val="28"/>
        </w:rPr>
        <w:t>достигаются;</w:t>
      </w:r>
    </w:p>
    <w:p w:rsidR="009B1618" w:rsidRPr="009B1618" w:rsidRDefault="009B1618" w:rsidP="00A622E0">
      <w:pPr>
        <w:spacing w:line="360" w:lineRule="exact"/>
        <w:ind w:firstLine="520"/>
        <w:jc w:val="both"/>
        <w:rPr>
          <w:sz w:val="28"/>
          <w:szCs w:val="28"/>
        </w:rPr>
      </w:pPr>
      <w:r w:rsidRPr="009B1618">
        <w:rPr>
          <w:sz w:val="28"/>
          <w:szCs w:val="28"/>
        </w:rPr>
        <w:t>-</w:t>
      </w:r>
      <w:r w:rsidR="00836447">
        <w:rPr>
          <w:sz w:val="28"/>
          <w:szCs w:val="28"/>
          <w:lang w:val="en-US"/>
        </w:rPr>
        <w:t> </w:t>
      </w:r>
      <w:r w:rsidRPr="009B1618">
        <w:rPr>
          <w:sz w:val="28"/>
          <w:szCs w:val="28"/>
        </w:rPr>
        <w:t>ч.</w:t>
      </w:r>
      <w:r w:rsidR="00006B0D">
        <w:rPr>
          <w:sz w:val="28"/>
          <w:szCs w:val="28"/>
        </w:rPr>
        <w:t> </w:t>
      </w:r>
      <w:r w:rsidRPr="009B1618">
        <w:rPr>
          <w:sz w:val="28"/>
          <w:szCs w:val="28"/>
        </w:rPr>
        <w:t>5 ст.</w:t>
      </w:r>
      <w:r w:rsidR="00006B0D">
        <w:rPr>
          <w:sz w:val="28"/>
          <w:szCs w:val="28"/>
        </w:rPr>
        <w:t> </w:t>
      </w:r>
      <w:r w:rsidRPr="009B1618">
        <w:rPr>
          <w:sz w:val="28"/>
          <w:szCs w:val="28"/>
        </w:rPr>
        <w:t>9.5 КоАП РФ – размер штрафа для всех категорий лиц, указанных в санкции данной статьи, не эффективен, цели административного наказания не достигаются;</w:t>
      </w:r>
    </w:p>
    <w:p w:rsidR="009B1618" w:rsidRPr="009B1618" w:rsidRDefault="009B1618" w:rsidP="00A622E0">
      <w:pPr>
        <w:spacing w:line="360" w:lineRule="exact"/>
        <w:ind w:firstLine="520"/>
        <w:jc w:val="both"/>
        <w:rPr>
          <w:sz w:val="28"/>
          <w:szCs w:val="28"/>
        </w:rPr>
      </w:pPr>
      <w:r w:rsidRPr="009B1618">
        <w:rPr>
          <w:sz w:val="28"/>
          <w:szCs w:val="28"/>
        </w:rPr>
        <w:t>-</w:t>
      </w:r>
      <w:r w:rsidR="00836447">
        <w:rPr>
          <w:sz w:val="28"/>
          <w:szCs w:val="28"/>
          <w:lang w:val="en-US"/>
        </w:rPr>
        <w:t> </w:t>
      </w:r>
      <w:r w:rsidRPr="009B1618">
        <w:rPr>
          <w:sz w:val="28"/>
          <w:szCs w:val="28"/>
        </w:rPr>
        <w:t>ст.</w:t>
      </w:r>
      <w:r w:rsidR="00006B0D">
        <w:rPr>
          <w:sz w:val="28"/>
          <w:szCs w:val="28"/>
        </w:rPr>
        <w:t> </w:t>
      </w:r>
      <w:r w:rsidRPr="009B1618">
        <w:rPr>
          <w:sz w:val="28"/>
          <w:szCs w:val="28"/>
        </w:rPr>
        <w:t>19.7 КоАП РФ - размер штрафа для всех категорий лиц, указанных в</w:t>
      </w:r>
      <w:r w:rsidR="00B20C5C">
        <w:rPr>
          <w:sz w:val="28"/>
          <w:szCs w:val="28"/>
        </w:rPr>
        <w:t> </w:t>
      </w:r>
      <w:r w:rsidRPr="009B1618">
        <w:rPr>
          <w:sz w:val="28"/>
          <w:szCs w:val="28"/>
        </w:rPr>
        <w:t>санкции данной статьи, не эффективен, цели административного наказания не достигаются.</w:t>
      </w:r>
    </w:p>
    <w:p w:rsidR="009B1618" w:rsidRPr="009B1618" w:rsidRDefault="009B1618" w:rsidP="00A622E0">
      <w:pPr>
        <w:spacing w:line="360" w:lineRule="exact"/>
        <w:ind w:firstLine="567"/>
        <w:jc w:val="both"/>
        <w:rPr>
          <w:sz w:val="28"/>
          <w:szCs w:val="28"/>
        </w:rPr>
      </w:pPr>
      <w:r w:rsidRPr="009B1618">
        <w:rPr>
          <w:sz w:val="28"/>
          <w:szCs w:val="28"/>
        </w:rPr>
        <w:t>5)</w:t>
      </w:r>
      <w:r w:rsidR="00836447">
        <w:rPr>
          <w:sz w:val="28"/>
          <w:szCs w:val="28"/>
          <w:lang w:val="en-US"/>
        </w:rPr>
        <w:t> </w:t>
      </w:r>
      <w:r w:rsidRPr="009B1618">
        <w:rPr>
          <w:sz w:val="28"/>
          <w:szCs w:val="28"/>
        </w:rPr>
        <w:t xml:space="preserve">Необходимо нормативно закрепить на федеральном уровне единую методику </w:t>
      </w:r>
      <w:r w:rsidR="00006B0D" w:rsidRPr="009B1618">
        <w:rPr>
          <w:sz w:val="28"/>
          <w:szCs w:val="28"/>
        </w:rPr>
        <w:t>расчёта</w:t>
      </w:r>
      <w:r w:rsidRPr="009B1618">
        <w:rPr>
          <w:sz w:val="28"/>
          <w:szCs w:val="28"/>
        </w:rPr>
        <w:t xml:space="preserve"> штатной численности органов регионального </w:t>
      </w:r>
      <w:r w:rsidRPr="009B1618">
        <w:rPr>
          <w:color w:val="000000"/>
          <w:sz w:val="28"/>
          <w:szCs w:val="28"/>
        </w:rPr>
        <w:t>государственного строительного надзора</w:t>
      </w:r>
      <w:r w:rsidRPr="009B1618">
        <w:rPr>
          <w:sz w:val="28"/>
          <w:szCs w:val="28"/>
        </w:rPr>
        <w:t xml:space="preserve"> (критерии е</w:t>
      </w:r>
      <w:r w:rsidR="00006B0D">
        <w:rPr>
          <w:sz w:val="28"/>
          <w:szCs w:val="28"/>
        </w:rPr>
        <w:t>ё</w:t>
      </w:r>
      <w:r w:rsidRPr="009B1618">
        <w:rPr>
          <w:sz w:val="28"/>
          <w:szCs w:val="28"/>
        </w:rPr>
        <w:t xml:space="preserve"> определения должны быть установлены исходя из единых подходов для всех субъектов РФ при</w:t>
      </w:r>
      <w:r w:rsidR="00006B0D">
        <w:rPr>
          <w:sz w:val="28"/>
          <w:szCs w:val="28"/>
        </w:rPr>
        <w:t> </w:t>
      </w:r>
      <w:r w:rsidRPr="009B1618">
        <w:rPr>
          <w:sz w:val="28"/>
          <w:szCs w:val="28"/>
        </w:rPr>
        <w:t>осуществлении надзора).</w:t>
      </w:r>
    </w:p>
    <w:p w:rsidR="00627138" w:rsidRDefault="00627138" w:rsidP="00A622E0">
      <w:pPr>
        <w:tabs>
          <w:tab w:val="left" w:pos="1230"/>
        </w:tabs>
        <w:spacing w:line="360" w:lineRule="exact"/>
        <w:ind w:firstLine="709"/>
        <w:jc w:val="both"/>
        <w:rPr>
          <w:b/>
          <w:sz w:val="28"/>
        </w:rPr>
      </w:pPr>
    </w:p>
    <w:p w:rsidR="009B1618" w:rsidRPr="00B20C5C" w:rsidRDefault="009B1618" w:rsidP="00A622E0">
      <w:pPr>
        <w:tabs>
          <w:tab w:val="left" w:pos="1230"/>
        </w:tabs>
        <w:spacing w:line="360" w:lineRule="exact"/>
        <w:ind w:firstLine="709"/>
        <w:jc w:val="both"/>
        <w:rPr>
          <w:b/>
          <w:sz w:val="28"/>
        </w:rPr>
      </w:pPr>
      <w:r w:rsidRPr="00B20C5C">
        <w:rPr>
          <w:b/>
          <w:sz w:val="28"/>
        </w:rPr>
        <w:t>Предложения по совершенствованию нормативно-правового регулирования и осуществления государственного контроля (надзора) в</w:t>
      </w:r>
      <w:r w:rsidR="00006B0D">
        <w:rPr>
          <w:b/>
          <w:sz w:val="28"/>
        </w:rPr>
        <w:t> </w:t>
      </w:r>
      <w:r w:rsidRPr="00B20C5C">
        <w:rPr>
          <w:b/>
          <w:sz w:val="28"/>
        </w:rPr>
        <w:t>сфере</w:t>
      </w:r>
      <w:r w:rsidR="00B20C5C" w:rsidRPr="00B20C5C">
        <w:rPr>
          <w:b/>
          <w:sz w:val="28"/>
        </w:rPr>
        <w:t xml:space="preserve"> перевозок пассажиров и багажа легковым такси</w:t>
      </w:r>
    </w:p>
    <w:p w:rsidR="009B1618" w:rsidRDefault="009B1618" w:rsidP="00A622E0">
      <w:pPr>
        <w:tabs>
          <w:tab w:val="left" w:pos="1230"/>
        </w:tabs>
        <w:spacing w:line="360" w:lineRule="exact"/>
        <w:ind w:firstLine="709"/>
        <w:jc w:val="both"/>
        <w:rPr>
          <w:sz w:val="28"/>
        </w:rPr>
      </w:pPr>
      <w:r w:rsidRPr="009B1618">
        <w:rPr>
          <w:sz w:val="28"/>
        </w:rPr>
        <w:t>Согласно части 1 статьи 26.1 Федерального закона № 294-ФЗ с 1 января 2016 года по 31 декабря 2018 года не проводятся плановые проверки в</w:t>
      </w:r>
      <w:r w:rsidR="00A92CE3">
        <w:rPr>
          <w:sz w:val="28"/>
        </w:rPr>
        <w:t> </w:t>
      </w:r>
      <w:r w:rsidRPr="009B1618">
        <w:rPr>
          <w:sz w:val="28"/>
        </w:rPr>
        <w:t xml:space="preserve">отношении юридических лиц, индивидуальных предпринимателей, </w:t>
      </w:r>
      <w:r w:rsidR="00A92CE3" w:rsidRPr="009B1618">
        <w:rPr>
          <w:sz w:val="28"/>
        </w:rPr>
        <w:t>отнесённых</w:t>
      </w:r>
      <w:r w:rsidRPr="009B1618">
        <w:rPr>
          <w:sz w:val="28"/>
        </w:rPr>
        <w:t xml:space="preserve"> в соответствии с положениями статьи 4 Федерального закона от</w:t>
      </w:r>
      <w:r w:rsidR="00A92CE3">
        <w:rPr>
          <w:sz w:val="28"/>
        </w:rPr>
        <w:t> </w:t>
      </w:r>
      <w:r w:rsidRPr="009B1618">
        <w:rPr>
          <w:sz w:val="28"/>
        </w:rPr>
        <w:t>24 июля 2007 года № 209-ФЗ «О развитии малого и среднего предпринимательства в Российской Федерации» к субъектам малого предпринимательства.</w:t>
      </w:r>
      <w:r w:rsidR="00A92CE3">
        <w:rPr>
          <w:sz w:val="28"/>
        </w:rPr>
        <w:t xml:space="preserve"> </w:t>
      </w:r>
      <w:r w:rsidRPr="009B1618">
        <w:rPr>
          <w:sz w:val="28"/>
        </w:rPr>
        <w:t>Учитывая изложенное, включить в план проведения плановых проверок юридических лиц и индивидуальных предпринимателей, осуществляющих деятельность по перевозке пассажиров и багажа легковым такси в Пермском крае не представ</w:t>
      </w:r>
      <w:r w:rsidR="00A92CE3">
        <w:rPr>
          <w:sz w:val="28"/>
        </w:rPr>
        <w:t>ляется</w:t>
      </w:r>
      <w:r w:rsidRPr="009B1618">
        <w:rPr>
          <w:sz w:val="28"/>
        </w:rPr>
        <w:t xml:space="preserve"> возможным, т.к. данные хозяйствующие субъекты относятся к субъектам малого предпринимательства.</w:t>
      </w:r>
      <w:r w:rsidR="00A92CE3">
        <w:rPr>
          <w:sz w:val="28"/>
        </w:rPr>
        <w:t xml:space="preserve"> Учитывая повышенную опасность этого вида деятельности, было бы целесообразным внести соответствующие уточнения в </w:t>
      </w:r>
      <w:r w:rsidR="00A92CE3" w:rsidRPr="00A92CE3">
        <w:rPr>
          <w:sz w:val="28"/>
        </w:rPr>
        <w:t>Федеральн</w:t>
      </w:r>
      <w:r w:rsidR="00A92CE3">
        <w:rPr>
          <w:sz w:val="28"/>
        </w:rPr>
        <w:t>ый</w:t>
      </w:r>
      <w:r w:rsidR="00A92CE3" w:rsidRPr="00A92CE3">
        <w:rPr>
          <w:sz w:val="28"/>
        </w:rPr>
        <w:t xml:space="preserve"> закон № 294-ФЗ</w:t>
      </w:r>
    </w:p>
    <w:p w:rsidR="00627138" w:rsidRDefault="00627138" w:rsidP="00A622E0">
      <w:pPr>
        <w:tabs>
          <w:tab w:val="left" w:pos="1230"/>
        </w:tabs>
        <w:spacing w:line="360" w:lineRule="exact"/>
        <w:ind w:firstLine="709"/>
        <w:jc w:val="both"/>
        <w:rPr>
          <w:b/>
          <w:sz w:val="28"/>
        </w:rPr>
      </w:pPr>
    </w:p>
    <w:p w:rsidR="0001459C" w:rsidRPr="001C10FF" w:rsidRDefault="001C10FF" w:rsidP="00A622E0">
      <w:pPr>
        <w:tabs>
          <w:tab w:val="left" w:pos="1230"/>
        </w:tabs>
        <w:spacing w:line="360" w:lineRule="exact"/>
        <w:ind w:firstLine="709"/>
        <w:jc w:val="both"/>
        <w:rPr>
          <w:b/>
          <w:sz w:val="28"/>
        </w:rPr>
      </w:pPr>
      <w:r w:rsidRPr="001C10FF">
        <w:rPr>
          <w:b/>
          <w:sz w:val="28"/>
        </w:rPr>
        <w:t xml:space="preserve">Иные </w:t>
      </w:r>
      <w:r w:rsidR="0001459C" w:rsidRPr="001C10FF">
        <w:rPr>
          <w:b/>
          <w:sz w:val="28"/>
        </w:rPr>
        <w:t>предложения, связанные с осуществлением государственного контроля (надзора), муниципального контроля и направленные на</w:t>
      </w:r>
      <w:r w:rsidR="00006B0D">
        <w:rPr>
          <w:b/>
          <w:sz w:val="28"/>
        </w:rPr>
        <w:t> </w:t>
      </w:r>
      <w:r w:rsidR="0001459C" w:rsidRPr="001C10FF">
        <w:rPr>
          <w:b/>
          <w:sz w:val="28"/>
        </w:rPr>
        <w:t>повышение эффективности такого контроля(надзора) и сокращения административных ограничений в предпринимательской деятельности</w:t>
      </w:r>
    </w:p>
    <w:p w:rsidR="00633564" w:rsidRDefault="00633564" w:rsidP="00A622E0">
      <w:pPr>
        <w:tabs>
          <w:tab w:val="left" w:pos="1230"/>
        </w:tabs>
        <w:spacing w:line="360" w:lineRule="exact"/>
        <w:ind w:firstLine="709"/>
        <w:jc w:val="both"/>
        <w:rPr>
          <w:sz w:val="28"/>
        </w:rPr>
      </w:pPr>
      <w:r>
        <w:rPr>
          <w:sz w:val="28"/>
        </w:rPr>
        <w:t>1. </w:t>
      </w:r>
      <w:r w:rsidR="0001459C" w:rsidRPr="0001459C">
        <w:rPr>
          <w:sz w:val="28"/>
        </w:rPr>
        <w:t xml:space="preserve">Обеспечить интеграцию государственной информационной системы государственного </w:t>
      </w:r>
      <w:r>
        <w:rPr>
          <w:sz w:val="28"/>
        </w:rPr>
        <w:t>контроля (</w:t>
      </w:r>
      <w:r w:rsidR="0001459C" w:rsidRPr="0001459C">
        <w:rPr>
          <w:sz w:val="28"/>
        </w:rPr>
        <w:t>надзора) в сфере образования (оператор</w:t>
      </w:r>
      <w:r>
        <w:rPr>
          <w:sz w:val="28"/>
        </w:rPr>
        <w:t> —</w:t>
      </w:r>
      <w:r w:rsidR="0001459C" w:rsidRPr="0001459C">
        <w:rPr>
          <w:sz w:val="28"/>
        </w:rPr>
        <w:t xml:space="preserve"> Рособрнадзор) с информационной системой «Единый реестр проверок» (оператор – Генеральная прокуратура), либо отменить действие одной из</w:t>
      </w:r>
      <w:r w:rsidR="00006B0D">
        <w:rPr>
          <w:sz w:val="28"/>
        </w:rPr>
        <w:t> </w:t>
      </w:r>
      <w:r w:rsidR="0001459C" w:rsidRPr="0001459C">
        <w:rPr>
          <w:sz w:val="28"/>
        </w:rPr>
        <w:t>систем (системы содержат дублирующую информацию, их параллельное ведени</w:t>
      </w:r>
      <w:r>
        <w:rPr>
          <w:sz w:val="28"/>
        </w:rPr>
        <w:t>е неэффективно).</w:t>
      </w:r>
    </w:p>
    <w:p w:rsidR="00DA4309" w:rsidRPr="00DA4309" w:rsidRDefault="00DA4309" w:rsidP="00A622E0">
      <w:pPr>
        <w:tabs>
          <w:tab w:val="left" w:pos="1230"/>
        </w:tabs>
        <w:spacing w:line="360" w:lineRule="exact"/>
        <w:ind w:firstLine="709"/>
        <w:jc w:val="both"/>
        <w:rPr>
          <w:sz w:val="28"/>
        </w:rPr>
      </w:pPr>
      <w:r w:rsidRPr="00DA4309">
        <w:rPr>
          <w:sz w:val="28"/>
        </w:rPr>
        <w:t xml:space="preserve">Действующим законодательством </w:t>
      </w:r>
      <w:r w:rsidRPr="00DA4309">
        <w:rPr>
          <w:sz w:val="28"/>
          <w:szCs w:val="28"/>
        </w:rPr>
        <w:t>РФ</w:t>
      </w:r>
      <w:r w:rsidRPr="00DA4309">
        <w:rPr>
          <w:sz w:val="28"/>
        </w:rPr>
        <w:t xml:space="preserve"> </w:t>
      </w:r>
      <w:r w:rsidRPr="00DA4309">
        <w:rPr>
          <w:sz w:val="28"/>
          <w:szCs w:val="28"/>
        </w:rPr>
        <w:t xml:space="preserve">не предусмотрена возможность применения административных наказаний за несоблюдение законодательства о социальном </w:t>
      </w:r>
      <w:r w:rsidRPr="00DA4309">
        <w:rPr>
          <w:sz w:val="28"/>
        </w:rPr>
        <w:t xml:space="preserve">обслуживании. </w:t>
      </w:r>
      <w:r w:rsidRPr="00DA4309">
        <w:rPr>
          <w:sz w:val="28"/>
          <w:szCs w:val="28"/>
        </w:rPr>
        <w:t>В рамках регионального государственного контроля контрольно-надзорный орган правомочен применить к</w:t>
      </w:r>
      <w:r w:rsidR="00006B0D">
        <w:rPr>
          <w:sz w:val="28"/>
          <w:szCs w:val="28"/>
        </w:rPr>
        <w:t> </w:t>
      </w:r>
      <w:r w:rsidRPr="00DA4309">
        <w:rPr>
          <w:sz w:val="28"/>
          <w:szCs w:val="28"/>
        </w:rPr>
        <w:t>поставщикам социальных услуг административные наказания исключительно в виде административных штрафов за совершение административных правонарушений, предусмотренных частью первой статьи 19.5 КоАП (невыполнение в срок законного предписания органа государственного контроля) и статьи 19.7 КоАП (непредставление сведений (информации).</w:t>
      </w:r>
    </w:p>
    <w:p w:rsidR="00DA4309" w:rsidRPr="00DA4309" w:rsidRDefault="00DA4309" w:rsidP="00A622E0">
      <w:pPr>
        <w:autoSpaceDE w:val="0"/>
        <w:autoSpaceDN w:val="0"/>
        <w:adjustRightInd w:val="0"/>
        <w:spacing w:line="360" w:lineRule="exact"/>
        <w:ind w:firstLine="709"/>
        <w:jc w:val="both"/>
        <w:outlineLvl w:val="0"/>
        <w:rPr>
          <w:sz w:val="28"/>
          <w:szCs w:val="28"/>
        </w:rPr>
      </w:pPr>
      <w:r w:rsidRPr="00DA4309">
        <w:rPr>
          <w:sz w:val="28"/>
          <w:szCs w:val="28"/>
        </w:rPr>
        <w:t>На основании вышеизложенного, полагается целесообразным проводить оценку эффективности деятельности контрольно-надзорных органов с учётом установленной законодательством ответственности за</w:t>
      </w:r>
      <w:r w:rsidR="00E104D7">
        <w:rPr>
          <w:sz w:val="28"/>
          <w:szCs w:val="28"/>
        </w:rPr>
        <w:t> </w:t>
      </w:r>
      <w:r w:rsidRPr="00DA4309">
        <w:rPr>
          <w:sz w:val="28"/>
          <w:szCs w:val="28"/>
        </w:rPr>
        <w:t>несоблюдение обязательных требований объектами контроля и в пределах предоставленных органу государственного контроля полномочий по</w:t>
      </w:r>
      <w:r w:rsidR="00766344">
        <w:rPr>
          <w:sz w:val="28"/>
          <w:szCs w:val="28"/>
        </w:rPr>
        <w:t> </w:t>
      </w:r>
      <w:r w:rsidRPr="00DA4309">
        <w:rPr>
          <w:sz w:val="28"/>
          <w:szCs w:val="28"/>
        </w:rPr>
        <w:t>применению административных наказаний.</w:t>
      </w:r>
    </w:p>
    <w:p w:rsidR="00DA4309" w:rsidRPr="00DA4309" w:rsidRDefault="00DA4309" w:rsidP="00A622E0">
      <w:pPr>
        <w:autoSpaceDE w:val="0"/>
        <w:autoSpaceDN w:val="0"/>
        <w:adjustRightInd w:val="0"/>
        <w:spacing w:line="360" w:lineRule="exact"/>
        <w:ind w:firstLine="709"/>
        <w:jc w:val="both"/>
        <w:outlineLvl w:val="0"/>
        <w:rPr>
          <w:sz w:val="28"/>
          <w:szCs w:val="28"/>
        </w:rPr>
      </w:pPr>
      <w:r w:rsidRPr="00DA4309">
        <w:rPr>
          <w:sz w:val="28"/>
          <w:szCs w:val="28"/>
        </w:rPr>
        <w:t>Оценку эффективности и результативности деятельности в области государственного земельного надзора предлагается осуществлять с учётом показателей:</w:t>
      </w:r>
    </w:p>
    <w:p w:rsidR="00DA4309" w:rsidRPr="00DA4309" w:rsidRDefault="00DA4309" w:rsidP="00A622E0">
      <w:pPr>
        <w:numPr>
          <w:ilvl w:val="0"/>
          <w:numId w:val="7"/>
        </w:numPr>
        <w:autoSpaceDE w:val="0"/>
        <w:autoSpaceDN w:val="0"/>
        <w:adjustRightInd w:val="0"/>
        <w:spacing w:line="360" w:lineRule="exact"/>
        <w:ind w:left="0" w:firstLine="709"/>
        <w:jc w:val="both"/>
        <w:outlineLvl w:val="0"/>
        <w:rPr>
          <w:sz w:val="28"/>
          <w:szCs w:val="28"/>
        </w:rPr>
      </w:pPr>
      <w:r w:rsidRPr="00DA4309">
        <w:rPr>
          <w:sz w:val="28"/>
          <w:szCs w:val="28"/>
        </w:rPr>
        <w:t xml:space="preserve">количество </w:t>
      </w:r>
      <w:r w:rsidR="00E104D7" w:rsidRPr="00DA4309">
        <w:rPr>
          <w:sz w:val="28"/>
          <w:szCs w:val="28"/>
        </w:rPr>
        <w:t>проведённых</w:t>
      </w:r>
      <w:r w:rsidRPr="00DA4309">
        <w:rPr>
          <w:sz w:val="28"/>
          <w:szCs w:val="28"/>
        </w:rPr>
        <w:t xml:space="preserve"> административных обследований за </w:t>
      </w:r>
      <w:r w:rsidR="00E104D7" w:rsidRPr="00DA4309">
        <w:rPr>
          <w:sz w:val="28"/>
          <w:szCs w:val="28"/>
        </w:rPr>
        <w:t>определённый</w:t>
      </w:r>
      <w:r w:rsidRPr="00DA4309">
        <w:rPr>
          <w:sz w:val="28"/>
          <w:szCs w:val="28"/>
        </w:rPr>
        <w:t xml:space="preserve"> </w:t>
      </w:r>
      <w:r w:rsidR="00E104D7" w:rsidRPr="00DA4309">
        <w:rPr>
          <w:sz w:val="28"/>
          <w:szCs w:val="28"/>
        </w:rPr>
        <w:t>отчётный</w:t>
      </w:r>
      <w:r w:rsidRPr="00DA4309">
        <w:rPr>
          <w:sz w:val="28"/>
          <w:szCs w:val="28"/>
        </w:rPr>
        <w:t xml:space="preserve"> период в разрезе </w:t>
      </w:r>
      <w:r w:rsidR="00E104D7" w:rsidRPr="00DA4309">
        <w:rPr>
          <w:sz w:val="28"/>
          <w:szCs w:val="28"/>
        </w:rPr>
        <w:t>определённых</w:t>
      </w:r>
      <w:r w:rsidRPr="00DA4309">
        <w:rPr>
          <w:sz w:val="28"/>
          <w:szCs w:val="28"/>
        </w:rPr>
        <w:t xml:space="preserve"> категорий земель и субъектов контрольных мероприятий. В случае выявления признаков нарушений по результатам административных обследований необходимо принятие решения о проведении внеплановой проверки, либо включение данного субъекта в план проверок. Таким образом, повышается эф</w:t>
      </w:r>
      <w:r w:rsidR="00E104D7">
        <w:rPr>
          <w:sz w:val="28"/>
          <w:szCs w:val="28"/>
        </w:rPr>
        <w:t xml:space="preserve">фективность проведения проверок — </w:t>
      </w:r>
      <w:r w:rsidRPr="00DA4309">
        <w:rPr>
          <w:sz w:val="28"/>
          <w:szCs w:val="28"/>
        </w:rPr>
        <w:t xml:space="preserve">количество выявленных нарушений соответствует количеству </w:t>
      </w:r>
      <w:r w:rsidR="00E104D7" w:rsidRPr="00DA4309">
        <w:rPr>
          <w:sz w:val="28"/>
          <w:szCs w:val="28"/>
        </w:rPr>
        <w:t>проведённых</w:t>
      </w:r>
      <w:r w:rsidRPr="00DA4309">
        <w:rPr>
          <w:sz w:val="28"/>
          <w:szCs w:val="28"/>
        </w:rPr>
        <w:t xml:space="preserve"> проверок, исключаются нерезультативные проверки. </w:t>
      </w:r>
    </w:p>
    <w:p w:rsidR="00DA4309" w:rsidRPr="00DA4309" w:rsidRDefault="00DA4309" w:rsidP="00A622E0">
      <w:pPr>
        <w:numPr>
          <w:ilvl w:val="0"/>
          <w:numId w:val="7"/>
        </w:numPr>
        <w:autoSpaceDE w:val="0"/>
        <w:autoSpaceDN w:val="0"/>
        <w:adjustRightInd w:val="0"/>
        <w:spacing w:line="360" w:lineRule="exact"/>
        <w:ind w:left="0" w:firstLine="709"/>
        <w:jc w:val="both"/>
        <w:outlineLvl w:val="0"/>
        <w:rPr>
          <w:sz w:val="28"/>
          <w:szCs w:val="28"/>
        </w:rPr>
      </w:pPr>
      <w:r w:rsidRPr="00DA4309">
        <w:rPr>
          <w:sz w:val="28"/>
          <w:szCs w:val="28"/>
        </w:rPr>
        <w:t>количество проверок органов государственной власти, органов местного самоуправления на соответствие действующему законодательству принятых правовых актов по вопросам использования и охраны земель и</w:t>
      </w:r>
      <w:r w:rsidR="00766344">
        <w:rPr>
          <w:sz w:val="28"/>
          <w:szCs w:val="28"/>
        </w:rPr>
        <w:t> </w:t>
      </w:r>
      <w:r w:rsidRPr="00DA4309">
        <w:rPr>
          <w:sz w:val="28"/>
          <w:szCs w:val="28"/>
        </w:rPr>
        <w:t>(или) земельных участков.</w:t>
      </w:r>
    </w:p>
    <w:p w:rsidR="00DA4309" w:rsidRPr="00DA4309" w:rsidRDefault="00DA4309" w:rsidP="00A622E0">
      <w:pPr>
        <w:autoSpaceDE w:val="0"/>
        <w:autoSpaceDN w:val="0"/>
        <w:adjustRightInd w:val="0"/>
        <w:spacing w:line="360" w:lineRule="exact"/>
        <w:ind w:firstLine="709"/>
        <w:jc w:val="both"/>
        <w:outlineLvl w:val="0"/>
        <w:rPr>
          <w:sz w:val="28"/>
          <w:szCs w:val="28"/>
        </w:rPr>
      </w:pPr>
      <w:r w:rsidRPr="00DA4309">
        <w:rPr>
          <w:sz w:val="28"/>
          <w:szCs w:val="28"/>
        </w:rPr>
        <w:t>Деятельность, направленную на выявление нарушений, оценивать исходя из числа выявляемых нарушений по результатам проведения административных обследований, проверок (плановых и внеплановых, исполнения предписаний об устранении нарушений земельного законодательства) отдельно по видам субъектов контрольных мероприятий и</w:t>
      </w:r>
      <w:r w:rsidR="00766344">
        <w:rPr>
          <w:sz w:val="28"/>
          <w:szCs w:val="28"/>
        </w:rPr>
        <w:t> </w:t>
      </w:r>
      <w:r w:rsidRPr="00DA4309">
        <w:rPr>
          <w:sz w:val="28"/>
          <w:szCs w:val="28"/>
        </w:rPr>
        <w:t xml:space="preserve">количества направленных в органы государственной власти, органы местного самоуправления предложений о приведении правовых актов в соответствие с положениями земельного законодательства. </w:t>
      </w:r>
    </w:p>
    <w:p w:rsidR="00DA4309" w:rsidRPr="00DA4309" w:rsidRDefault="00DA4309" w:rsidP="00A622E0">
      <w:pPr>
        <w:autoSpaceDE w:val="0"/>
        <w:autoSpaceDN w:val="0"/>
        <w:adjustRightInd w:val="0"/>
        <w:spacing w:line="360" w:lineRule="exact"/>
        <w:ind w:firstLine="709"/>
        <w:jc w:val="both"/>
        <w:outlineLvl w:val="0"/>
        <w:rPr>
          <w:sz w:val="28"/>
          <w:szCs w:val="28"/>
        </w:rPr>
      </w:pPr>
      <w:r w:rsidRPr="00DA4309">
        <w:rPr>
          <w:sz w:val="28"/>
          <w:szCs w:val="28"/>
        </w:rPr>
        <w:t>Эффективность деятельности, направленной на пресечение выявленных нарушений, оценивать, установив следующие показатели: исполнимость вынесенных предписаний об устранении нарушений земельного законодательства с включением количественного показателя направленных материалов в органы государственной власти или местного самоуправления, которые вправе обратиться в суд с требованием об изъятии или продаже земельных участков (согласно полномочиям ч.</w:t>
      </w:r>
      <w:r w:rsidR="00766344">
        <w:rPr>
          <w:sz w:val="28"/>
          <w:szCs w:val="28"/>
        </w:rPr>
        <w:t> </w:t>
      </w:r>
      <w:r w:rsidRPr="00DA4309">
        <w:rPr>
          <w:sz w:val="28"/>
          <w:szCs w:val="28"/>
        </w:rPr>
        <w:t>9 ст.</w:t>
      </w:r>
      <w:r w:rsidR="00766344">
        <w:rPr>
          <w:sz w:val="28"/>
          <w:szCs w:val="28"/>
        </w:rPr>
        <w:t> </w:t>
      </w:r>
      <w:r w:rsidRPr="00DA4309">
        <w:rPr>
          <w:sz w:val="28"/>
          <w:szCs w:val="28"/>
        </w:rPr>
        <w:t>71 Земельного кодекса РФ); полнота взыскания административных штрафов, обоснованность вынесенных постановлений по делам об административных правонарушениях должностными лицами; отсутствие обжалованных постановлений по решению суда или вышестоящего должностного лица.</w:t>
      </w:r>
    </w:p>
    <w:p w:rsidR="00B53B67" w:rsidRDefault="00B53B67" w:rsidP="00A622E0">
      <w:pPr>
        <w:suppressAutoHyphens/>
        <w:spacing w:line="360" w:lineRule="exact"/>
        <w:ind w:firstLine="709"/>
        <w:jc w:val="both"/>
        <w:rPr>
          <w:sz w:val="28"/>
          <w:szCs w:val="28"/>
        </w:rPr>
      </w:pPr>
    </w:p>
    <w:p w:rsidR="004865C9" w:rsidRPr="00254DB9" w:rsidRDefault="004865C9" w:rsidP="00A622E0">
      <w:pPr>
        <w:suppressAutoHyphens/>
        <w:spacing w:line="360" w:lineRule="exact"/>
        <w:ind w:firstLine="709"/>
        <w:jc w:val="both"/>
        <w:rPr>
          <w:sz w:val="28"/>
          <w:szCs w:val="28"/>
        </w:rPr>
      </w:pPr>
      <w:r w:rsidRPr="00254DB9">
        <w:rPr>
          <w:sz w:val="28"/>
          <w:szCs w:val="28"/>
        </w:rPr>
        <w:t>Расширить перечень оснований для проведения внеплановых проверок с предоставлением дополнительных полномочий главам субъектов Российской Федерации.</w:t>
      </w:r>
    </w:p>
    <w:p w:rsidR="00373E6B" w:rsidRPr="00254DB9" w:rsidRDefault="00373E6B" w:rsidP="00A622E0">
      <w:pPr>
        <w:suppressAutoHyphens/>
        <w:spacing w:line="360" w:lineRule="exact"/>
        <w:ind w:firstLine="709"/>
        <w:jc w:val="both"/>
        <w:rPr>
          <w:sz w:val="28"/>
          <w:szCs w:val="28"/>
        </w:rPr>
      </w:pPr>
      <w:r w:rsidRPr="00254DB9">
        <w:rPr>
          <w:sz w:val="28"/>
          <w:szCs w:val="28"/>
        </w:rPr>
        <w:t xml:space="preserve">В соответствии с пунктом 3 части 2 статьи 10 </w:t>
      </w:r>
      <w:r w:rsidR="00330B1D" w:rsidRPr="00254DB9">
        <w:rPr>
          <w:sz w:val="28"/>
          <w:szCs w:val="28"/>
        </w:rPr>
        <w:t>Федерального закона</w:t>
      </w:r>
      <w:r w:rsidRPr="00254DB9">
        <w:rPr>
          <w:sz w:val="28"/>
          <w:szCs w:val="28"/>
        </w:rPr>
        <w:t xml:space="preserve"> 294-ФЗ предусмотрено, что основанием для проведения внеплановой проверки является приказ (распоряжение) руководителя органа государственного контроля (надзора), изданный в соответствии с</w:t>
      </w:r>
      <w:r w:rsidR="00416B30">
        <w:rPr>
          <w:sz w:val="28"/>
          <w:szCs w:val="28"/>
        </w:rPr>
        <w:t> </w:t>
      </w:r>
      <w:r w:rsidRPr="00254DB9">
        <w:rPr>
          <w:sz w:val="28"/>
          <w:szCs w:val="28"/>
        </w:rPr>
        <w:t>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w:t>
      </w:r>
      <w:r w:rsidR="00836447">
        <w:rPr>
          <w:sz w:val="28"/>
          <w:szCs w:val="28"/>
          <w:lang w:val="en-US"/>
        </w:rPr>
        <w:t> </w:t>
      </w:r>
      <w:r w:rsidRPr="00254DB9">
        <w:rPr>
          <w:sz w:val="28"/>
          <w:szCs w:val="28"/>
        </w:rPr>
        <w:t>поступившим в органы прокуратуры материалам и обращениям, в части издания приказа, являющего</w:t>
      </w:r>
      <w:r w:rsidR="00606C33" w:rsidRPr="00254DB9">
        <w:rPr>
          <w:sz w:val="28"/>
          <w:szCs w:val="28"/>
        </w:rPr>
        <w:t>ся</w:t>
      </w:r>
      <w:r w:rsidRPr="00254DB9">
        <w:rPr>
          <w:sz w:val="28"/>
          <w:szCs w:val="28"/>
        </w:rPr>
        <w:t xml:space="preserve"> основанием для проведения проверки в</w:t>
      </w:r>
      <w:r w:rsidR="00416B30">
        <w:rPr>
          <w:sz w:val="28"/>
          <w:szCs w:val="28"/>
        </w:rPr>
        <w:t> </w:t>
      </w:r>
      <w:r w:rsidRPr="00254DB9">
        <w:rPr>
          <w:sz w:val="28"/>
          <w:szCs w:val="28"/>
        </w:rPr>
        <w:t xml:space="preserve">соответствии с поручением главы субъекта Российской Федерации. </w:t>
      </w:r>
    </w:p>
    <w:p w:rsidR="00600B3D" w:rsidRDefault="00373E6B" w:rsidP="00A622E0">
      <w:pPr>
        <w:suppressAutoHyphens/>
        <w:spacing w:line="360" w:lineRule="exact"/>
        <w:ind w:firstLine="709"/>
        <w:jc w:val="both"/>
        <w:rPr>
          <w:sz w:val="28"/>
          <w:szCs w:val="28"/>
        </w:rPr>
      </w:pPr>
      <w:r w:rsidRPr="00254DB9">
        <w:rPr>
          <w:sz w:val="28"/>
          <w:szCs w:val="28"/>
        </w:rPr>
        <w:t xml:space="preserve">Данное изменение необходимо, так как на местах с </w:t>
      </w:r>
      <w:r w:rsidR="00766344" w:rsidRPr="00254DB9">
        <w:rPr>
          <w:sz w:val="28"/>
          <w:szCs w:val="28"/>
        </w:rPr>
        <w:t>учётом</w:t>
      </w:r>
      <w:r w:rsidRPr="00254DB9">
        <w:rPr>
          <w:sz w:val="28"/>
          <w:szCs w:val="28"/>
        </w:rPr>
        <w:t xml:space="preserve"> реальных обстоятельств, главами субъектов Российской Федерации даются поручения о проведении проверок по вопросам жилищно-коммунального</w:t>
      </w:r>
      <w:r w:rsidR="00416B30">
        <w:rPr>
          <w:sz w:val="28"/>
          <w:szCs w:val="28"/>
        </w:rPr>
        <w:t xml:space="preserve"> хозяйства. </w:t>
      </w:r>
      <w:r w:rsidRPr="00254DB9">
        <w:rPr>
          <w:sz w:val="28"/>
          <w:szCs w:val="28"/>
        </w:rPr>
        <w:t>Проведение данных проверок необходимо, например, в целях надлежащего оказания услуг жилищно-коммунального хозяйства (подготовка многоквартирных домов к осенне-зимнему сезону, мероприятия по паводкам, по антитеррористическим мероприятиям и др.).</w:t>
      </w:r>
    </w:p>
    <w:p w:rsidR="00F8016A" w:rsidRDefault="00F8016A" w:rsidP="00A622E0">
      <w:pPr>
        <w:suppressAutoHyphens/>
        <w:spacing w:line="360" w:lineRule="exact"/>
        <w:ind w:firstLine="709"/>
        <w:jc w:val="both"/>
        <w:rPr>
          <w:sz w:val="28"/>
          <w:szCs w:val="28"/>
        </w:rPr>
        <w:sectPr w:rsidR="00F8016A" w:rsidSect="00FE34AA">
          <w:pgSz w:w="11906" w:h="16838"/>
          <w:pgMar w:top="1134" w:right="850" w:bottom="1134" w:left="1701" w:header="708" w:footer="708" w:gutter="0"/>
          <w:cols w:space="708"/>
          <w:docGrid w:linePitch="360"/>
        </w:sectPr>
      </w:pPr>
    </w:p>
    <w:p w:rsidR="001C10FF" w:rsidRPr="001C10FF" w:rsidRDefault="001C10FF" w:rsidP="00A622E0">
      <w:pPr>
        <w:pBdr>
          <w:top w:val="single" w:sz="4" w:space="1" w:color="auto"/>
          <w:left w:val="single" w:sz="4" w:space="4" w:color="auto"/>
          <w:bottom w:val="single" w:sz="4" w:space="1" w:color="auto"/>
          <w:right w:val="single" w:sz="4" w:space="4" w:color="auto"/>
        </w:pBdr>
        <w:spacing w:line="360" w:lineRule="exact"/>
        <w:jc w:val="center"/>
        <w:rPr>
          <w:sz w:val="32"/>
          <w:szCs w:val="32"/>
        </w:rPr>
      </w:pPr>
      <w:r w:rsidRPr="001C10FF">
        <w:rPr>
          <w:sz w:val="32"/>
          <w:szCs w:val="32"/>
        </w:rPr>
        <w:t>Приложения</w:t>
      </w:r>
      <w:r w:rsidR="00403B16">
        <w:rPr>
          <w:rStyle w:val="af7"/>
          <w:sz w:val="32"/>
          <w:szCs w:val="32"/>
        </w:rPr>
        <w:footnoteReference w:id="39"/>
      </w:r>
    </w:p>
    <w:p w:rsidR="00AB6EF6" w:rsidRDefault="00AB6EF6" w:rsidP="00A622E0">
      <w:pPr>
        <w:spacing w:line="360" w:lineRule="exact"/>
        <w:jc w:val="right"/>
        <w:rPr>
          <w:sz w:val="28"/>
          <w:szCs w:val="32"/>
        </w:rPr>
      </w:pPr>
    </w:p>
    <w:p w:rsidR="001C10FF" w:rsidRDefault="00440E9D" w:rsidP="00440E9D">
      <w:pPr>
        <w:spacing w:line="360" w:lineRule="exact"/>
        <w:ind w:firstLine="9498"/>
        <w:rPr>
          <w:sz w:val="28"/>
          <w:szCs w:val="32"/>
        </w:rPr>
      </w:pPr>
      <w:r>
        <w:rPr>
          <w:sz w:val="28"/>
          <w:szCs w:val="32"/>
        </w:rPr>
        <w:t xml:space="preserve">        </w:t>
      </w:r>
      <w:r w:rsidR="00AB6EF6" w:rsidRPr="00AB6EF6">
        <w:rPr>
          <w:sz w:val="28"/>
          <w:szCs w:val="32"/>
        </w:rPr>
        <w:t>Приложение 1</w:t>
      </w:r>
      <w:r w:rsidR="00A67F9B">
        <w:rPr>
          <w:sz w:val="28"/>
          <w:szCs w:val="32"/>
        </w:rPr>
        <w:t xml:space="preserve"> </w:t>
      </w:r>
    </w:p>
    <w:p w:rsidR="00440E9D" w:rsidRDefault="00440E9D" w:rsidP="00440E9D">
      <w:pPr>
        <w:spacing w:line="360" w:lineRule="exact"/>
        <w:ind w:left="10065"/>
        <w:rPr>
          <w:sz w:val="28"/>
          <w:szCs w:val="28"/>
        </w:rPr>
      </w:pPr>
      <w:r>
        <w:rPr>
          <w:sz w:val="28"/>
          <w:szCs w:val="28"/>
        </w:rPr>
        <w:t xml:space="preserve">к </w:t>
      </w:r>
      <w:r w:rsidRPr="00440E9D">
        <w:rPr>
          <w:sz w:val="28"/>
          <w:szCs w:val="28"/>
        </w:rPr>
        <w:t>доклад</w:t>
      </w:r>
      <w:r>
        <w:rPr>
          <w:sz w:val="28"/>
          <w:szCs w:val="28"/>
        </w:rPr>
        <w:t xml:space="preserve">у об осуществлении </w:t>
      </w:r>
    </w:p>
    <w:p w:rsidR="00440E9D" w:rsidRDefault="00440E9D" w:rsidP="00440E9D">
      <w:pPr>
        <w:spacing w:line="360" w:lineRule="exact"/>
        <w:ind w:left="10065"/>
        <w:rPr>
          <w:sz w:val="28"/>
          <w:szCs w:val="28"/>
        </w:rPr>
      </w:pPr>
      <w:r>
        <w:rPr>
          <w:sz w:val="28"/>
          <w:szCs w:val="28"/>
        </w:rPr>
        <w:t>на территории П</w:t>
      </w:r>
      <w:r w:rsidRPr="00440E9D">
        <w:rPr>
          <w:sz w:val="28"/>
          <w:szCs w:val="28"/>
        </w:rPr>
        <w:t xml:space="preserve">ермского края </w:t>
      </w:r>
    </w:p>
    <w:p w:rsidR="00440E9D" w:rsidRDefault="00440E9D" w:rsidP="00440E9D">
      <w:pPr>
        <w:spacing w:line="360" w:lineRule="exact"/>
        <w:ind w:left="10065"/>
        <w:rPr>
          <w:sz w:val="28"/>
          <w:szCs w:val="28"/>
        </w:rPr>
      </w:pPr>
      <w:r w:rsidRPr="00440E9D">
        <w:rPr>
          <w:sz w:val="28"/>
          <w:szCs w:val="28"/>
        </w:rPr>
        <w:t>регионального государственного контроля (надзора) за 2015 год</w:t>
      </w:r>
    </w:p>
    <w:p w:rsidR="00AB6EF6" w:rsidRDefault="00AB6EF6" w:rsidP="00A622E0">
      <w:pPr>
        <w:autoSpaceDE w:val="0"/>
        <w:autoSpaceDN w:val="0"/>
        <w:adjustRightInd w:val="0"/>
        <w:spacing w:line="360" w:lineRule="exact"/>
        <w:ind w:firstLine="709"/>
        <w:jc w:val="both"/>
        <w:outlineLvl w:val="1"/>
        <w:rPr>
          <w:sz w:val="28"/>
          <w:szCs w:val="28"/>
        </w:rPr>
      </w:pPr>
    </w:p>
    <w:p w:rsidR="00AB6EF6" w:rsidRDefault="00AB6EF6" w:rsidP="00440E9D">
      <w:pPr>
        <w:spacing w:line="360" w:lineRule="exact"/>
        <w:ind w:left="10065"/>
        <w:rPr>
          <w:sz w:val="28"/>
          <w:szCs w:val="28"/>
        </w:rPr>
      </w:pPr>
      <w:r>
        <w:rPr>
          <w:sz w:val="28"/>
          <w:szCs w:val="28"/>
        </w:rPr>
        <w:t xml:space="preserve">УТВЕРЖДЕН </w:t>
      </w:r>
      <w:r>
        <w:rPr>
          <w:sz w:val="28"/>
          <w:szCs w:val="28"/>
        </w:rPr>
        <w:br/>
        <w:t>п</w:t>
      </w:r>
      <w:r w:rsidRPr="006330E4">
        <w:rPr>
          <w:sz w:val="28"/>
          <w:szCs w:val="28"/>
        </w:rPr>
        <w:t>риказ</w:t>
      </w:r>
      <w:r>
        <w:rPr>
          <w:sz w:val="28"/>
          <w:szCs w:val="28"/>
        </w:rPr>
        <w:t>ом</w:t>
      </w:r>
      <w:r w:rsidRPr="006330E4">
        <w:rPr>
          <w:sz w:val="28"/>
          <w:szCs w:val="28"/>
        </w:rPr>
        <w:t xml:space="preserve"> Министерства природных ресурсов, лесного хозяйства и экологии Пермского края </w:t>
      </w:r>
      <w:r>
        <w:rPr>
          <w:sz w:val="28"/>
          <w:szCs w:val="28"/>
        </w:rPr>
        <w:br/>
        <w:t xml:space="preserve">от 15.01.2016 г. </w:t>
      </w:r>
      <w:r w:rsidRPr="006330E4">
        <w:rPr>
          <w:sz w:val="28"/>
          <w:szCs w:val="28"/>
        </w:rPr>
        <w:t>№</w:t>
      </w:r>
      <w:r>
        <w:rPr>
          <w:sz w:val="28"/>
          <w:szCs w:val="28"/>
        </w:rPr>
        <w:t xml:space="preserve"> СЭД-30-01-02-24</w:t>
      </w:r>
    </w:p>
    <w:p w:rsidR="00AB6EF6" w:rsidRDefault="00AB6EF6" w:rsidP="00A622E0">
      <w:pPr>
        <w:spacing w:line="360" w:lineRule="exact"/>
        <w:jc w:val="center"/>
        <w:rPr>
          <w:b/>
          <w:sz w:val="28"/>
          <w:szCs w:val="28"/>
        </w:rPr>
      </w:pPr>
    </w:p>
    <w:p w:rsidR="00AB6EF6" w:rsidRPr="002A30C4" w:rsidRDefault="00AB6EF6" w:rsidP="00A622E0">
      <w:pPr>
        <w:spacing w:line="360" w:lineRule="exact"/>
        <w:jc w:val="center"/>
        <w:rPr>
          <w:b/>
          <w:sz w:val="28"/>
          <w:szCs w:val="28"/>
        </w:rPr>
      </w:pPr>
      <w:r>
        <w:rPr>
          <w:b/>
          <w:sz w:val="28"/>
          <w:szCs w:val="28"/>
        </w:rPr>
        <w:t>ПЕРЕЧЕНЬ</w:t>
      </w:r>
    </w:p>
    <w:p w:rsidR="00AB6EF6" w:rsidRDefault="00AB6EF6" w:rsidP="00A622E0">
      <w:pPr>
        <w:spacing w:line="360" w:lineRule="exact"/>
        <w:jc w:val="center"/>
        <w:rPr>
          <w:b/>
          <w:sz w:val="28"/>
          <w:szCs w:val="28"/>
        </w:rPr>
      </w:pPr>
      <w:r w:rsidRPr="002A30C4">
        <w:rPr>
          <w:b/>
          <w:sz w:val="28"/>
          <w:szCs w:val="28"/>
        </w:rPr>
        <w:t>особо охраняемых природных территорий регионального значения Пермского края</w:t>
      </w:r>
    </w:p>
    <w:p w:rsidR="00A622E0" w:rsidRPr="002A30C4" w:rsidRDefault="00A622E0" w:rsidP="00A622E0">
      <w:pPr>
        <w:spacing w:line="360" w:lineRule="exact"/>
        <w:jc w:val="center"/>
        <w:rPr>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1"/>
        <w:gridCol w:w="1233"/>
        <w:gridCol w:w="1062"/>
        <w:gridCol w:w="1150"/>
        <w:gridCol w:w="1147"/>
        <w:gridCol w:w="866"/>
        <w:gridCol w:w="861"/>
        <w:gridCol w:w="1005"/>
        <w:gridCol w:w="861"/>
        <w:gridCol w:w="1094"/>
        <w:gridCol w:w="1978"/>
        <w:gridCol w:w="1127"/>
        <w:gridCol w:w="1831"/>
      </w:tblGrid>
      <w:tr w:rsidR="00AB6EF6" w:rsidRPr="00A622E0" w:rsidTr="00A622E0">
        <w:trPr>
          <w:trHeight w:val="840"/>
          <w:jc w:val="center"/>
        </w:trPr>
        <w:tc>
          <w:tcPr>
            <w:tcW w:w="193" w:type="pct"/>
            <w:shd w:val="clear" w:color="auto" w:fill="auto"/>
            <w:vAlign w:val="center"/>
            <w:hideMark/>
          </w:tcPr>
          <w:p w:rsidR="00AB6EF6" w:rsidRPr="00A622E0" w:rsidRDefault="00AB6EF6" w:rsidP="00A622E0">
            <w:pPr>
              <w:pStyle w:val="af1"/>
              <w:rPr>
                <w:rFonts w:ascii="Times New Roman" w:hAnsi="Times New Roman"/>
              </w:rPr>
            </w:pPr>
            <w:bookmarkStart w:id="1" w:name="RANGE!A3:M286"/>
            <w:r w:rsidRPr="00A622E0">
              <w:rPr>
                <w:rFonts w:ascii="Times New Roman" w:hAnsi="Times New Roman"/>
              </w:rPr>
              <w:t>№ п/п</w:t>
            </w:r>
            <w:bookmarkEnd w:id="1"/>
          </w:p>
        </w:tc>
        <w:tc>
          <w:tcPr>
            <w:tcW w:w="417"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Название</w:t>
            </w:r>
          </w:p>
        </w:tc>
        <w:tc>
          <w:tcPr>
            <w:tcW w:w="359"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Категория</w:t>
            </w:r>
          </w:p>
        </w:tc>
        <w:tc>
          <w:tcPr>
            <w:tcW w:w="389"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Значение</w:t>
            </w:r>
          </w:p>
        </w:tc>
        <w:tc>
          <w:tcPr>
            <w:tcW w:w="388"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Профиль</w:t>
            </w:r>
          </w:p>
        </w:tc>
        <w:tc>
          <w:tcPr>
            <w:tcW w:w="293"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Клас-терность</w:t>
            </w:r>
          </w:p>
        </w:tc>
        <w:tc>
          <w:tcPr>
            <w:tcW w:w="291" w:type="pct"/>
            <w:shd w:val="clear" w:color="000000" w:fill="FFFFFF"/>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Площадь (га)</w:t>
            </w:r>
          </w:p>
        </w:tc>
        <w:tc>
          <w:tcPr>
            <w:tcW w:w="340"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В т.ч. морская акватория (га)</w:t>
            </w:r>
          </w:p>
        </w:tc>
        <w:tc>
          <w:tcPr>
            <w:tcW w:w="291" w:type="pct"/>
            <w:shd w:val="clear" w:color="000000" w:fill="FFFFFF"/>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Площадь охранной зоны (га)</w:t>
            </w:r>
          </w:p>
        </w:tc>
        <w:tc>
          <w:tcPr>
            <w:tcW w:w="370"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Местополо-жение</w:t>
            </w:r>
          </w:p>
        </w:tc>
        <w:tc>
          <w:tcPr>
            <w:tcW w:w="669"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Реквизиты правовых актов об организации ООПТ</w:t>
            </w:r>
          </w:p>
        </w:tc>
        <w:tc>
          <w:tcPr>
            <w:tcW w:w="381"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Международ-ный статус</w:t>
            </w:r>
          </w:p>
        </w:tc>
        <w:tc>
          <w:tcPr>
            <w:tcW w:w="619" w:type="pct"/>
            <w:shd w:val="clear" w:color="auto" w:fill="auto"/>
            <w:vAlign w:val="center"/>
            <w:hideMark/>
          </w:tcPr>
          <w:p w:rsidR="00AB6EF6" w:rsidRPr="00A622E0" w:rsidRDefault="00AB6EF6" w:rsidP="00A622E0">
            <w:pPr>
              <w:pStyle w:val="af1"/>
              <w:rPr>
                <w:rFonts w:ascii="Times New Roman" w:hAnsi="Times New Roman"/>
              </w:rPr>
            </w:pPr>
            <w:r w:rsidRPr="00A622E0">
              <w:rPr>
                <w:rFonts w:ascii="Times New Roman" w:hAnsi="Times New Roman"/>
              </w:rPr>
              <w:t>Ведомственная подчиненность</w:t>
            </w:r>
          </w:p>
        </w:tc>
      </w:tr>
    </w:tbl>
    <w:p w:rsidR="00AB6EF6" w:rsidRPr="0025361B" w:rsidRDefault="00AB6EF6" w:rsidP="00A622E0">
      <w:pPr>
        <w:spacing w:line="360" w:lineRule="exact"/>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1"/>
        <w:gridCol w:w="1233"/>
        <w:gridCol w:w="1062"/>
        <w:gridCol w:w="1150"/>
        <w:gridCol w:w="1147"/>
        <w:gridCol w:w="866"/>
        <w:gridCol w:w="861"/>
        <w:gridCol w:w="1005"/>
        <w:gridCol w:w="861"/>
        <w:gridCol w:w="1094"/>
        <w:gridCol w:w="1978"/>
        <w:gridCol w:w="1127"/>
        <w:gridCol w:w="1831"/>
      </w:tblGrid>
      <w:tr w:rsidR="00AB6EF6" w:rsidRPr="00A622E0" w:rsidTr="00885D36">
        <w:trPr>
          <w:trHeight w:val="294"/>
          <w:tblHeader/>
        </w:trPr>
        <w:tc>
          <w:tcPr>
            <w:tcW w:w="193"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1</w:t>
            </w:r>
          </w:p>
        </w:tc>
        <w:tc>
          <w:tcPr>
            <w:tcW w:w="417"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2</w:t>
            </w:r>
          </w:p>
        </w:tc>
        <w:tc>
          <w:tcPr>
            <w:tcW w:w="359"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3</w:t>
            </w:r>
          </w:p>
        </w:tc>
        <w:tc>
          <w:tcPr>
            <w:tcW w:w="389"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4</w:t>
            </w:r>
          </w:p>
        </w:tc>
        <w:tc>
          <w:tcPr>
            <w:tcW w:w="388"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5</w:t>
            </w:r>
          </w:p>
        </w:tc>
        <w:tc>
          <w:tcPr>
            <w:tcW w:w="293"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6</w:t>
            </w:r>
          </w:p>
        </w:tc>
        <w:tc>
          <w:tcPr>
            <w:tcW w:w="291" w:type="pct"/>
            <w:shd w:val="clear" w:color="000000" w:fill="FFFFFF"/>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7</w:t>
            </w:r>
          </w:p>
        </w:tc>
        <w:tc>
          <w:tcPr>
            <w:tcW w:w="340"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8</w:t>
            </w:r>
          </w:p>
        </w:tc>
        <w:tc>
          <w:tcPr>
            <w:tcW w:w="291" w:type="pct"/>
            <w:shd w:val="clear" w:color="000000" w:fill="FFFFFF"/>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9</w:t>
            </w:r>
          </w:p>
        </w:tc>
        <w:tc>
          <w:tcPr>
            <w:tcW w:w="370"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10</w:t>
            </w:r>
          </w:p>
        </w:tc>
        <w:tc>
          <w:tcPr>
            <w:tcW w:w="669"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11</w:t>
            </w:r>
          </w:p>
        </w:tc>
        <w:tc>
          <w:tcPr>
            <w:tcW w:w="381"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12</w:t>
            </w:r>
          </w:p>
        </w:tc>
        <w:tc>
          <w:tcPr>
            <w:tcW w:w="619" w:type="pct"/>
            <w:shd w:val="clear" w:color="auto" w:fill="auto"/>
            <w:vAlign w:val="center"/>
          </w:tcPr>
          <w:p w:rsidR="00AB6EF6" w:rsidRPr="00A622E0" w:rsidRDefault="00AB6EF6" w:rsidP="00A622E0">
            <w:pPr>
              <w:pStyle w:val="af1"/>
              <w:jc w:val="center"/>
              <w:rPr>
                <w:rFonts w:ascii="Times New Roman" w:hAnsi="Times New Roman"/>
                <w:sz w:val="20"/>
                <w:szCs w:val="20"/>
              </w:rPr>
            </w:pPr>
            <w:r w:rsidRPr="00A622E0">
              <w:rPr>
                <w:rFonts w:ascii="Times New Roman" w:hAnsi="Times New Roman"/>
                <w:sz w:val="20"/>
                <w:szCs w:val="20"/>
              </w:rPr>
              <w:t>13</w:t>
            </w:r>
          </w:p>
        </w:tc>
      </w:tr>
      <w:tr w:rsidR="00AB6EF6" w:rsidRPr="00A622E0" w:rsidTr="00885D36">
        <w:trPr>
          <w:trHeight w:val="1647"/>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Адово озеро</w:t>
            </w:r>
          </w:p>
        </w:tc>
        <w:tc>
          <w:tcPr>
            <w:tcW w:w="35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Охраняемый ландшафт</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69000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Гайнский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 "Об особо охраняемых природных территориях регионального значения, за исключением биологических охотничьих заказников" (далее - 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Амбарный камень (скалы Амбарные)</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Ангидрит</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Лысьвенский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Андриановский</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Анюша</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Александровский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161"/>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Байдарашки</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Геологический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Белая гора</w:t>
            </w:r>
          </w:p>
        </w:tc>
        <w:tc>
          <w:tcPr>
            <w:tcW w:w="35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1330</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Лысьвенский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Белая скала</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Белое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Природный резерват</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Уинский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Белые Мхи (скалы Белый Мох)</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Белый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Ландшафтный </w:t>
            </w:r>
          </w:p>
        </w:tc>
        <w:tc>
          <w:tcPr>
            <w:tcW w:w="2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90,3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Кишертский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Березовский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Биологический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95,5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Березовский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Березовское болото</w:t>
            </w:r>
          </w:p>
        </w:tc>
        <w:tc>
          <w:tcPr>
            <w:tcW w:w="35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Отсутствует </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2844,5</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Бобыкский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Ландшафтный</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Боец и Релка (Орелка)</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Ландшафтный</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Большая Мечкинская пещера</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Геологический</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Большеколчимский карстовый мост</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Геологический</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Большеситовское болото</w:t>
            </w:r>
          </w:p>
        </w:tc>
        <w:tc>
          <w:tcPr>
            <w:tcW w:w="35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490</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Усольский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Большое Бревно</w:t>
            </w:r>
          </w:p>
        </w:tc>
        <w:tc>
          <w:tcPr>
            <w:tcW w:w="35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Ландшафтный</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w:t>
            </w:r>
          </w:p>
        </w:tc>
        <w:tc>
          <w:tcPr>
            <w:tcW w:w="417"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Большое Вильвенское (Перезистенское) болото</w:t>
            </w:r>
          </w:p>
        </w:tc>
        <w:tc>
          <w:tcPr>
            <w:tcW w:w="35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868</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Большое Камское болото</w:t>
            </w:r>
          </w:p>
        </w:tc>
        <w:tc>
          <w:tcPr>
            <w:tcW w:w="35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84315</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 Гайнский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Большое Косинское болото</w:t>
            </w:r>
          </w:p>
        </w:tc>
        <w:tc>
          <w:tcPr>
            <w:tcW w:w="35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2539</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Кочевский, Юрлинский </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Боронятский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Карагайский </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 сад ПГУ</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3,8</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Пермь</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Буждомский ельник</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932</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Кудымкарский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Булатовское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275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Бурундук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Бушкинское (Бушкас)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6257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Бызимское (Бызим)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23130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Валуевское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683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Варыш</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Вашкур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Векошинка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1094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Чайковский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Велсовский лес</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434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Верхнеяйвинский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35100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Верхняя Кважва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1649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Веслянский бор-верещатник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180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Гайнский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Веслянский сосново-лиственничный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Гайнский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39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Ветлан</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Ветланский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Ветряной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Вильвенское (Поломское)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869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Второй Кондас</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2631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Усольский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Вумский липняк (Якунино)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Вурламский боярышник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Кочевский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Вынырок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Лысьвенский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Глухая Вильва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602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Глухие Камни</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49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Гнилухинские липняки</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141,3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Говорливый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184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Головнихинский ельник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248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Частиинский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Голубиное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269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Графский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Историко-природный комплекс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Карагайский </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Гребешок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Губахинская (Мариинская) пещера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Губахинское обнажение</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Гусельниковский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Зоологический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Кишертский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Гусельный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59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Дальние Мысы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354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Частинский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Джурич-Нюр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34201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Дивий камень и пещера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375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Дикий-Ты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138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Юсьвинский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Дубовая гора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11,8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Куединский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Дуброво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689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Еловский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Дурнятская котловина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335,7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Дыроватые ребра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Дыроватый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Дыроватый утес</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69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Евсинское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1046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Юсьвинский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Ежово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Елфимовское (Турыкич)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313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Еран</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54,5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Ермаков родник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Гидрологический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Жуклинское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740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За Гранью (Кедровое)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458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Закаменка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Закурьинская пещера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Зеповское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3858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79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Зимовское урочище</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Зотинское II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1571,2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Зуятская пещера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Зыбкое (Большое Вильгортское)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5946,9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Зюкайский обрыв</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Карагайский </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Искорское (Лома)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1508,2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Итковское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1075,8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Каменный Город</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Гремячинский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Капкан гора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641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Чернушинский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Карагайский лес</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114,1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Карагайский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89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Карасье озеро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Кишертский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Кашкинская дубрава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11,2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Октябрьский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Кваркуш</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87924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Кедровое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78,2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Кладовый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Кленовая гора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170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Кишертский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Колпаки</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180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Колчимский (Помяненный)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1432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Конная Грива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Суксунский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360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Кочевский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99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Косинское I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2578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Юрлинский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1217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Косьвинская карстовая арка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Кременное обнажение</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Крот</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198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Кудымкарский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Круглое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416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Крутое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3477,7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Кувинский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Историко-природный комплекс</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Кудымкарский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Куземьяровский орешник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Бардымский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Кузьминка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Историко-природный комплекс</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Ильинский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109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Куединский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25000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Куединский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Кунья</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88,8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Купрос-Волокский кедровник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Юсьвинский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Кыдзинское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445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Кочевский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Кырныш</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23,1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Ладейный Лог</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1548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Ласткин (Ласточкин)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Лебединое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Леваты-Нечаты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4618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Гайнский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Лево-Челвинское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119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Ледяная гора и Кунгурская ледяная пещера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Историко-природный комплекс</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Лельский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114,2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Липогорский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Пермский городской округ</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Лиственничная роща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Суксунский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Лобач</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Кишертский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Лужковский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19,5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Лунежские горы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648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Лысая гора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Ординский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Лягаевское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828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Кочевский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Лямкинский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45,4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Карагайский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129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Малиновый Хутор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5242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Малое Вильгортское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308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Малополомкский кедровник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Юсьвинский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Маратовский кедровник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4102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Косинский, Кочевский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Маргинское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738,5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Марчуговское и Нытвенское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Нытвенский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Махневские пещеры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Медведкинский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440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Частинский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Межозерное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495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Монастырский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184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139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Морозовский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163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Морошковое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265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Усольский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Моховой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Мошевское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613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Мулыско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Неньский липовый лес</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Юсьвинский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Нердвинский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Карагайский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Нижневишерский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44685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Нижняя Палаза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2020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Ножовский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1234</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Частинский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149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Огурдинский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835</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Усольский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Ольховское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8083</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Юрлинский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Омутной камень</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49</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Онолвинский кедровник</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396</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Кочевский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Опока</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17</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Ординская пещера</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36,6</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Ординский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Ореховая гора</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57</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Ореховский лес</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190</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Большесосновский </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Осинская лесная дача</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12168</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Ослянский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32066</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Кизеловский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159</w:t>
            </w:r>
          </w:p>
        </w:tc>
        <w:tc>
          <w:tcPr>
            <w:tcW w:w="417"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Отметыш (Отмятыш)</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160</w:t>
            </w:r>
          </w:p>
        </w:tc>
        <w:tc>
          <w:tcPr>
            <w:tcW w:w="417"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Оханский (Кунчурихинский) бор</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9972</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Оханский</w:t>
            </w:r>
          </w:p>
        </w:tc>
        <w:tc>
          <w:tcPr>
            <w:tcW w:w="66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161</w:t>
            </w:r>
          </w:p>
        </w:tc>
        <w:tc>
          <w:tcPr>
            <w:tcW w:w="417"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Очел-Яг</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2682</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162</w:t>
            </w:r>
          </w:p>
        </w:tc>
        <w:tc>
          <w:tcPr>
            <w:tcW w:w="417"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Ошлобское болото</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6895</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Павловский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356,4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Паклинский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459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Частинский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Панорамная скала (Поворотный Лог)</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Парковый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9,2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Парменское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506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Пасынок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169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Пермско-Сергинская карстовая каменистая степь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Петропавловский родник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Октябрьский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Петропавловский сосняк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Большесосновский </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Пехач</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Писаный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28,8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547"/>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Писаный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306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21.07.2009</w:t>
            </w:r>
            <w:r w:rsidR="008063D2" w:rsidRPr="00A622E0">
              <w:rPr>
                <w:rFonts w:ascii="Times New Roman" w:hAnsi="Times New Roman"/>
                <w:sz w:val="20"/>
                <w:szCs w:val="20"/>
              </w:rPr>
              <w:t xml:space="preserve"> </w:t>
            </w:r>
            <w:r w:rsidRPr="00A622E0">
              <w:rPr>
                <w:rFonts w:ascii="Times New Roman" w:hAnsi="Times New Roman"/>
                <w:sz w:val="20"/>
                <w:szCs w:val="20"/>
              </w:rPr>
              <w:t>№ 457-п "О внесении изменений в Постановление Правительства Пермского края от 28.03.2008</w:t>
            </w:r>
            <w:r w:rsidR="008063D2" w:rsidRPr="00A622E0">
              <w:rPr>
                <w:rFonts w:ascii="Times New Roman" w:hAnsi="Times New Roman"/>
                <w:sz w:val="20"/>
                <w:szCs w:val="20"/>
              </w:rPr>
              <w:t xml:space="preserve"> </w:t>
            </w:r>
            <w:r w:rsidRPr="00A622E0">
              <w:rPr>
                <w:rFonts w:ascii="Times New Roman" w:hAnsi="Times New Roman"/>
                <w:sz w:val="20"/>
                <w:szCs w:val="20"/>
              </w:rPr>
              <w:t xml:space="preserve">№ 64-п </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Плакун</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0,8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Суксунский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Плакун (Боюн)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Плотбище</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771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Чайковский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Полазненский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3025,1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179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Половинкинский карстовый мост</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Полымское и Селенское болота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5800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Полюд (Полюдов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860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Красновишерский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Пономаревский лес</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Поныш</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Право-Челвинское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72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Предуралье</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2290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Кишертский, 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Постановление Правительства Пермского края от 28 марта 2008 г.</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64-п, Постановление губернатора Пермской области от 31.12.1997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469 "Об утверждении Положения о государственном заказнике "Предуралье" на территории учебно-научной базы Пермского государственного университета"</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Разбойник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Рассыпной (Дядя)</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147,5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Редикорское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15878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189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Рождественский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183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Карагайский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Романовское I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10285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Усольский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Романовское II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4721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Усольский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Самородновское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1642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Юрлинский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Сарашевские дубравы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2146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Бардымский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Сафоновское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370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Селищенское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26430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Семеновский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Серовик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74,6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Сивинский ельник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229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Частинский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199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Сивинский обрыв</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Сивинский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Сиролова гора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Соболевское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356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Юсьвинский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Согра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Усольский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Соколья гора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Соломатка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21,1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Солымский липняк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Солымское I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2920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Солымское II (Сосновое)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3542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Сом-Нюр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677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209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Сотник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154,5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088"/>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Спасская и Подкаменная горы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1740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Постановление Правительства Пермского края от 21.07.2009</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457-п "О внесении изменений в Постановление Правительства Пермского края от 28.03.2008</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Спешковский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Стариковское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1760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Юсьвинский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Столбовой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Столбы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Суксунский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Историко-природный комплекс</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215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Суксунский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Сурмогское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608,5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Сухой Лог</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Сыпанское (Касьяна)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1309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219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Сырник (Васьк-Иваново) озеро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0,9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Тайн пещера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Татарская гора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Березовский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Татарская Грива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16,4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Куединский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Теплогорский сосняк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13,5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Тискосский ельник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200,5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Тискосский сосняк</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202,5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Тихий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449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Тихое (Тихоновское)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3071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Токово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543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Усольский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229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Торсуновское озеро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68,7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Травянистое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1728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Ильинский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Тумское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2126</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Тунеговское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547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681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Урольское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2148</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Усановский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Усть-Качкинский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1919,9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Пермский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Усть-Пожвинский лес</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Юсьвинский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Филин (Филиновый)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239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Филинское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1444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Юрлинский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Холодный Лог</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Чаечное озеро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Чаньвинские пещеры</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Александровский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Чекарда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6,7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Суксунский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Челвинское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Черниковский бор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252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Черновской лес</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Ландшафтный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180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Большесосновский </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Чермодинская вишневая лесостепь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84,7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Осинский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Чермозское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4092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Ильинский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249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Четыре брата</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Чижовское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893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251</w:t>
            </w:r>
          </w:p>
        </w:tc>
        <w:tc>
          <w:tcPr>
            <w:tcW w:w="417"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Чудова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11044</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Чулокское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334</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90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Чусовское озеро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1940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417"/>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16279</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Лысьвенский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Постановление Правительства Пермского края от 21.07.2009</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457-п "О внесении изменений в Постановление Правительства Пермского края от 28.03.2008</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xml:space="preserve">№ 64-п </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077"/>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Шайтан</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Ландшафтный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02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Шалашнинское озеро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0,7</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Чусовской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02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Шипицинское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870,5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Кочевский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847"/>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Шлюпинский камень</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Ботанический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58,5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Березовский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247"/>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259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Шоршинское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780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Кочевский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Постановление Правительства Пермского края от 21.07.2009</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457-п "О внесении изменений в Постановление Правительства Пермского края от 28.03.2008</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xml:space="preserve">№ 64-п </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134"/>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Ыджик-Нюр</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Ботанический природный резерват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582</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Гайнский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134"/>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Южно-Романовское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7693</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191"/>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Янидорское болото</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 xml:space="preserve">Охраняемый ландшафт </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1220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Постановление Правительства Пермского края от 28 марта 2008 г.</w:t>
            </w:r>
            <w:r w:rsidR="008063D2" w:rsidRPr="00A622E0">
              <w:rPr>
                <w:rFonts w:ascii="Times New Roman" w:hAnsi="Times New Roman"/>
                <w:sz w:val="20"/>
                <w:szCs w:val="20"/>
              </w:rPr>
              <w:t xml:space="preserve"> </w:t>
            </w:r>
            <w:r w:rsidRPr="00A622E0">
              <w:rPr>
                <w:rFonts w:ascii="Times New Roman" w:hAnsi="Times New Roman"/>
                <w:sz w:val="20"/>
                <w:szCs w:val="20"/>
              </w:rPr>
              <w:t>№ 64-п</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1361"/>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Темная пещера</w:t>
            </w:r>
            <w:r w:rsidRPr="00A622E0">
              <w:rPr>
                <w:rFonts w:ascii="Times New Roman" w:hAnsi="Times New Roman"/>
                <w:color w:val="000000"/>
                <w:sz w:val="20"/>
                <w:szCs w:val="20"/>
              </w:rPr>
              <w:br w:type="page"/>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Памятник природы</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Геологический</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Постановление Правительства Пермского края от 21.07.2009</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457-п "О внесении изменений в Постановление Правительства Пермского края от 28.03.2008</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xml:space="preserve">№ 64-п </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Министерство природных ресурсов, лесного хозяйства и экологии Пермского края</w:t>
            </w:r>
          </w:p>
        </w:tc>
      </w:tr>
      <w:tr w:rsidR="00AB6EF6" w:rsidRPr="00A622E0" w:rsidTr="00885D36">
        <w:trPr>
          <w:trHeight w:val="2778"/>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264</w:t>
            </w:r>
          </w:p>
        </w:tc>
        <w:tc>
          <w:tcPr>
            <w:tcW w:w="417"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Белогорский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21300</w:t>
            </w:r>
          </w:p>
        </w:tc>
        <w:tc>
          <w:tcPr>
            <w:tcW w:w="340" w:type="pct"/>
            <w:shd w:val="clear" w:color="000000" w:fill="FFFFFF"/>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Кунгурский</w:t>
            </w:r>
          </w:p>
        </w:tc>
        <w:tc>
          <w:tcPr>
            <w:tcW w:w="66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Указ губернатора Пермской области от 19.10.2000</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272 "Об образовании заказников "Белогорский", "Пожвинский" и упразднении заказника "Юговской", Положение о государственном биологическом охотничьем заказнике областного значения "Белогорский" Кунгурского района (утверждено начальником главного управления природопользования в 2000 г.)</w:t>
            </w:r>
          </w:p>
        </w:tc>
        <w:tc>
          <w:tcPr>
            <w:tcW w:w="38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3855"/>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Березниковский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20000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Усольский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исполкома Пермского областного СДТ от 16.06.1961</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336 "Об организации охотничьих заказников", Приказ управления по рациональному использованию ресурсов от 19.06.1995</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54 "О продлении сроков действия заказников "Большесосновский" и реорганизации заказника "Березниковский", Приказ Главного управления природопользования от 21.04.1997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22 "Об утверждении Положения о государственных природных заказниках областного значения: "Тулвинский", "Иримиза", "Октябрьский", "Березниковский", "Уинский"</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728"/>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Большесосновский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20100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Большесосновский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исполкома Пермского областного СДТ от 05.09.1984</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182 "Об организации охотничье-производственных участков и охотничьих хозяйств", Приказ управления по рациональному использованию ресурсов от 19.06.1995</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54 "О продлении сроков действия заказников "Большесосновский" и реорганизации заказника "Березниковский", Приказ Главного управления природопользования от 23.04.1997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26 "Об утверждении Положения о государственном биологическом заказнике областного значения "Большесосновский"</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429"/>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Большеусинский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19200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Куединский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Указ губернатора Пермской области от 19.01.2000</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9 "Об образовании заказника "Большеусинский", упразднении заказника "Иримиза" и изменении границ заказника "Южный", Приказ Главного управления природопользования от 07.04.2000</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58 "Об утверждении Положения о государственном биологическом заказнике областного значения "Большеусинский", Куединский район"</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108"/>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Вороновский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30000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Горнозаводский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исполкома Пермского областного СДТ от 28.07.1987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180 "Об охотничьих хозяйствах, охотничье-производственных участках и заказниках", Приказ Главного управления природопользования от 01.07.1997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55 "Об утверждении Положения о государственном биологическом заказнике областного значения "Вороновский" Горнозаводского района"</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3402"/>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269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Вяткинский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4100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Кунгурский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исполкома Пермского областного СДТ от 24.05.1976</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184 "Об организации заказника "Вяткинский", решение облисполкома Пермской области от 28.07.1987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180 "Об охотничьих хозяйствах, охотничье-производственных участках и заказниках", Приказ Главного управления природопользования от 10.11.1997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162 "Об утверждении Положения о государственном биологическом комплексном охотничьем заказнике областного значения "Вяткинский", Кунгурский район"</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1350"/>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Капкан гора</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12055</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Чернушинский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Постановление Правительства Пермского края от 24.08.2007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187-п "Об образовании государственного природного заказника регионального значения "Капкан гора"</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098"/>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Карагайский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30100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Карагайский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Распоряжение исполкома Пермского областного СДТ от 03.02.1977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86-р, Приказ Главного управления природопользования от 05.09.1997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109 "Об утверждении Положения о государственном биологическом охотничьем заказнике областного значения "Карагайский" Карагайского района"</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154"/>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Косьвинский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11000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Губахинский</w:t>
            </w:r>
          </w:p>
        </w:tc>
        <w:tc>
          <w:tcPr>
            <w:tcW w:w="66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color w:val="000000"/>
                <w:sz w:val="20"/>
                <w:szCs w:val="20"/>
              </w:rPr>
              <w:t>Постановление администрации Пермской области от 19.02.1998</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69 "Об образовании государственного биологического охотничьего заказника областного значения "Косьвинский", Положение о государственном биологическом охотничьем заказнике областного значения "Косьвинский", г. Губаха, утверждено 20.06.2002</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4025"/>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Октябрьский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13800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Октябрьский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исполкома Пермского областного СДТ от 24.12.1970 "Об организации охотничьих заказников и границах приписного хозяйства "Иренское", Постановление губернатора Пермской области от 05.01.1997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2 "Об изменении и утверждении границ государственных биологических охотничьих заказников областного значения и упразднении государственного охотничьего заказника "Чусовское озеро", Приказ Министерства промышленности и природных ресурсов Пермского края от 07.02.2007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17 "Об утверждении Положения о государственном биологическом охотничьем заказнике регионального значения "Октябрьский" Октябрьского района"</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571"/>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274</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Очерский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40000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Оханский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исполкома Пермского областного Совета народных депутатов от 12.08.1980</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190 "Об охотничьих хозяйствах", Приказ Главного управления природопользования от 08.07.1997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66 "Об утверждении Положения о государственном биологическом заказнике областного значения "Очерский" Оханского района, Приказ Главного управления природопользования от 09.02.2005</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4 "О продлении сроков действия заказников"</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132"/>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275</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Пернаты</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81900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Чердынский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исполкома Пермского областного Совета народных депутатов от 22.01.1979</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22 "Об организации новых охотничьих хозяйств, заказников и частичном изменении границ существующих охотничьих хозяйств", Приказ Главного управления природопользования от 21.05.1997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34 "Об утверждении Положения о государственном биологическом заказнике областного значения "Пернаты"</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154"/>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276</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Пожвинский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32500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Добрянский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Указ губернатора Пермской области от 19.10.2000</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272 "Об образовании заказников "Белогорский", "Пожвинский" и упразднении заказника "Юговской", Положение о государственном биологическом охотничьем заказнике областного значения "Пожвинский" Добрянского района (от 18.05.2001)</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1474"/>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277</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Северный олень</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80490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Гайнский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Постановление Правительства Пермского края от 09.04.2012</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177-п "Об образовании государственного природного заказника регионального значения "Северный олень"</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778"/>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278</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14310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Соликамский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Распоряжение исполкома Пермского областного СДТ от 03.02.1977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86-р, Приказ Главного управления природопользования от 23.04.1997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27 "Об утверждении Положения о государственном биологическом заказнике областного значения "Соликамский", Приказ Главного управления природопользования от 09.02.2005</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4 "О продлении сроков действия заказников"</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381"/>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279</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Суксунский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8000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Суксунский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Постановление губернатора Пермской области от 25.04.1996</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139 "О государственных охотничьих заказниках Пермской области", Положение о государственном биологическом охотничьем заказнике областного значения "Суксунский", утвержденное начальником Главного управления природопользования Пермской области (2005 г.)</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3572"/>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280</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Сылвенский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7700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Кишертский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исполкома Пермского областного СДТ от 20.03.1978</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71 "Об организации новых охотничьих хозяйств и заказников и частичном изменении границ существующих охотничьих хозяйств и заказников", Приказ Главного управления природопользования от 01.07.1997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54 "Об утверждении Положения о государственном биологическом заказнике областного значения "Сылвенский", Приказ главного управления природопользования от 09.02.2005</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4 "О продлении сроков действия заказников"</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381"/>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281</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Тулвинский</w:t>
            </w:r>
          </w:p>
        </w:tc>
        <w:tc>
          <w:tcPr>
            <w:tcW w:w="359"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21500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Бардымский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Распоряжение исполкома Пермского областного СДТ от 03.02.1977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86-р, Приказ Главного управления природопользования от 21.04.1997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22 "Об утверждении Положения о государственных природных заказниках областного значения "Тулвинский", "Иримиза", "Октябрьский", "Березниковский", "Уинский"</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2778"/>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282</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Уинский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38000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Уинский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облисполкома Пермского областного Совета народных депутатов от 15.01.1986</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5 "Об организации государственного заказника "Уинский", Приказ Главного управления природопользования от 21.04.1997</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22 "Об утверждении Положения о государственных природных заказниках областного значения "Тулвинский", "Иримиза", "Октябрьский", "Березниковский", "Уинский"</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r w:rsidR="00AB6EF6" w:rsidRPr="00A622E0" w:rsidTr="00885D36">
        <w:trPr>
          <w:trHeight w:val="3288"/>
        </w:trPr>
        <w:tc>
          <w:tcPr>
            <w:tcW w:w="193"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283</w:t>
            </w:r>
          </w:p>
        </w:tc>
        <w:tc>
          <w:tcPr>
            <w:tcW w:w="417"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Южный</w:t>
            </w:r>
          </w:p>
        </w:tc>
        <w:tc>
          <w:tcPr>
            <w:tcW w:w="35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Государственный природный заказник</w:t>
            </w:r>
          </w:p>
        </w:tc>
        <w:tc>
          <w:tcPr>
            <w:tcW w:w="389"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Региональное</w:t>
            </w:r>
          </w:p>
        </w:tc>
        <w:tc>
          <w:tcPr>
            <w:tcW w:w="388"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Биологический заказник</w:t>
            </w:r>
          </w:p>
        </w:tc>
        <w:tc>
          <w:tcPr>
            <w:tcW w:w="293"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1</w:t>
            </w:r>
          </w:p>
        </w:tc>
        <w:tc>
          <w:tcPr>
            <w:tcW w:w="291" w:type="pct"/>
            <w:shd w:val="clear" w:color="000000" w:fill="FFFFFF"/>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28000</w:t>
            </w:r>
          </w:p>
        </w:tc>
        <w:tc>
          <w:tcPr>
            <w:tcW w:w="340"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291" w:type="pct"/>
            <w:shd w:val="clear" w:color="auto" w:fill="auto"/>
            <w:vAlign w:val="center"/>
            <w:hideMark/>
          </w:tcPr>
          <w:p w:rsidR="00AB6EF6" w:rsidRPr="00A622E0" w:rsidRDefault="00AB6EF6" w:rsidP="00A622E0">
            <w:pPr>
              <w:pStyle w:val="af1"/>
              <w:rPr>
                <w:rFonts w:ascii="Times New Roman" w:hAnsi="Times New Roman"/>
                <w:sz w:val="20"/>
                <w:szCs w:val="20"/>
              </w:rPr>
            </w:pPr>
            <w:r w:rsidRPr="00A622E0">
              <w:rPr>
                <w:rFonts w:ascii="Times New Roman" w:hAnsi="Times New Roman"/>
                <w:sz w:val="20"/>
                <w:szCs w:val="20"/>
              </w:rPr>
              <w:t>0</w:t>
            </w:r>
          </w:p>
        </w:tc>
        <w:tc>
          <w:tcPr>
            <w:tcW w:w="370"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Чайковский</w:t>
            </w:r>
          </w:p>
        </w:tc>
        <w:tc>
          <w:tcPr>
            <w:tcW w:w="66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Решение исполкома Пермского областного СДТ от 24.12.1970 "Об организации охотничьих заказников и границах приписного хозяйства "Иренское", Положение о государственном биологическом охотничьем заказнике областного значения "Южный" Чайковского района (утверждено начальником Главного управления природопользования Пермской области в 2005 г.), Приказ Главного управления природопользования от 09.02.2005</w:t>
            </w:r>
            <w:r w:rsidR="008063D2" w:rsidRPr="00A622E0">
              <w:rPr>
                <w:rFonts w:ascii="Times New Roman" w:hAnsi="Times New Roman"/>
                <w:color w:val="000000"/>
                <w:sz w:val="20"/>
                <w:szCs w:val="20"/>
              </w:rPr>
              <w:t xml:space="preserve"> </w:t>
            </w:r>
            <w:r w:rsidRPr="00A622E0">
              <w:rPr>
                <w:rFonts w:ascii="Times New Roman" w:hAnsi="Times New Roman"/>
                <w:color w:val="000000"/>
                <w:sz w:val="20"/>
                <w:szCs w:val="20"/>
              </w:rPr>
              <w:t>№ 4 "О продлении сроков действия заказников"</w:t>
            </w:r>
          </w:p>
        </w:tc>
        <w:tc>
          <w:tcPr>
            <w:tcW w:w="381"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Отсутствует</w:t>
            </w:r>
          </w:p>
        </w:tc>
        <w:tc>
          <w:tcPr>
            <w:tcW w:w="619" w:type="pct"/>
            <w:shd w:val="clear" w:color="auto" w:fill="auto"/>
            <w:vAlign w:val="center"/>
            <w:hideMark/>
          </w:tcPr>
          <w:p w:rsidR="00AB6EF6" w:rsidRPr="00A622E0" w:rsidRDefault="00AB6EF6" w:rsidP="00A622E0">
            <w:pPr>
              <w:pStyle w:val="af1"/>
              <w:rPr>
                <w:rFonts w:ascii="Times New Roman" w:hAnsi="Times New Roman"/>
                <w:color w:val="000000"/>
                <w:sz w:val="20"/>
                <w:szCs w:val="20"/>
              </w:rPr>
            </w:pPr>
            <w:r w:rsidRPr="00A622E0">
              <w:rPr>
                <w:rFonts w:ascii="Times New Roman" w:hAnsi="Times New Roman"/>
                <w:color w:val="000000"/>
                <w:sz w:val="20"/>
                <w:szCs w:val="20"/>
              </w:rPr>
              <w:t>Государственное казенное учреждение Пермского края "Пермохота"</w:t>
            </w:r>
          </w:p>
        </w:tc>
      </w:tr>
    </w:tbl>
    <w:p w:rsidR="00AB6EF6" w:rsidRDefault="00AB6EF6" w:rsidP="00A622E0">
      <w:pPr>
        <w:spacing w:line="360" w:lineRule="exact"/>
      </w:pPr>
    </w:p>
    <w:p w:rsidR="00AB6EF6" w:rsidRPr="00AB6EF6" w:rsidRDefault="00AB6EF6" w:rsidP="00A622E0">
      <w:pPr>
        <w:spacing w:line="360" w:lineRule="exact"/>
        <w:rPr>
          <w:sz w:val="28"/>
          <w:szCs w:val="32"/>
        </w:rPr>
      </w:pPr>
    </w:p>
    <w:p w:rsidR="00AB6EF6" w:rsidRDefault="00AB6EF6" w:rsidP="00440E9D">
      <w:pPr>
        <w:spacing w:line="360" w:lineRule="exact"/>
        <w:ind w:left="10065"/>
        <w:rPr>
          <w:sz w:val="28"/>
          <w:szCs w:val="28"/>
        </w:rPr>
      </w:pPr>
      <w:r>
        <w:rPr>
          <w:sz w:val="28"/>
          <w:szCs w:val="28"/>
        </w:rPr>
        <w:t>Приложение 2</w:t>
      </w:r>
    </w:p>
    <w:p w:rsidR="00AB6EF6" w:rsidRDefault="00440E9D" w:rsidP="00927DEE">
      <w:pPr>
        <w:spacing w:line="360" w:lineRule="exact"/>
        <w:ind w:left="10065"/>
        <w:rPr>
          <w:sz w:val="28"/>
          <w:szCs w:val="28"/>
        </w:rPr>
      </w:pPr>
      <w:r>
        <w:rPr>
          <w:sz w:val="28"/>
          <w:szCs w:val="28"/>
        </w:rPr>
        <w:t xml:space="preserve">к </w:t>
      </w:r>
      <w:r w:rsidR="00927DEE">
        <w:rPr>
          <w:sz w:val="28"/>
          <w:szCs w:val="28"/>
        </w:rPr>
        <w:t>ежегодному сводному</w:t>
      </w:r>
      <w:r w:rsidR="00927DEE" w:rsidRPr="00927DEE">
        <w:rPr>
          <w:sz w:val="28"/>
          <w:szCs w:val="28"/>
        </w:rPr>
        <w:t xml:space="preserve"> доклад</w:t>
      </w:r>
      <w:r w:rsidR="00927DEE">
        <w:rPr>
          <w:sz w:val="28"/>
          <w:szCs w:val="28"/>
        </w:rPr>
        <w:t>у</w:t>
      </w:r>
      <w:r w:rsidR="00927DEE" w:rsidRPr="00927DEE">
        <w:rPr>
          <w:sz w:val="28"/>
          <w:szCs w:val="28"/>
        </w:rPr>
        <w:t xml:space="preserve"> об</w:t>
      </w:r>
      <w:r w:rsidR="00927DEE">
        <w:rPr>
          <w:sz w:val="28"/>
          <w:szCs w:val="28"/>
        </w:rPr>
        <w:t> осуществлении на территории П</w:t>
      </w:r>
      <w:r w:rsidR="00927DEE" w:rsidRPr="00927DEE">
        <w:rPr>
          <w:sz w:val="28"/>
          <w:szCs w:val="28"/>
        </w:rPr>
        <w:t>ермского края регионального государственного контроля (надзора) за 2015 год</w:t>
      </w:r>
    </w:p>
    <w:p w:rsidR="00927DEE" w:rsidRDefault="00927DEE" w:rsidP="00927DEE">
      <w:pPr>
        <w:spacing w:line="360" w:lineRule="exact"/>
        <w:ind w:left="10065"/>
        <w:rPr>
          <w:sz w:val="28"/>
          <w:szCs w:val="28"/>
        </w:rPr>
      </w:pPr>
    </w:p>
    <w:p w:rsidR="001C10FF" w:rsidRPr="00A622E0" w:rsidRDefault="003C5B4B" w:rsidP="00BB43C1">
      <w:pPr>
        <w:spacing w:line="360" w:lineRule="exact"/>
        <w:jc w:val="center"/>
        <w:rPr>
          <w:b/>
          <w:sz w:val="28"/>
          <w:szCs w:val="28"/>
        </w:rPr>
      </w:pPr>
      <w:r w:rsidRPr="00A622E0">
        <w:rPr>
          <w:b/>
          <w:sz w:val="28"/>
          <w:szCs w:val="28"/>
        </w:rPr>
        <w:t>Отчёты</w:t>
      </w:r>
      <w:r w:rsidR="001C10FF" w:rsidRPr="00A622E0">
        <w:rPr>
          <w:b/>
          <w:sz w:val="28"/>
          <w:szCs w:val="28"/>
        </w:rPr>
        <w:t xml:space="preserve"> контрольно-надзорных органов Пермского края согласно Форме</w:t>
      </w:r>
      <w:r w:rsidRPr="00A622E0">
        <w:rPr>
          <w:b/>
          <w:sz w:val="28"/>
          <w:szCs w:val="28"/>
        </w:rPr>
        <w:t xml:space="preserve"> № 1 </w:t>
      </w:r>
      <w:r w:rsidR="001C10FF" w:rsidRPr="00A622E0">
        <w:rPr>
          <w:b/>
          <w:sz w:val="28"/>
          <w:szCs w:val="28"/>
        </w:rPr>
        <w:t>– контроль федерального статис</w:t>
      </w:r>
      <w:r w:rsidR="00F8016A" w:rsidRPr="00A622E0">
        <w:rPr>
          <w:b/>
          <w:sz w:val="28"/>
          <w:szCs w:val="28"/>
        </w:rPr>
        <w:t xml:space="preserve">тического наблюдения «Сведения </w:t>
      </w:r>
      <w:r w:rsidR="001C10FF" w:rsidRPr="00A622E0">
        <w:rPr>
          <w:b/>
          <w:sz w:val="28"/>
          <w:szCs w:val="28"/>
        </w:rPr>
        <w:t>об осуществлении государственного контроля (надзора) и</w:t>
      </w:r>
      <w:r w:rsidR="00BB43C1">
        <w:rPr>
          <w:b/>
          <w:sz w:val="28"/>
          <w:szCs w:val="28"/>
        </w:rPr>
        <w:t> </w:t>
      </w:r>
      <w:r w:rsidR="001C10FF" w:rsidRPr="00A622E0">
        <w:rPr>
          <w:b/>
          <w:sz w:val="28"/>
          <w:szCs w:val="28"/>
        </w:rPr>
        <w:t>муниципального контроля» за 2015 год</w:t>
      </w:r>
    </w:p>
    <w:p w:rsidR="00A622E0" w:rsidRPr="00A622E0" w:rsidRDefault="00A622E0" w:rsidP="00A622E0">
      <w:pPr>
        <w:spacing w:line="360" w:lineRule="exact"/>
        <w:jc w:val="center"/>
        <w:rPr>
          <w:b/>
          <w:sz w:val="28"/>
          <w:szCs w:val="28"/>
        </w:rPr>
      </w:pPr>
    </w:p>
    <w:tbl>
      <w:tblPr>
        <w:tblW w:w="5000" w:type="pct"/>
        <w:tblLook w:val="04A0"/>
      </w:tblPr>
      <w:tblGrid>
        <w:gridCol w:w="9823"/>
        <w:gridCol w:w="1106"/>
        <w:gridCol w:w="1278"/>
        <w:gridCol w:w="1106"/>
        <w:gridCol w:w="1473"/>
      </w:tblGrid>
      <w:tr w:rsidR="00F8016A" w:rsidRPr="00A622E0" w:rsidTr="00F8016A">
        <w:trPr>
          <w:trHeight w:val="315"/>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F8016A" w:rsidRPr="00A622E0" w:rsidRDefault="00F8016A" w:rsidP="00A622E0">
            <w:pPr>
              <w:pStyle w:val="af1"/>
              <w:jc w:val="center"/>
              <w:rPr>
                <w:rFonts w:ascii="Times New Roman" w:hAnsi="Times New Roman"/>
                <w:b/>
              </w:rPr>
            </w:pPr>
            <w:r w:rsidRPr="00A622E0">
              <w:rPr>
                <w:rFonts w:ascii="Times New Roman" w:hAnsi="Times New Roman"/>
                <w:b/>
              </w:rPr>
              <w:t xml:space="preserve">Раздел 1. Сведения о количестве </w:t>
            </w:r>
            <w:r w:rsidR="00836447" w:rsidRPr="00A622E0">
              <w:rPr>
                <w:rFonts w:ascii="Times New Roman" w:hAnsi="Times New Roman"/>
                <w:b/>
              </w:rPr>
              <w:t>проведённых</w:t>
            </w:r>
            <w:r w:rsidRPr="00A622E0">
              <w:rPr>
                <w:rFonts w:ascii="Times New Roman" w:hAnsi="Times New Roman"/>
                <w:b/>
              </w:rPr>
              <w:t xml:space="preserve"> проверок юридических лиц и индивидуальных предпринимателей</w:t>
            </w:r>
          </w:p>
        </w:tc>
      </w:tr>
      <w:tr w:rsidR="00F8016A" w:rsidRPr="00A622E0" w:rsidTr="00F8016A">
        <w:trPr>
          <w:trHeight w:val="525"/>
        </w:trPr>
        <w:tc>
          <w:tcPr>
            <w:tcW w:w="3322" w:type="pct"/>
            <w:tcBorders>
              <w:top w:val="nil"/>
              <w:left w:val="single" w:sz="8" w:space="0" w:color="auto"/>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Наименование показателей</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 строки</w:t>
            </w:r>
          </w:p>
        </w:tc>
        <w:tc>
          <w:tcPr>
            <w:tcW w:w="432" w:type="pct"/>
            <w:tcBorders>
              <w:top w:val="nil"/>
              <w:left w:val="nil"/>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Единица измерения</w:t>
            </w:r>
          </w:p>
        </w:tc>
        <w:tc>
          <w:tcPr>
            <w:tcW w:w="374" w:type="pct"/>
            <w:tcBorders>
              <w:top w:val="nil"/>
              <w:left w:val="nil"/>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Код по ОКЕИ</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Всего</w:t>
            </w:r>
          </w:p>
        </w:tc>
      </w:tr>
      <w:tr w:rsidR="00F8016A" w:rsidRPr="00A622E0" w:rsidTr="00F8016A">
        <w:trPr>
          <w:trHeight w:val="315"/>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1</w:t>
            </w:r>
          </w:p>
        </w:tc>
        <w:tc>
          <w:tcPr>
            <w:tcW w:w="374" w:type="pct"/>
            <w:tcBorders>
              <w:top w:val="nil"/>
              <w:left w:val="nil"/>
              <w:bottom w:val="single" w:sz="8" w:space="0" w:color="auto"/>
              <w:right w:val="single" w:sz="8" w:space="0" w:color="auto"/>
            </w:tcBorders>
            <w:shd w:val="clear" w:color="auto" w:fill="auto"/>
            <w:hideMark/>
          </w:tcPr>
          <w:p w:rsidR="00F8016A" w:rsidRPr="00A622E0" w:rsidRDefault="00F8016A" w:rsidP="00A622E0">
            <w:pPr>
              <w:pStyle w:val="af1"/>
              <w:rPr>
                <w:rFonts w:ascii="Times New Roman" w:hAnsi="Times New Roman"/>
              </w:rPr>
            </w:pPr>
            <w:r w:rsidRPr="00A622E0">
              <w:rPr>
                <w:rFonts w:ascii="Times New Roman" w:hAnsi="Times New Roman"/>
              </w:rPr>
              <w:t>2</w:t>
            </w:r>
          </w:p>
        </w:tc>
        <w:tc>
          <w:tcPr>
            <w:tcW w:w="432" w:type="pct"/>
            <w:tcBorders>
              <w:top w:val="nil"/>
              <w:left w:val="nil"/>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3</w:t>
            </w:r>
          </w:p>
        </w:tc>
        <w:tc>
          <w:tcPr>
            <w:tcW w:w="374" w:type="pct"/>
            <w:tcBorders>
              <w:top w:val="nil"/>
              <w:left w:val="nil"/>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4</w:t>
            </w:r>
          </w:p>
        </w:tc>
        <w:tc>
          <w:tcPr>
            <w:tcW w:w="497" w:type="pct"/>
            <w:tcBorders>
              <w:top w:val="nil"/>
              <w:left w:val="nil"/>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5</w:t>
            </w:r>
          </w:p>
        </w:tc>
      </w:tr>
      <w:tr w:rsidR="00F8016A" w:rsidRPr="00A622E0" w:rsidTr="00F8016A">
        <w:trPr>
          <w:trHeight w:val="315"/>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 xml:space="preserve">Общее количество проверок, </w:t>
            </w:r>
            <w:r w:rsidR="00836447" w:rsidRPr="00A622E0">
              <w:rPr>
                <w:rFonts w:ascii="Times New Roman" w:hAnsi="Times New Roman"/>
              </w:rPr>
              <w:t>проведённых</w:t>
            </w:r>
            <w:r w:rsidRPr="00A622E0">
              <w:rPr>
                <w:rFonts w:ascii="Times New Roman" w:hAnsi="Times New Roman"/>
              </w:rPr>
              <w:t xml:space="preserve"> в отношении юридических лиц, индивидуальных предпринимателей</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 w:name="RANGE!E4"/>
            <w:r w:rsidRPr="00A622E0">
              <w:rPr>
                <w:rFonts w:ascii="Times New Roman" w:hAnsi="Times New Roman"/>
              </w:rPr>
              <w:t>20215</w:t>
            </w:r>
            <w:bookmarkEnd w:id="2"/>
          </w:p>
        </w:tc>
      </w:tr>
      <w:tr w:rsidR="00F8016A" w:rsidRPr="00A622E0" w:rsidTr="00F8016A">
        <w:trPr>
          <w:trHeight w:val="540"/>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внеплановых проверок (из строки 1) - всего (сумма строк 3, 4, 9 - 11),</w:t>
            </w:r>
            <w:r w:rsidR="00B05A0F" w:rsidRPr="00A622E0">
              <w:rPr>
                <w:rFonts w:ascii="Times New Roman" w:hAnsi="Times New Roman"/>
              </w:rPr>
              <w:t xml:space="preserve"> </w:t>
            </w:r>
            <w:r w:rsidRPr="00A622E0">
              <w:rPr>
                <w:rFonts w:ascii="Times New Roman" w:hAnsi="Times New Roman"/>
              </w:rPr>
              <w:t>в том числе по следующим основаниям:</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13154</w:t>
            </w:r>
          </w:p>
        </w:tc>
      </w:tr>
      <w:tr w:rsidR="00F8016A" w:rsidRPr="00A622E0" w:rsidTr="00F8016A">
        <w:trPr>
          <w:trHeight w:val="315"/>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 xml:space="preserve">по контролю за исполнением предписаний, выданных по результатам </w:t>
            </w:r>
            <w:r w:rsidR="00836447" w:rsidRPr="00A622E0">
              <w:rPr>
                <w:rFonts w:ascii="Times New Roman" w:hAnsi="Times New Roman"/>
              </w:rPr>
              <w:t>проведённой</w:t>
            </w:r>
            <w:r w:rsidRPr="00A622E0">
              <w:rPr>
                <w:rFonts w:ascii="Times New Roman" w:hAnsi="Times New Roman"/>
              </w:rPr>
              <w:t xml:space="preserve"> ранее проверки</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 w:name="RANGE!E6"/>
            <w:r w:rsidRPr="00A622E0">
              <w:rPr>
                <w:rFonts w:ascii="Times New Roman" w:hAnsi="Times New Roman"/>
              </w:rPr>
              <w:t>4011</w:t>
            </w:r>
            <w:bookmarkEnd w:id="3"/>
          </w:p>
        </w:tc>
      </w:tr>
      <w:tr w:rsidR="00F8016A" w:rsidRPr="00A622E0" w:rsidTr="00F8016A">
        <w:trPr>
          <w:trHeight w:val="540"/>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 w:name="RANGE!E7"/>
            <w:r w:rsidRPr="00A622E0">
              <w:rPr>
                <w:rFonts w:ascii="Times New Roman" w:hAnsi="Times New Roman"/>
              </w:rPr>
              <w:t>2197</w:t>
            </w:r>
            <w:bookmarkEnd w:id="4"/>
          </w:p>
        </w:tc>
      </w:tr>
      <w:tr w:rsidR="00F8016A" w:rsidRPr="00A622E0" w:rsidTr="00F8016A">
        <w:trPr>
          <w:trHeight w:val="1050"/>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строки 4)</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5</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 w:name="RANGE!E8"/>
            <w:r w:rsidRPr="00A622E0">
              <w:rPr>
                <w:rFonts w:ascii="Times New Roman" w:hAnsi="Times New Roman"/>
              </w:rPr>
              <w:t>196</w:t>
            </w:r>
            <w:bookmarkEnd w:id="5"/>
          </w:p>
        </w:tc>
      </w:tr>
      <w:tr w:rsidR="00F8016A" w:rsidRPr="00A622E0" w:rsidTr="00F8016A">
        <w:trPr>
          <w:trHeight w:val="1050"/>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строки 4)</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 w:name="RANGE!E9"/>
            <w:r w:rsidRPr="00A622E0">
              <w:rPr>
                <w:rFonts w:ascii="Times New Roman" w:hAnsi="Times New Roman"/>
              </w:rPr>
              <w:t>6</w:t>
            </w:r>
            <w:bookmarkEnd w:id="6"/>
          </w:p>
        </w:tc>
      </w:tr>
      <w:tr w:rsidR="00F8016A" w:rsidRPr="00A622E0" w:rsidTr="00F8016A">
        <w:trPr>
          <w:trHeight w:val="315"/>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 нарушении прав потребителей (в случае обращения граждан, права которых нарушены) (из строки 4)</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7</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7" w:name="RANGE!E10"/>
            <w:r w:rsidRPr="00A622E0">
              <w:rPr>
                <w:rFonts w:ascii="Times New Roman" w:hAnsi="Times New Roman"/>
              </w:rPr>
              <w:t>1972</w:t>
            </w:r>
            <w:bookmarkEnd w:id="7"/>
          </w:p>
        </w:tc>
      </w:tr>
      <w:tr w:rsidR="00F8016A" w:rsidRPr="00A622E0" w:rsidTr="00EF2781">
        <w:trPr>
          <w:trHeight w:val="315"/>
        </w:trPr>
        <w:tc>
          <w:tcPr>
            <w:tcW w:w="3322" w:type="pct"/>
            <w:tcBorders>
              <w:top w:val="nil"/>
              <w:left w:val="single" w:sz="8" w:space="0" w:color="auto"/>
              <w:bottom w:val="single" w:sz="4"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 нарушении трудовых прав граждан (из строки 4)</w:t>
            </w:r>
          </w:p>
        </w:tc>
        <w:tc>
          <w:tcPr>
            <w:tcW w:w="374"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8</w:t>
            </w:r>
          </w:p>
        </w:tc>
        <w:tc>
          <w:tcPr>
            <w:tcW w:w="432"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8" w:name="RANGE!E11"/>
            <w:r w:rsidRPr="00A622E0">
              <w:rPr>
                <w:rFonts w:ascii="Times New Roman" w:hAnsi="Times New Roman"/>
              </w:rPr>
              <w:t>0</w:t>
            </w:r>
            <w:bookmarkEnd w:id="8"/>
          </w:p>
        </w:tc>
      </w:tr>
      <w:tr w:rsidR="00F8016A" w:rsidRPr="00A622E0" w:rsidTr="00EF2781">
        <w:trPr>
          <w:trHeight w:val="795"/>
        </w:trPr>
        <w:tc>
          <w:tcPr>
            <w:tcW w:w="332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9</w:t>
            </w:r>
          </w:p>
        </w:tc>
        <w:tc>
          <w:tcPr>
            <w:tcW w:w="4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9" w:name="RANGE!E12"/>
            <w:r w:rsidRPr="00A622E0">
              <w:rPr>
                <w:rFonts w:ascii="Times New Roman" w:hAnsi="Times New Roman"/>
              </w:rPr>
              <w:t>0</w:t>
            </w:r>
            <w:bookmarkEnd w:id="9"/>
          </w:p>
        </w:tc>
      </w:tr>
      <w:tr w:rsidR="00F8016A" w:rsidRPr="00A622E0" w:rsidTr="00EF2781">
        <w:trPr>
          <w:trHeight w:val="540"/>
        </w:trPr>
        <w:tc>
          <w:tcPr>
            <w:tcW w:w="3322" w:type="pct"/>
            <w:tcBorders>
              <w:top w:val="single" w:sz="4" w:space="0" w:color="auto"/>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p>
        </w:tc>
        <w:tc>
          <w:tcPr>
            <w:tcW w:w="374"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10</w:t>
            </w:r>
          </w:p>
        </w:tc>
        <w:tc>
          <w:tcPr>
            <w:tcW w:w="432"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0" w:name="RANGE!E13"/>
            <w:r w:rsidRPr="00A622E0">
              <w:rPr>
                <w:rFonts w:ascii="Times New Roman" w:hAnsi="Times New Roman"/>
              </w:rPr>
              <w:t>27</w:t>
            </w:r>
            <w:bookmarkEnd w:id="10"/>
          </w:p>
        </w:tc>
      </w:tr>
      <w:tr w:rsidR="00F8016A" w:rsidRPr="00A622E0" w:rsidTr="00F8016A">
        <w:trPr>
          <w:trHeight w:val="315"/>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по иным основаниям, установленным законодательством Российской Федерации</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11</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1" w:name="RANGE!E14"/>
            <w:r w:rsidRPr="00A622E0">
              <w:rPr>
                <w:rFonts w:ascii="Times New Roman" w:hAnsi="Times New Roman"/>
              </w:rPr>
              <w:t>6919</w:t>
            </w:r>
            <w:bookmarkEnd w:id="11"/>
          </w:p>
        </w:tc>
      </w:tr>
      <w:tr w:rsidR="00F8016A" w:rsidRPr="00A622E0" w:rsidTr="00F8016A">
        <w:trPr>
          <w:trHeight w:val="540"/>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Количество проверок, проведенных совместно с другими органами государственного контроля (надзора), муниципального контроля (из строки 1)</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12</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2" w:name="RANGE!E15"/>
            <w:r w:rsidRPr="00A622E0">
              <w:rPr>
                <w:rFonts w:ascii="Times New Roman" w:hAnsi="Times New Roman"/>
              </w:rPr>
              <w:t>211</w:t>
            </w:r>
            <w:bookmarkEnd w:id="12"/>
          </w:p>
        </w:tc>
      </w:tr>
      <w:tr w:rsidR="00F8016A" w:rsidRPr="00A622E0" w:rsidTr="00F8016A">
        <w:trPr>
          <w:trHeight w:val="315"/>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из них внеплановых</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13</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3" w:name="RANGE!E16"/>
            <w:r w:rsidRPr="00A622E0">
              <w:rPr>
                <w:rFonts w:ascii="Times New Roman" w:hAnsi="Times New Roman"/>
              </w:rPr>
              <w:t>2</w:t>
            </w:r>
            <w:bookmarkEnd w:id="13"/>
          </w:p>
        </w:tc>
      </w:tr>
      <w:tr w:rsidR="00F8016A" w:rsidRPr="00A622E0" w:rsidTr="00F8016A">
        <w:trPr>
          <w:trHeight w:val="315"/>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документарных проверок</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14</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4" w:name="RANGE!E17"/>
            <w:r w:rsidRPr="00A622E0">
              <w:rPr>
                <w:rFonts w:ascii="Times New Roman" w:hAnsi="Times New Roman"/>
              </w:rPr>
              <w:t>8679</w:t>
            </w:r>
            <w:bookmarkEnd w:id="14"/>
          </w:p>
        </w:tc>
      </w:tr>
      <w:tr w:rsidR="00F8016A" w:rsidRPr="00A622E0" w:rsidTr="00F8016A">
        <w:trPr>
          <w:trHeight w:val="315"/>
        </w:trPr>
        <w:tc>
          <w:tcPr>
            <w:tcW w:w="3322"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выездных проверок</w:t>
            </w:r>
          </w:p>
        </w:tc>
        <w:tc>
          <w:tcPr>
            <w:tcW w:w="374" w:type="pct"/>
            <w:tcBorders>
              <w:top w:val="nil"/>
              <w:left w:val="nil"/>
              <w:bottom w:val="single" w:sz="8" w:space="0" w:color="auto"/>
              <w:right w:val="single" w:sz="8" w:space="0" w:color="auto"/>
            </w:tcBorders>
            <w:shd w:val="clear" w:color="auto" w:fill="auto"/>
            <w:hideMark/>
          </w:tcPr>
          <w:p w:rsidR="00F8016A" w:rsidRPr="00A622E0" w:rsidRDefault="00F8016A" w:rsidP="00A622E0">
            <w:pPr>
              <w:pStyle w:val="af1"/>
              <w:rPr>
                <w:rFonts w:ascii="Times New Roman" w:hAnsi="Times New Roman"/>
              </w:rPr>
            </w:pPr>
            <w:r w:rsidRPr="00A622E0">
              <w:rPr>
                <w:rFonts w:ascii="Times New Roman" w:hAnsi="Times New Roman"/>
              </w:rPr>
              <w:t>15</w:t>
            </w:r>
          </w:p>
        </w:tc>
        <w:tc>
          <w:tcPr>
            <w:tcW w:w="432"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74" w:type="pct"/>
            <w:tcBorders>
              <w:top w:val="nil"/>
              <w:left w:val="nil"/>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97"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5" w:name="RANGE!E18"/>
            <w:r w:rsidRPr="00A622E0">
              <w:rPr>
                <w:rFonts w:ascii="Times New Roman" w:hAnsi="Times New Roman"/>
              </w:rPr>
              <w:t>11595</w:t>
            </w:r>
            <w:bookmarkEnd w:id="15"/>
          </w:p>
        </w:tc>
      </w:tr>
    </w:tbl>
    <w:p w:rsidR="00F8016A" w:rsidRDefault="00F8016A" w:rsidP="00A622E0">
      <w:pPr>
        <w:spacing w:line="360" w:lineRule="exact"/>
        <w:jc w:val="both"/>
        <w:rPr>
          <w:sz w:val="32"/>
          <w:szCs w:val="32"/>
        </w:rPr>
      </w:pPr>
    </w:p>
    <w:p w:rsidR="00F8016A" w:rsidRDefault="00F8016A" w:rsidP="00A622E0">
      <w:pPr>
        <w:spacing w:line="360" w:lineRule="exact"/>
        <w:jc w:val="both"/>
        <w:rPr>
          <w:sz w:val="32"/>
          <w:szCs w:val="32"/>
        </w:rPr>
      </w:pPr>
    </w:p>
    <w:tbl>
      <w:tblPr>
        <w:tblW w:w="5000" w:type="pct"/>
        <w:tblLook w:val="04A0"/>
      </w:tblPr>
      <w:tblGrid>
        <w:gridCol w:w="7266"/>
        <w:gridCol w:w="1097"/>
        <w:gridCol w:w="1313"/>
        <w:gridCol w:w="1000"/>
        <w:gridCol w:w="1239"/>
        <w:gridCol w:w="1313"/>
        <w:gridCol w:w="1558"/>
      </w:tblGrid>
      <w:tr w:rsidR="00F8016A" w:rsidRPr="00A622E0" w:rsidTr="00F8016A">
        <w:trPr>
          <w:trHeight w:val="300"/>
        </w:trPr>
        <w:tc>
          <w:tcPr>
            <w:tcW w:w="5000" w:type="pct"/>
            <w:gridSpan w:val="7"/>
            <w:tcBorders>
              <w:top w:val="single" w:sz="8" w:space="0" w:color="000000"/>
              <w:left w:val="single" w:sz="8" w:space="0" w:color="000000"/>
              <w:bottom w:val="nil"/>
              <w:right w:val="single" w:sz="8" w:space="0" w:color="000000"/>
            </w:tcBorders>
            <w:shd w:val="clear" w:color="auto" w:fill="auto"/>
            <w:noWrap/>
            <w:vAlign w:val="bottom"/>
            <w:hideMark/>
          </w:tcPr>
          <w:p w:rsidR="00F8016A" w:rsidRPr="00A622E0" w:rsidRDefault="00F8016A" w:rsidP="00A622E0">
            <w:pPr>
              <w:pStyle w:val="af1"/>
              <w:jc w:val="center"/>
              <w:rPr>
                <w:rFonts w:ascii="Times New Roman" w:hAnsi="Times New Roman"/>
                <w:b/>
              </w:rPr>
            </w:pPr>
            <w:r w:rsidRPr="00A622E0">
              <w:rPr>
                <w:rFonts w:ascii="Times New Roman" w:hAnsi="Times New Roman"/>
                <w:b/>
              </w:rPr>
              <w:t>Раздел 2. Результаты проверок</w:t>
            </w:r>
          </w:p>
        </w:tc>
      </w:tr>
      <w:tr w:rsidR="00F8016A" w:rsidRPr="00A622E0" w:rsidTr="00F8016A">
        <w:trPr>
          <w:trHeight w:val="300"/>
        </w:trPr>
        <w:tc>
          <w:tcPr>
            <w:tcW w:w="2457" w:type="pct"/>
            <w:vMerge w:val="restart"/>
            <w:tcBorders>
              <w:top w:val="single" w:sz="4" w:space="0" w:color="000000"/>
              <w:left w:val="single" w:sz="8" w:space="0" w:color="000000"/>
              <w:bottom w:val="single" w:sz="8" w:space="0" w:color="000000"/>
              <w:right w:val="single" w:sz="4" w:space="0" w:color="000000"/>
            </w:tcBorders>
            <w:shd w:val="clear" w:color="auto" w:fill="auto"/>
            <w:noWrap/>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Наименование показателей</w:t>
            </w:r>
          </w:p>
        </w:tc>
        <w:tc>
          <w:tcPr>
            <w:tcW w:w="371" w:type="pct"/>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w:t>
            </w:r>
            <w:r w:rsidRPr="00A622E0">
              <w:rPr>
                <w:rFonts w:ascii="Times New Roman" w:hAnsi="Times New Roman"/>
              </w:rPr>
              <w:br/>
              <w:t>строки</w:t>
            </w:r>
          </w:p>
        </w:tc>
        <w:tc>
          <w:tcPr>
            <w:tcW w:w="444" w:type="pct"/>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r w:rsidRPr="00A622E0">
              <w:rPr>
                <w:rFonts w:ascii="Times New Roman" w:hAnsi="Times New Roman"/>
              </w:rPr>
              <w:br/>
              <w:t>измерения</w:t>
            </w:r>
          </w:p>
        </w:tc>
        <w:tc>
          <w:tcPr>
            <w:tcW w:w="338" w:type="pct"/>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Код</w:t>
            </w:r>
            <w:r w:rsidRPr="00A622E0">
              <w:rPr>
                <w:rFonts w:ascii="Times New Roman" w:hAnsi="Times New Roman"/>
              </w:rPr>
              <w:br/>
              <w:t>по ОКЕИ</w:t>
            </w:r>
          </w:p>
        </w:tc>
        <w:tc>
          <w:tcPr>
            <w:tcW w:w="419" w:type="pct"/>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Всего</w:t>
            </w:r>
            <w:r w:rsidRPr="00A622E0">
              <w:rPr>
                <w:rFonts w:ascii="Times New Roman" w:hAnsi="Times New Roman"/>
              </w:rPr>
              <w:br/>
              <w:t>(сумма</w:t>
            </w:r>
            <w:r w:rsidRPr="00A622E0">
              <w:rPr>
                <w:rFonts w:ascii="Times New Roman" w:hAnsi="Times New Roman"/>
              </w:rPr>
              <w:br/>
              <w:t>граф 6 - 7)</w:t>
            </w:r>
          </w:p>
        </w:tc>
        <w:tc>
          <w:tcPr>
            <w:tcW w:w="972" w:type="pct"/>
            <w:gridSpan w:val="2"/>
            <w:tcBorders>
              <w:top w:val="single" w:sz="4" w:space="0" w:color="000000"/>
              <w:left w:val="nil"/>
              <w:bottom w:val="single" w:sz="4" w:space="0" w:color="000000"/>
              <w:right w:val="single" w:sz="8" w:space="0" w:color="000000"/>
            </w:tcBorders>
            <w:shd w:val="clear" w:color="auto" w:fill="auto"/>
            <w:noWrap/>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В том числе</w:t>
            </w:r>
          </w:p>
        </w:tc>
      </w:tr>
      <w:tr w:rsidR="00F8016A" w:rsidRPr="00A622E0" w:rsidTr="00F8016A">
        <w:trPr>
          <w:trHeight w:val="615"/>
        </w:trPr>
        <w:tc>
          <w:tcPr>
            <w:tcW w:w="2457" w:type="pct"/>
            <w:vMerge/>
            <w:tcBorders>
              <w:top w:val="single" w:sz="4" w:space="0" w:color="000000"/>
              <w:left w:val="single" w:sz="8"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p>
        </w:tc>
        <w:tc>
          <w:tcPr>
            <w:tcW w:w="371" w:type="pct"/>
            <w:vMerge/>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p>
        </w:tc>
        <w:tc>
          <w:tcPr>
            <w:tcW w:w="444" w:type="pct"/>
            <w:vMerge/>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p>
        </w:tc>
        <w:tc>
          <w:tcPr>
            <w:tcW w:w="338" w:type="pct"/>
            <w:vMerge/>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p>
        </w:tc>
        <w:tc>
          <w:tcPr>
            <w:tcW w:w="419" w:type="pct"/>
            <w:vMerge/>
            <w:tcBorders>
              <w:top w:val="single" w:sz="4" w:space="0" w:color="000000"/>
              <w:left w:val="single" w:sz="4" w:space="0" w:color="000000"/>
              <w:bottom w:val="single" w:sz="8" w:space="0" w:color="000000"/>
              <w:right w:val="single" w:sz="4" w:space="0" w:color="000000"/>
            </w:tcBorders>
            <w:shd w:val="clear" w:color="auto" w:fill="auto"/>
            <w:vAlign w:val="center"/>
            <w:hideMark/>
          </w:tcPr>
          <w:p w:rsidR="00F8016A" w:rsidRPr="00A622E0" w:rsidRDefault="00F8016A" w:rsidP="00A622E0">
            <w:pPr>
              <w:pStyle w:val="af1"/>
              <w:rPr>
                <w:rFonts w:ascii="Times New Roman" w:hAnsi="Times New Roman"/>
              </w:rPr>
            </w:pPr>
          </w:p>
        </w:tc>
        <w:tc>
          <w:tcPr>
            <w:tcW w:w="444" w:type="pct"/>
            <w:tcBorders>
              <w:top w:val="nil"/>
              <w:left w:val="nil"/>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Плановые проверки</w:t>
            </w:r>
          </w:p>
        </w:tc>
        <w:tc>
          <w:tcPr>
            <w:tcW w:w="528" w:type="pct"/>
            <w:tcBorders>
              <w:top w:val="nil"/>
              <w:left w:val="single" w:sz="4"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Внеплановые проверки</w:t>
            </w:r>
          </w:p>
        </w:tc>
      </w:tr>
      <w:tr w:rsidR="00F8016A" w:rsidRPr="00A622E0" w:rsidTr="00F8016A">
        <w:trPr>
          <w:trHeight w:val="54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юридических лиц, индивидуальных предпринимателей, в ходе проведения проверок в отношении которых выявлены правонарушения</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16</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827</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w:t>
            </w:r>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w:t>
            </w:r>
          </w:p>
        </w:tc>
      </w:tr>
      <w:tr w:rsidR="00F8016A" w:rsidRPr="00A622E0" w:rsidTr="00EF2781">
        <w:trPr>
          <w:trHeight w:val="1815"/>
        </w:trPr>
        <w:tc>
          <w:tcPr>
            <w:tcW w:w="2457" w:type="pct"/>
            <w:tcBorders>
              <w:top w:val="nil"/>
              <w:left w:val="single" w:sz="8" w:space="0" w:color="auto"/>
              <w:bottom w:val="single" w:sz="4"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
        </w:tc>
        <w:tc>
          <w:tcPr>
            <w:tcW w:w="371"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17</w:t>
            </w:r>
          </w:p>
        </w:tc>
        <w:tc>
          <w:tcPr>
            <w:tcW w:w="444"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6" w:name="RANGE!E5"/>
            <w:r w:rsidRPr="00A622E0">
              <w:rPr>
                <w:rFonts w:ascii="Times New Roman" w:hAnsi="Times New Roman"/>
              </w:rPr>
              <w:t>281</w:t>
            </w:r>
            <w:bookmarkEnd w:id="16"/>
          </w:p>
        </w:tc>
        <w:tc>
          <w:tcPr>
            <w:tcW w:w="444"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w:t>
            </w:r>
          </w:p>
        </w:tc>
        <w:tc>
          <w:tcPr>
            <w:tcW w:w="528"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w:t>
            </w:r>
          </w:p>
        </w:tc>
      </w:tr>
      <w:tr w:rsidR="00F8016A" w:rsidRPr="00A622E0" w:rsidTr="00EF2781">
        <w:trPr>
          <w:trHeight w:val="1815"/>
        </w:trPr>
        <w:tc>
          <w:tcPr>
            <w:tcW w:w="24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18</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12</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w:t>
            </w:r>
          </w:p>
        </w:tc>
      </w:tr>
      <w:tr w:rsidR="00F8016A" w:rsidRPr="00A622E0" w:rsidTr="00EF2781">
        <w:trPr>
          <w:trHeight w:val="540"/>
        </w:trPr>
        <w:tc>
          <w:tcPr>
            <w:tcW w:w="2457" w:type="pct"/>
            <w:tcBorders>
              <w:top w:val="single" w:sz="4" w:space="0" w:color="auto"/>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проверок, по итогам проведения которых выявлены правонарушения</w:t>
            </w:r>
          </w:p>
        </w:tc>
        <w:tc>
          <w:tcPr>
            <w:tcW w:w="371"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19</w:t>
            </w:r>
          </w:p>
        </w:tc>
        <w:tc>
          <w:tcPr>
            <w:tcW w:w="444"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6167</w:t>
            </w:r>
          </w:p>
        </w:tc>
        <w:tc>
          <w:tcPr>
            <w:tcW w:w="444"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7" w:name="RANGE!F7"/>
            <w:r w:rsidRPr="00A622E0">
              <w:rPr>
                <w:rFonts w:ascii="Times New Roman" w:hAnsi="Times New Roman"/>
              </w:rPr>
              <w:t>1644</w:t>
            </w:r>
            <w:bookmarkEnd w:id="17"/>
          </w:p>
        </w:tc>
        <w:tc>
          <w:tcPr>
            <w:tcW w:w="528"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8" w:name="RANGE!G7"/>
            <w:r w:rsidRPr="00A622E0">
              <w:rPr>
                <w:rFonts w:ascii="Times New Roman" w:hAnsi="Times New Roman"/>
              </w:rPr>
              <w:t>4523</w:t>
            </w:r>
            <w:bookmarkEnd w:id="18"/>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 xml:space="preserve">Выявлено правонарушений - всего (сумма строк 21 - 23), в том числе: </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20</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21579</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1903</w:t>
            </w:r>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19676</w:t>
            </w:r>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нарушение обязательных требований законодательства</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21</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20606</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19" w:name="RANGE!F9"/>
            <w:r w:rsidRPr="00A622E0">
              <w:rPr>
                <w:rFonts w:ascii="Times New Roman" w:hAnsi="Times New Roman"/>
              </w:rPr>
              <w:t>1903</w:t>
            </w:r>
            <w:bookmarkEnd w:id="19"/>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0" w:name="RANGE!G9"/>
            <w:r w:rsidRPr="00A622E0">
              <w:rPr>
                <w:rFonts w:ascii="Times New Roman" w:hAnsi="Times New Roman"/>
              </w:rPr>
              <w:t>18703</w:t>
            </w:r>
            <w:bookmarkEnd w:id="20"/>
          </w:p>
        </w:tc>
      </w:tr>
      <w:tr w:rsidR="00F8016A" w:rsidRPr="00A622E0" w:rsidTr="00F8016A">
        <w:trPr>
          <w:trHeight w:val="72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22</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1" w:name="RANGE!F10"/>
            <w:r w:rsidRPr="00A622E0">
              <w:rPr>
                <w:rFonts w:ascii="Times New Roman" w:hAnsi="Times New Roman"/>
              </w:rPr>
              <w:t>0</w:t>
            </w:r>
            <w:bookmarkEnd w:id="21"/>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2" w:name="RANGE!G10"/>
            <w:r w:rsidRPr="00A622E0">
              <w:rPr>
                <w:rFonts w:ascii="Times New Roman" w:hAnsi="Times New Roman"/>
              </w:rPr>
              <w:t>0</w:t>
            </w:r>
            <w:bookmarkEnd w:id="22"/>
          </w:p>
        </w:tc>
      </w:tr>
      <w:tr w:rsidR="00F8016A" w:rsidRPr="00A622E0" w:rsidTr="00F8016A">
        <w:trPr>
          <w:trHeight w:val="54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невыполнение предписаний органов государственного контроля (надзора), муниципального контроля</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23</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973</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3" w:name="RANGE!F11"/>
            <w:r w:rsidRPr="00A622E0">
              <w:rPr>
                <w:rFonts w:ascii="Times New Roman" w:hAnsi="Times New Roman"/>
              </w:rPr>
              <w:t>0</w:t>
            </w:r>
            <w:bookmarkEnd w:id="23"/>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4" w:name="RANGE!G11"/>
            <w:r w:rsidRPr="00A622E0">
              <w:rPr>
                <w:rFonts w:ascii="Times New Roman" w:hAnsi="Times New Roman"/>
              </w:rPr>
              <w:t>973</w:t>
            </w:r>
            <w:bookmarkEnd w:id="24"/>
          </w:p>
        </w:tc>
      </w:tr>
      <w:tr w:rsidR="00F8016A" w:rsidRPr="00A622E0" w:rsidTr="00F8016A">
        <w:trPr>
          <w:trHeight w:val="54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 xml:space="preserve">Общее количество проверок, по итогам проведения которых по фактам выявленных нарушений возбуждены дела об административных правонарушениях </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24</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3213</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5" w:name="RANGE!F12"/>
            <w:r w:rsidRPr="00A622E0">
              <w:rPr>
                <w:rFonts w:ascii="Times New Roman" w:hAnsi="Times New Roman"/>
              </w:rPr>
              <w:t>146</w:t>
            </w:r>
            <w:bookmarkEnd w:id="25"/>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6" w:name="RANGE!G12"/>
            <w:r w:rsidRPr="00A622E0">
              <w:rPr>
                <w:rFonts w:ascii="Times New Roman" w:hAnsi="Times New Roman"/>
              </w:rPr>
              <w:t>3067</w:t>
            </w:r>
            <w:bookmarkEnd w:id="26"/>
          </w:p>
        </w:tc>
      </w:tr>
      <w:tr w:rsidR="00F8016A" w:rsidRPr="00A622E0" w:rsidTr="00F8016A">
        <w:trPr>
          <w:trHeight w:val="54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проверок, по итогам которых по фактам выявленных нарушений наложены административные наказания</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25</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2431</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7" w:name="RANGE!F13"/>
            <w:r w:rsidRPr="00A622E0">
              <w:rPr>
                <w:rFonts w:ascii="Times New Roman" w:hAnsi="Times New Roman"/>
              </w:rPr>
              <w:t>109</w:t>
            </w:r>
            <w:bookmarkEnd w:id="27"/>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8" w:name="RANGE!G13"/>
            <w:r w:rsidRPr="00A622E0">
              <w:rPr>
                <w:rFonts w:ascii="Times New Roman" w:hAnsi="Times New Roman"/>
              </w:rPr>
              <w:t>2322</w:t>
            </w:r>
            <w:bookmarkEnd w:id="28"/>
          </w:p>
        </w:tc>
      </w:tr>
      <w:tr w:rsidR="00F8016A" w:rsidRPr="00A622E0" w:rsidTr="00F8016A">
        <w:trPr>
          <w:trHeight w:val="54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административных наказаний, наложенных по итогам проверок, - всего (сумма строк 27 - 34), в том числе по видам наказаний:</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26</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2767</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213</w:t>
            </w:r>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2554</w:t>
            </w:r>
          </w:p>
        </w:tc>
      </w:tr>
      <w:tr w:rsidR="00F8016A" w:rsidRPr="00A622E0" w:rsidTr="00F8016A">
        <w:trPr>
          <w:trHeight w:val="54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конфискация орудия совершения или предмета административного правонарушения</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27</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29" w:name="RANGE!F15"/>
            <w:r w:rsidRPr="00A622E0">
              <w:rPr>
                <w:rFonts w:ascii="Times New Roman" w:hAnsi="Times New Roman"/>
              </w:rPr>
              <w:t>0</w:t>
            </w:r>
            <w:bookmarkEnd w:id="29"/>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0" w:name="RANGE!G15"/>
            <w:r w:rsidRPr="00A622E0">
              <w:rPr>
                <w:rFonts w:ascii="Times New Roman" w:hAnsi="Times New Roman"/>
              </w:rPr>
              <w:t>0</w:t>
            </w:r>
            <w:bookmarkEnd w:id="30"/>
          </w:p>
        </w:tc>
      </w:tr>
      <w:tr w:rsidR="00F8016A" w:rsidRPr="00A622E0" w:rsidTr="00EF2781">
        <w:trPr>
          <w:trHeight w:val="315"/>
        </w:trPr>
        <w:tc>
          <w:tcPr>
            <w:tcW w:w="2457" w:type="pct"/>
            <w:tcBorders>
              <w:top w:val="nil"/>
              <w:left w:val="single" w:sz="8" w:space="0" w:color="auto"/>
              <w:bottom w:val="single" w:sz="4"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лишение специального права, предоставленного физическому лицу</w:t>
            </w:r>
          </w:p>
        </w:tc>
        <w:tc>
          <w:tcPr>
            <w:tcW w:w="371"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28</w:t>
            </w:r>
          </w:p>
        </w:tc>
        <w:tc>
          <w:tcPr>
            <w:tcW w:w="444"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444"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1" w:name="RANGE!F16"/>
            <w:r w:rsidRPr="00A622E0">
              <w:rPr>
                <w:rFonts w:ascii="Times New Roman" w:hAnsi="Times New Roman"/>
              </w:rPr>
              <w:t>0</w:t>
            </w:r>
            <w:bookmarkEnd w:id="31"/>
          </w:p>
        </w:tc>
        <w:tc>
          <w:tcPr>
            <w:tcW w:w="528"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2" w:name="RANGE!G16"/>
            <w:r w:rsidRPr="00A622E0">
              <w:rPr>
                <w:rFonts w:ascii="Times New Roman" w:hAnsi="Times New Roman"/>
              </w:rPr>
              <w:t>0</w:t>
            </w:r>
            <w:bookmarkEnd w:id="32"/>
          </w:p>
        </w:tc>
      </w:tr>
      <w:tr w:rsidR="00F8016A" w:rsidRPr="00A622E0" w:rsidTr="00EF2781">
        <w:trPr>
          <w:trHeight w:val="315"/>
        </w:trPr>
        <w:tc>
          <w:tcPr>
            <w:tcW w:w="24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административный арест</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29</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3" w:name="RANGE!F17"/>
            <w:r w:rsidRPr="00A622E0">
              <w:rPr>
                <w:rFonts w:ascii="Times New Roman" w:hAnsi="Times New Roman"/>
              </w:rPr>
              <w:t>0</w:t>
            </w:r>
            <w:bookmarkEnd w:id="33"/>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4" w:name="RANGE!G17"/>
            <w:r w:rsidRPr="00A622E0">
              <w:rPr>
                <w:rFonts w:ascii="Times New Roman" w:hAnsi="Times New Roman"/>
              </w:rPr>
              <w:t>0</w:t>
            </w:r>
            <w:bookmarkEnd w:id="34"/>
          </w:p>
        </w:tc>
      </w:tr>
      <w:tr w:rsidR="00F8016A" w:rsidRPr="00A622E0" w:rsidTr="00EF2781">
        <w:trPr>
          <w:trHeight w:val="540"/>
        </w:trPr>
        <w:tc>
          <w:tcPr>
            <w:tcW w:w="24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административное выдворение за пределы Российской Федерации иностранного гражданина или лица без гражданства</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5" w:name="RANGE!F18"/>
            <w:r w:rsidRPr="00A622E0">
              <w:rPr>
                <w:rFonts w:ascii="Times New Roman" w:hAnsi="Times New Roman"/>
              </w:rPr>
              <w:t>0</w:t>
            </w:r>
            <w:bookmarkEnd w:id="35"/>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6" w:name="RANGE!G18"/>
            <w:r w:rsidRPr="00A622E0">
              <w:rPr>
                <w:rFonts w:ascii="Times New Roman" w:hAnsi="Times New Roman"/>
              </w:rPr>
              <w:t>0</w:t>
            </w:r>
            <w:bookmarkEnd w:id="36"/>
          </w:p>
        </w:tc>
      </w:tr>
      <w:tr w:rsidR="00F8016A" w:rsidRPr="00A622E0" w:rsidTr="00EF2781">
        <w:trPr>
          <w:trHeight w:val="315"/>
        </w:trPr>
        <w:tc>
          <w:tcPr>
            <w:tcW w:w="2457" w:type="pct"/>
            <w:tcBorders>
              <w:top w:val="single" w:sz="4" w:space="0" w:color="auto"/>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дисквалификация</w:t>
            </w:r>
          </w:p>
        </w:tc>
        <w:tc>
          <w:tcPr>
            <w:tcW w:w="371"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31</w:t>
            </w:r>
          </w:p>
        </w:tc>
        <w:tc>
          <w:tcPr>
            <w:tcW w:w="444"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444"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7" w:name="RANGE!F19"/>
            <w:r w:rsidRPr="00A622E0">
              <w:rPr>
                <w:rFonts w:ascii="Times New Roman" w:hAnsi="Times New Roman"/>
              </w:rPr>
              <w:t>0</w:t>
            </w:r>
            <w:bookmarkEnd w:id="37"/>
          </w:p>
        </w:tc>
        <w:tc>
          <w:tcPr>
            <w:tcW w:w="528"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8" w:name="RANGE!G19"/>
            <w:r w:rsidRPr="00A622E0">
              <w:rPr>
                <w:rFonts w:ascii="Times New Roman" w:hAnsi="Times New Roman"/>
              </w:rPr>
              <w:t>0</w:t>
            </w:r>
            <w:bookmarkEnd w:id="38"/>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административное приостановление деятельности</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32</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39" w:name="RANGE!F20"/>
            <w:r w:rsidRPr="00A622E0">
              <w:rPr>
                <w:rFonts w:ascii="Times New Roman" w:hAnsi="Times New Roman"/>
              </w:rPr>
              <w:t>4</w:t>
            </w:r>
            <w:bookmarkEnd w:id="39"/>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0" w:name="RANGE!G20"/>
            <w:r w:rsidRPr="00A622E0">
              <w:rPr>
                <w:rFonts w:ascii="Times New Roman" w:hAnsi="Times New Roman"/>
              </w:rPr>
              <w:t>0</w:t>
            </w:r>
            <w:bookmarkEnd w:id="40"/>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предупреждение</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33</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22</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1" w:name="RANGE!F21"/>
            <w:r w:rsidRPr="00A622E0">
              <w:rPr>
                <w:rFonts w:ascii="Times New Roman" w:hAnsi="Times New Roman"/>
              </w:rPr>
              <w:t>14</w:t>
            </w:r>
            <w:bookmarkEnd w:id="41"/>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2" w:name="RANGE!G21"/>
            <w:r w:rsidRPr="00A622E0">
              <w:rPr>
                <w:rFonts w:ascii="Times New Roman" w:hAnsi="Times New Roman"/>
              </w:rPr>
              <w:t>8</w:t>
            </w:r>
            <w:bookmarkEnd w:id="42"/>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административный штраф - всего, в том числе:</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34</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2741</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3" w:name="RANGE!F22"/>
            <w:r w:rsidRPr="00A622E0">
              <w:rPr>
                <w:rFonts w:ascii="Times New Roman" w:hAnsi="Times New Roman"/>
              </w:rPr>
              <w:t>195</w:t>
            </w:r>
            <w:bookmarkEnd w:id="43"/>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4" w:name="RANGE!G22"/>
            <w:r w:rsidRPr="00A622E0">
              <w:rPr>
                <w:rFonts w:ascii="Times New Roman" w:hAnsi="Times New Roman"/>
              </w:rPr>
              <w:t>2546</w:t>
            </w:r>
            <w:bookmarkEnd w:id="44"/>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 должностное лицо</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35</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239</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5" w:name="RANGE!F23"/>
            <w:r w:rsidRPr="00A622E0">
              <w:rPr>
                <w:rFonts w:ascii="Times New Roman" w:hAnsi="Times New Roman"/>
              </w:rPr>
              <w:t>75</w:t>
            </w:r>
            <w:bookmarkEnd w:id="45"/>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6" w:name="RANGE!G23"/>
            <w:r w:rsidRPr="00A622E0">
              <w:rPr>
                <w:rFonts w:ascii="Times New Roman" w:hAnsi="Times New Roman"/>
              </w:rPr>
              <w:t>164</w:t>
            </w:r>
            <w:bookmarkEnd w:id="46"/>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 индивидуального предпринимателя</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36</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86</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7" w:name="RANGE!F24"/>
            <w:r w:rsidRPr="00A622E0">
              <w:rPr>
                <w:rFonts w:ascii="Times New Roman" w:hAnsi="Times New Roman"/>
              </w:rPr>
              <w:t>26</w:t>
            </w:r>
            <w:bookmarkEnd w:id="47"/>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8" w:name="RANGE!G24"/>
            <w:r w:rsidRPr="00A622E0">
              <w:rPr>
                <w:rFonts w:ascii="Times New Roman" w:hAnsi="Times New Roman"/>
              </w:rPr>
              <w:t>60</w:t>
            </w:r>
            <w:bookmarkEnd w:id="48"/>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 юридическое лицо</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37</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2404</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49" w:name="RANGE!F25"/>
            <w:r w:rsidRPr="00A622E0">
              <w:rPr>
                <w:rFonts w:ascii="Times New Roman" w:hAnsi="Times New Roman"/>
              </w:rPr>
              <w:t>94</w:t>
            </w:r>
            <w:bookmarkEnd w:id="49"/>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0" w:name="RANGE!G25"/>
            <w:r w:rsidRPr="00A622E0">
              <w:rPr>
                <w:rFonts w:ascii="Times New Roman" w:hAnsi="Times New Roman"/>
              </w:rPr>
              <w:t>2310</w:t>
            </w:r>
            <w:bookmarkEnd w:id="50"/>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Общая сумма наложенных административных штрафов - всего, в том числе:</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38</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тыс. рублей</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384</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50790</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1" w:name="RANGE!F26"/>
            <w:r w:rsidRPr="00A622E0">
              <w:rPr>
                <w:rFonts w:ascii="Times New Roman" w:hAnsi="Times New Roman"/>
              </w:rPr>
              <w:t>5011</w:t>
            </w:r>
            <w:bookmarkEnd w:id="51"/>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2" w:name="RANGE!G26"/>
            <w:r w:rsidRPr="00A622E0">
              <w:rPr>
                <w:rFonts w:ascii="Times New Roman" w:hAnsi="Times New Roman"/>
              </w:rPr>
              <w:t>45779</w:t>
            </w:r>
            <w:bookmarkEnd w:id="52"/>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 должностное лицо</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39</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тыс. рублей</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384</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1797</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3" w:name="RANGE!F27"/>
            <w:r w:rsidRPr="00A622E0">
              <w:rPr>
                <w:rFonts w:ascii="Times New Roman" w:hAnsi="Times New Roman"/>
              </w:rPr>
              <w:t>451</w:t>
            </w:r>
            <w:bookmarkEnd w:id="53"/>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4" w:name="RANGE!G27"/>
            <w:r w:rsidRPr="00A622E0">
              <w:rPr>
                <w:rFonts w:ascii="Times New Roman" w:hAnsi="Times New Roman"/>
              </w:rPr>
              <w:t>1346</w:t>
            </w:r>
            <w:bookmarkEnd w:id="54"/>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 индивидуального предпринимателя</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40</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тыс. рублей</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384</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782</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5" w:name="RANGE!F28"/>
            <w:r w:rsidRPr="00A622E0">
              <w:rPr>
                <w:rFonts w:ascii="Times New Roman" w:hAnsi="Times New Roman"/>
              </w:rPr>
              <w:t>340</w:t>
            </w:r>
            <w:bookmarkEnd w:id="55"/>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6" w:name="RANGE!G28"/>
            <w:r w:rsidRPr="00A622E0">
              <w:rPr>
                <w:rFonts w:ascii="Times New Roman" w:hAnsi="Times New Roman"/>
              </w:rPr>
              <w:t>442</w:t>
            </w:r>
            <w:bookmarkEnd w:id="56"/>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на юридическое лицо</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41</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тыс. рублей</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384</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48197</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7" w:name="RANGE!F29"/>
            <w:r w:rsidRPr="00A622E0">
              <w:rPr>
                <w:rFonts w:ascii="Times New Roman" w:hAnsi="Times New Roman"/>
              </w:rPr>
              <w:t>4218</w:t>
            </w:r>
            <w:bookmarkEnd w:id="57"/>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8" w:name="RANGE!G29"/>
            <w:r w:rsidRPr="00A622E0">
              <w:rPr>
                <w:rFonts w:ascii="Times New Roman" w:hAnsi="Times New Roman"/>
              </w:rPr>
              <w:t>43979</w:t>
            </w:r>
            <w:bookmarkEnd w:id="58"/>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Общая сумма уплаченных (взысканных) административных штрафов</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42</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тыс. рублей</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384</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40286</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59" w:name="RANGE!F30"/>
            <w:r w:rsidRPr="00A622E0">
              <w:rPr>
                <w:rFonts w:ascii="Times New Roman" w:hAnsi="Times New Roman"/>
              </w:rPr>
              <w:t>4656</w:t>
            </w:r>
            <w:bookmarkEnd w:id="59"/>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0" w:name="RANGE!G30"/>
            <w:r w:rsidRPr="00A622E0">
              <w:rPr>
                <w:rFonts w:ascii="Times New Roman" w:hAnsi="Times New Roman"/>
              </w:rPr>
              <w:t>35630</w:t>
            </w:r>
            <w:bookmarkEnd w:id="60"/>
          </w:p>
        </w:tc>
      </w:tr>
      <w:tr w:rsidR="00F8016A" w:rsidRPr="00A622E0" w:rsidTr="00F8016A">
        <w:trPr>
          <w:trHeight w:val="79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43</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8</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1" w:name="RANGE!F31"/>
            <w:r w:rsidRPr="00A622E0">
              <w:rPr>
                <w:rFonts w:ascii="Times New Roman" w:hAnsi="Times New Roman"/>
              </w:rPr>
              <w:t>0</w:t>
            </w:r>
            <w:bookmarkEnd w:id="61"/>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2" w:name="RANGE!G31"/>
            <w:r w:rsidRPr="00A622E0">
              <w:rPr>
                <w:rFonts w:ascii="Times New Roman" w:hAnsi="Times New Roman"/>
              </w:rPr>
              <w:t>8</w:t>
            </w:r>
            <w:bookmarkEnd w:id="62"/>
          </w:p>
        </w:tc>
      </w:tr>
      <w:tr w:rsidR="00F8016A" w:rsidRPr="00A622E0" w:rsidTr="00F8016A">
        <w:trPr>
          <w:trHeight w:val="54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из них количество проверок, по итогам которых по фактам выявленных нарушений применены меры уголовного наказания</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44</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3" w:name="RANGE!F32"/>
            <w:r w:rsidRPr="00A622E0">
              <w:rPr>
                <w:rFonts w:ascii="Times New Roman" w:hAnsi="Times New Roman"/>
              </w:rPr>
              <w:t>0</w:t>
            </w:r>
            <w:bookmarkEnd w:id="63"/>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4" w:name="RANGE!G32"/>
            <w:r w:rsidRPr="00A622E0">
              <w:rPr>
                <w:rFonts w:ascii="Times New Roman" w:hAnsi="Times New Roman"/>
              </w:rPr>
              <w:t>0</w:t>
            </w:r>
            <w:bookmarkEnd w:id="64"/>
          </w:p>
        </w:tc>
      </w:tr>
      <w:tr w:rsidR="00F8016A" w:rsidRPr="00A622E0" w:rsidTr="00F8016A">
        <w:trPr>
          <w:trHeight w:val="540"/>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Количество проверок, результаты которых были признаны недействительными, - всего, в том числе (сумма строк 46 - 48)</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45</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12</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12</w:t>
            </w:r>
          </w:p>
        </w:tc>
      </w:tr>
      <w:tr w:rsidR="00F8016A" w:rsidRPr="00A622E0" w:rsidTr="00F8016A">
        <w:trPr>
          <w:trHeight w:val="315"/>
        </w:trPr>
        <w:tc>
          <w:tcPr>
            <w:tcW w:w="2457" w:type="pct"/>
            <w:tcBorders>
              <w:top w:val="nil"/>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по решению суда</w:t>
            </w:r>
          </w:p>
        </w:tc>
        <w:tc>
          <w:tcPr>
            <w:tcW w:w="371"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46</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11</w:t>
            </w:r>
          </w:p>
        </w:tc>
        <w:tc>
          <w:tcPr>
            <w:tcW w:w="444"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5" w:name="RANGE!F34"/>
            <w:r w:rsidRPr="00A622E0">
              <w:rPr>
                <w:rFonts w:ascii="Times New Roman" w:hAnsi="Times New Roman"/>
              </w:rPr>
              <w:t>0</w:t>
            </w:r>
            <w:bookmarkEnd w:id="65"/>
          </w:p>
        </w:tc>
        <w:tc>
          <w:tcPr>
            <w:tcW w:w="528" w:type="pct"/>
            <w:tcBorders>
              <w:top w:val="nil"/>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6" w:name="RANGE!G34"/>
            <w:r w:rsidRPr="00A622E0">
              <w:rPr>
                <w:rFonts w:ascii="Times New Roman" w:hAnsi="Times New Roman"/>
              </w:rPr>
              <w:t>11</w:t>
            </w:r>
            <w:bookmarkEnd w:id="66"/>
          </w:p>
        </w:tc>
      </w:tr>
      <w:tr w:rsidR="00F8016A" w:rsidRPr="00A622E0" w:rsidTr="00EF2781">
        <w:trPr>
          <w:trHeight w:val="315"/>
        </w:trPr>
        <w:tc>
          <w:tcPr>
            <w:tcW w:w="2457" w:type="pct"/>
            <w:tcBorders>
              <w:top w:val="nil"/>
              <w:left w:val="single" w:sz="8" w:space="0" w:color="auto"/>
              <w:bottom w:val="single" w:sz="4"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по предписанию органов прокуратуры</w:t>
            </w:r>
          </w:p>
        </w:tc>
        <w:tc>
          <w:tcPr>
            <w:tcW w:w="371"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47</w:t>
            </w:r>
          </w:p>
        </w:tc>
        <w:tc>
          <w:tcPr>
            <w:tcW w:w="444"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0</w:t>
            </w:r>
          </w:p>
        </w:tc>
        <w:tc>
          <w:tcPr>
            <w:tcW w:w="444"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7" w:name="RANGE!F35"/>
            <w:r w:rsidRPr="00A622E0">
              <w:rPr>
                <w:rFonts w:ascii="Times New Roman" w:hAnsi="Times New Roman"/>
              </w:rPr>
              <w:t>0</w:t>
            </w:r>
            <w:bookmarkEnd w:id="67"/>
          </w:p>
        </w:tc>
        <w:tc>
          <w:tcPr>
            <w:tcW w:w="528" w:type="pct"/>
            <w:tcBorders>
              <w:top w:val="nil"/>
              <w:left w:val="nil"/>
              <w:bottom w:val="single" w:sz="4"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8" w:name="RANGE!G35"/>
            <w:r w:rsidRPr="00A622E0">
              <w:rPr>
                <w:rFonts w:ascii="Times New Roman" w:hAnsi="Times New Roman"/>
              </w:rPr>
              <w:t>0</w:t>
            </w:r>
            <w:bookmarkEnd w:id="68"/>
          </w:p>
        </w:tc>
      </w:tr>
      <w:tr w:rsidR="00F8016A" w:rsidRPr="00A622E0" w:rsidTr="00EF2781">
        <w:trPr>
          <w:trHeight w:val="540"/>
        </w:trPr>
        <w:tc>
          <w:tcPr>
            <w:tcW w:w="245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по решению руководителя органа государственного контроля (надзора), муниципального контроля</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48</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69" w:name="RANGE!F36"/>
            <w:r w:rsidRPr="00A622E0">
              <w:rPr>
                <w:rFonts w:ascii="Times New Roman" w:hAnsi="Times New Roman"/>
              </w:rPr>
              <w:t>0</w:t>
            </w:r>
            <w:bookmarkEnd w:id="69"/>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70" w:name="RANGE!G36"/>
            <w:r w:rsidRPr="00A622E0">
              <w:rPr>
                <w:rFonts w:ascii="Times New Roman" w:hAnsi="Times New Roman"/>
              </w:rPr>
              <w:t>1</w:t>
            </w:r>
            <w:bookmarkEnd w:id="70"/>
          </w:p>
        </w:tc>
      </w:tr>
      <w:tr w:rsidR="00F8016A" w:rsidRPr="00A622E0" w:rsidTr="00EF2781">
        <w:trPr>
          <w:trHeight w:val="1050"/>
        </w:trPr>
        <w:tc>
          <w:tcPr>
            <w:tcW w:w="2457" w:type="pct"/>
            <w:tcBorders>
              <w:top w:val="single" w:sz="4" w:space="0" w:color="auto"/>
              <w:left w:val="single" w:sz="8" w:space="0" w:color="auto"/>
              <w:bottom w:val="single" w:sz="8" w:space="0" w:color="auto"/>
              <w:right w:val="single" w:sz="8" w:space="0" w:color="auto"/>
            </w:tcBorders>
            <w:shd w:val="clear" w:color="auto" w:fill="auto"/>
            <w:vAlign w:val="bottom"/>
            <w:hideMark/>
          </w:tcPr>
          <w:p w:rsidR="00F8016A" w:rsidRPr="00A622E0" w:rsidRDefault="00F8016A" w:rsidP="00A622E0">
            <w:pPr>
              <w:pStyle w:val="af1"/>
              <w:rPr>
                <w:rFonts w:ascii="Times New Roman" w:hAnsi="Times New Roman"/>
              </w:rPr>
            </w:pPr>
            <w:r w:rsidRPr="00A622E0">
              <w:rPr>
                <w:rFonts w:ascii="Times New Roman" w:hAnsi="Times New Roman"/>
              </w:rPr>
              <w:t xml:space="preserve">Количество проверок, </w:t>
            </w:r>
            <w:r w:rsidR="00DA5C19" w:rsidRPr="00A622E0">
              <w:rPr>
                <w:rFonts w:ascii="Times New Roman" w:hAnsi="Times New Roman"/>
              </w:rPr>
              <w:t>проведённых</w:t>
            </w:r>
            <w:r w:rsidRPr="00A622E0">
              <w:rPr>
                <w:rFonts w:ascii="Times New Roman" w:hAnsi="Times New Roman"/>
              </w:rPr>
              <w:t xml:space="preserve">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p>
        </w:tc>
        <w:tc>
          <w:tcPr>
            <w:tcW w:w="371"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49</w:t>
            </w:r>
          </w:p>
        </w:tc>
        <w:tc>
          <w:tcPr>
            <w:tcW w:w="444"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единица</w:t>
            </w:r>
          </w:p>
        </w:tc>
        <w:tc>
          <w:tcPr>
            <w:tcW w:w="338"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642</w:t>
            </w:r>
          </w:p>
        </w:tc>
        <w:tc>
          <w:tcPr>
            <w:tcW w:w="419"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r w:rsidRPr="00A622E0">
              <w:rPr>
                <w:rFonts w:ascii="Times New Roman" w:hAnsi="Times New Roman"/>
              </w:rPr>
              <w:t>1</w:t>
            </w:r>
          </w:p>
        </w:tc>
        <w:tc>
          <w:tcPr>
            <w:tcW w:w="444"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71" w:name="RANGE!F37"/>
            <w:r w:rsidRPr="00A622E0">
              <w:rPr>
                <w:rFonts w:ascii="Times New Roman" w:hAnsi="Times New Roman"/>
              </w:rPr>
              <w:t>1</w:t>
            </w:r>
            <w:bookmarkEnd w:id="71"/>
          </w:p>
        </w:tc>
        <w:tc>
          <w:tcPr>
            <w:tcW w:w="528" w:type="pct"/>
            <w:tcBorders>
              <w:top w:val="single" w:sz="4" w:space="0" w:color="auto"/>
              <w:left w:val="nil"/>
              <w:bottom w:val="single" w:sz="8" w:space="0" w:color="auto"/>
              <w:right w:val="single" w:sz="8" w:space="0" w:color="auto"/>
            </w:tcBorders>
            <w:shd w:val="clear" w:color="auto" w:fill="auto"/>
            <w:vAlign w:val="center"/>
            <w:hideMark/>
          </w:tcPr>
          <w:p w:rsidR="00F8016A" w:rsidRPr="00A622E0" w:rsidRDefault="00F8016A" w:rsidP="00A622E0">
            <w:pPr>
              <w:pStyle w:val="af1"/>
              <w:rPr>
                <w:rFonts w:ascii="Times New Roman" w:hAnsi="Times New Roman"/>
              </w:rPr>
            </w:pPr>
            <w:bookmarkStart w:id="72" w:name="RANGE!G37"/>
            <w:r w:rsidRPr="00A622E0">
              <w:rPr>
                <w:rFonts w:ascii="Times New Roman" w:hAnsi="Times New Roman"/>
              </w:rPr>
              <w:t>0</w:t>
            </w:r>
            <w:bookmarkEnd w:id="72"/>
          </w:p>
        </w:tc>
      </w:tr>
    </w:tbl>
    <w:p w:rsidR="00F8016A" w:rsidRDefault="00F8016A" w:rsidP="00A622E0">
      <w:pPr>
        <w:spacing w:line="360" w:lineRule="exact"/>
        <w:jc w:val="both"/>
        <w:rPr>
          <w:sz w:val="32"/>
          <w:szCs w:val="32"/>
        </w:rPr>
      </w:pPr>
    </w:p>
    <w:p w:rsidR="00F8016A" w:rsidRDefault="00F8016A" w:rsidP="00A622E0">
      <w:pPr>
        <w:spacing w:line="360" w:lineRule="exact"/>
        <w:jc w:val="both"/>
        <w:rPr>
          <w:sz w:val="32"/>
          <w:szCs w:val="32"/>
        </w:rPr>
      </w:pPr>
    </w:p>
    <w:tbl>
      <w:tblPr>
        <w:tblW w:w="5000" w:type="pct"/>
        <w:tblLook w:val="04A0"/>
      </w:tblPr>
      <w:tblGrid>
        <w:gridCol w:w="10599"/>
        <w:gridCol w:w="920"/>
        <w:gridCol w:w="1369"/>
        <w:gridCol w:w="958"/>
        <w:gridCol w:w="940"/>
      </w:tblGrid>
      <w:tr w:rsidR="00F8016A" w:rsidRPr="00B927E2" w:rsidTr="00F8016A">
        <w:trPr>
          <w:trHeight w:val="330"/>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F8016A" w:rsidRPr="00B927E2" w:rsidRDefault="00F8016A" w:rsidP="00B927E2">
            <w:pPr>
              <w:pStyle w:val="af1"/>
              <w:jc w:val="center"/>
              <w:rPr>
                <w:rFonts w:ascii="Times New Roman" w:hAnsi="Times New Roman"/>
                <w:b/>
              </w:rPr>
            </w:pPr>
            <w:r w:rsidRPr="00B927E2">
              <w:rPr>
                <w:rFonts w:ascii="Times New Roman" w:hAnsi="Times New Roman"/>
                <w:b/>
              </w:rPr>
              <w:t>Раздел 3. Справочная информация</w:t>
            </w:r>
          </w:p>
        </w:tc>
      </w:tr>
      <w:tr w:rsidR="00F8016A" w:rsidRPr="00B927E2" w:rsidTr="00F8016A">
        <w:trPr>
          <w:trHeight w:val="615"/>
        </w:trPr>
        <w:tc>
          <w:tcPr>
            <w:tcW w:w="3584" w:type="pct"/>
            <w:tcBorders>
              <w:top w:val="nil"/>
              <w:left w:val="single" w:sz="8" w:space="0" w:color="auto"/>
              <w:bottom w:val="single" w:sz="8" w:space="0" w:color="auto"/>
              <w:right w:val="single" w:sz="8" w:space="0" w:color="auto"/>
            </w:tcBorders>
            <w:shd w:val="clear" w:color="auto" w:fill="auto"/>
            <w:noWrap/>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Наименование показателей</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w:t>
            </w:r>
            <w:r w:rsidRPr="00B927E2">
              <w:rPr>
                <w:rFonts w:ascii="Times New Roman" w:hAnsi="Times New Roman"/>
              </w:rPr>
              <w:br/>
              <w:t>строки</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r w:rsidRPr="00B927E2">
              <w:rPr>
                <w:rFonts w:ascii="Times New Roman" w:hAnsi="Times New Roman"/>
              </w:rPr>
              <w:br/>
              <w:t>измерения</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Код</w:t>
            </w:r>
            <w:r w:rsidRPr="00B927E2">
              <w:rPr>
                <w:rFonts w:ascii="Times New Roman" w:hAnsi="Times New Roman"/>
              </w:rPr>
              <w:br/>
              <w:t>по ОКЕИ</w:t>
            </w:r>
          </w:p>
        </w:tc>
        <w:tc>
          <w:tcPr>
            <w:tcW w:w="319" w:type="pct"/>
            <w:tcBorders>
              <w:top w:val="nil"/>
              <w:left w:val="nil"/>
              <w:bottom w:val="single" w:sz="8" w:space="0" w:color="auto"/>
              <w:right w:val="single" w:sz="8" w:space="0" w:color="auto"/>
            </w:tcBorders>
            <w:shd w:val="clear" w:color="auto" w:fill="auto"/>
            <w:noWrap/>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Всего</w:t>
            </w:r>
          </w:p>
        </w:tc>
      </w:tr>
      <w:tr w:rsidR="00F8016A" w:rsidRPr="00B927E2" w:rsidTr="00F8016A">
        <w:trPr>
          <w:trHeight w:val="1050"/>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50</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bookmarkStart w:id="73" w:name="RANGE!E3"/>
            <w:r w:rsidRPr="00B927E2">
              <w:rPr>
                <w:rFonts w:ascii="Times New Roman" w:hAnsi="Times New Roman"/>
              </w:rPr>
              <w:t>174707</w:t>
            </w:r>
            <w:bookmarkEnd w:id="73"/>
          </w:p>
        </w:tc>
      </w:tr>
      <w:tr w:rsidR="00F8016A" w:rsidRPr="00B927E2" w:rsidTr="00F8016A">
        <w:trPr>
          <w:trHeight w:val="540"/>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 xml:space="preserve">Общее количество юридических лиц и индивидуальных предпринимателей, в отношении которых проводились плановые, внеплановые проверки </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51</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3087</w:t>
            </w:r>
          </w:p>
        </w:tc>
      </w:tr>
      <w:tr w:rsidR="00F8016A" w:rsidRPr="00B927E2" w:rsidTr="00F8016A">
        <w:trPr>
          <w:trHeight w:val="315"/>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проверок, предусмотренных ежегодным планом проведения проверок на отчетный период</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52</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773</w:t>
            </w:r>
          </w:p>
        </w:tc>
      </w:tr>
      <w:tr w:rsidR="00F8016A" w:rsidRPr="00B927E2" w:rsidTr="00F8016A">
        <w:trPr>
          <w:trHeight w:val="600"/>
        </w:trPr>
        <w:tc>
          <w:tcPr>
            <w:tcW w:w="3584" w:type="pct"/>
            <w:tcBorders>
              <w:top w:val="nil"/>
              <w:left w:val="single" w:sz="8" w:space="0" w:color="auto"/>
              <w:bottom w:val="single" w:sz="8" w:space="0" w:color="auto"/>
              <w:right w:val="single" w:sz="8" w:space="0" w:color="auto"/>
            </w:tcBorders>
            <w:shd w:val="clear" w:color="auto" w:fill="auto"/>
            <w:hideMark/>
          </w:tcPr>
          <w:p w:rsidR="00F8016A" w:rsidRPr="00B927E2" w:rsidRDefault="00F8016A" w:rsidP="00B927E2">
            <w:pPr>
              <w:pStyle w:val="af1"/>
              <w:rPr>
                <w:rFonts w:ascii="Times New Roman" w:hAnsi="Times New Roman"/>
              </w:rPr>
            </w:pPr>
            <w:r w:rsidRPr="00B927E2">
              <w:rPr>
                <w:rFonts w:ascii="Times New Roman" w:hAnsi="Times New Roman"/>
              </w:rPr>
              <w:t xml:space="preserve">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w:t>
            </w:r>
            <w:r w:rsidR="00DA5C19" w:rsidRPr="00B927E2">
              <w:rPr>
                <w:rFonts w:ascii="Times New Roman" w:hAnsi="Times New Roman"/>
              </w:rPr>
              <w:t>отчётный</w:t>
            </w:r>
            <w:r w:rsidRPr="00B927E2">
              <w:rPr>
                <w:rFonts w:ascii="Times New Roman" w:hAnsi="Times New Roman"/>
              </w:rPr>
              <w:t xml:space="preserve"> период)</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53</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36</w:t>
            </w:r>
          </w:p>
        </w:tc>
      </w:tr>
      <w:tr w:rsidR="00F8016A" w:rsidRPr="00B927E2" w:rsidTr="00F8016A">
        <w:trPr>
          <w:trHeight w:val="315"/>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Направлено в органы прокуратуры заявлений о согласовании проведения внеплановых выездных проверок,</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54</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100</w:t>
            </w:r>
          </w:p>
        </w:tc>
      </w:tr>
      <w:tr w:rsidR="00F8016A" w:rsidRPr="00B927E2" w:rsidTr="00F8016A">
        <w:trPr>
          <w:trHeight w:val="315"/>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из них отказано органами прокуратуры в согласовании</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55</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33</w:t>
            </w:r>
          </w:p>
        </w:tc>
      </w:tr>
      <w:tr w:rsidR="00F8016A" w:rsidRPr="00B927E2" w:rsidTr="00F8016A">
        <w:trPr>
          <w:trHeight w:val="315"/>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проверок, проводимых с привлечением</w:t>
            </w:r>
            <w:r w:rsidR="00B05A0F" w:rsidRPr="00B927E2">
              <w:rPr>
                <w:rFonts w:ascii="Times New Roman" w:hAnsi="Times New Roman"/>
              </w:rPr>
              <w:t xml:space="preserve"> </w:t>
            </w:r>
            <w:r w:rsidRPr="00B927E2">
              <w:rPr>
                <w:rFonts w:ascii="Times New Roman" w:hAnsi="Times New Roman"/>
              </w:rPr>
              <w:t>экспертных организаций</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56</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49</w:t>
            </w:r>
          </w:p>
        </w:tc>
      </w:tr>
      <w:tr w:rsidR="00F8016A" w:rsidRPr="00B927E2" w:rsidTr="00DA5C19">
        <w:trPr>
          <w:trHeight w:val="315"/>
        </w:trPr>
        <w:tc>
          <w:tcPr>
            <w:tcW w:w="3584" w:type="pct"/>
            <w:tcBorders>
              <w:top w:val="nil"/>
              <w:left w:val="single" w:sz="8" w:space="0" w:color="auto"/>
              <w:bottom w:val="single" w:sz="4"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проверок, проводимых с привлечением экспертов</w:t>
            </w:r>
          </w:p>
        </w:tc>
        <w:tc>
          <w:tcPr>
            <w:tcW w:w="311" w:type="pct"/>
            <w:tcBorders>
              <w:top w:val="nil"/>
              <w:left w:val="nil"/>
              <w:bottom w:val="single" w:sz="4"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57</w:t>
            </w:r>
          </w:p>
        </w:tc>
        <w:tc>
          <w:tcPr>
            <w:tcW w:w="463" w:type="pct"/>
            <w:tcBorders>
              <w:top w:val="nil"/>
              <w:left w:val="nil"/>
              <w:bottom w:val="single" w:sz="4"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4"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4"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25</w:t>
            </w:r>
          </w:p>
        </w:tc>
      </w:tr>
      <w:tr w:rsidR="00F8016A" w:rsidRPr="00B927E2" w:rsidTr="00DA5C19">
        <w:trPr>
          <w:trHeight w:val="540"/>
        </w:trPr>
        <w:tc>
          <w:tcPr>
            <w:tcW w:w="358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 xml:space="preserve">Объем финансовых средств, выделяемых в </w:t>
            </w:r>
            <w:r w:rsidR="00DA5C19" w:rsidRPr="00B927E2">
              <w:rPr>
                <w:rFonts w:ascii="Times New Roman" w:hAnsi="Times New Roman"/>
              </w:rPr>
              <w:t>отчётном</w:t>
            </w:r>
            <w:r w:rsidRPr="00B927E2">
              <w:rPr>
                <w:rFonts w:ascii="Times New Roman" w:hAnsi="Times New Roman"/>
              </w:rPr>
              <w:t xml:space="preserve"> периоде из бюджетов всех уровней на финансирование участия экспертных организаций и экспертов в проведении проверок</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58</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тыс.</w:t>
            </w:r>
            <w:r w:rsidR="00B05A0F" w:rsidRPr="00B927E2">
              <w:rPr>
                <w:rFonts w:ascii="Times New Roman" w:hAnsi="Times New Roman"/>
              </w:rPr>
              <w:t xml:space="preserve"> </w:t>
            </w:r>
            <w:r w:rsidRPr="00B927E2">
              <w:rPr>
                <w:rFonts w:ascii="Times New Roman" w:hAnsi="Times New Roman"/>
              </w:rPr>
              <w:t>рублей</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384</w:t>
            </w:r>
          </w:p>
        </w:tc>
        <w:tc>
          <w:tcPr>
            <w:tcW w:w="3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3049</w:t>
            </w:r>
          </w:p>
        </w:tc>
      </w:tr>
      <w:tr w:rsidR="00F8016A" w:rsidRPr="00B927E2" w:rsidTr="00DA5C19">
        <w:trPr>
          <w:trHeight w:val="315"/>
        </w:trPr>
        <w:tc>
          <w:tcPr>
            <w:tcW w:w="3584" w:type="pct"/>
            <w:tcBorders>
              <w:top w:val="single" w:sz="4" w:space="0" w:color="auto"/>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штатных единиц по должностям, предусматривающим выполнение функций по контролю (надзору),</w:t>
            </w:r>
          </w:p>
        </w:tc>
        <w:tc>
          <w:tcPr>
            <w:tcW w:w="311" w:type="pct"/>
            <w:tcBorders>
              <w:top w:val="single" w:sz="4" w:space="0" w:color="auto"/>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59</w:t>
            </w:r>
          </w:p>
        </w:tc>
        <w:tc>
          <w:tcPr>
            <w:tcW w:w="463" w:type="pct"/>
            <w:tcBorders>
              <w:top w:val="single" w:sz="4" w:space="0" w:color="auto"/>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single" w:sz="4" w:space="0" w:color="auto"/>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single" w:sz="4" w:space="0" w:color="auto"/>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254</w:t>
            </w:r>
          </w:p>
        </w:tc>
      </w:tr>
      <w:tr w:rsidR="00F8016A" w:rsidRPr="00B927E2" w:rsidTr="00F8016A">
        <w:trPr>
          <w:trHeight w:val="315"/>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из них занятых</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60</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234</w:t>
            </w:r>
          </w:p>
        </w:tc>
      </w:tr>
      <w:tr w:rsidR="00F8016A" w:rsidRPr="00B927E2" w:rsidTr="00F8016A">
        <w:trPr>
          <w:trHeight w:val="540"/>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Объем финансовых средств, выделяемых в отчетном периоде из бюджетов всех уровней на выполнение функций по контролю (надзору)</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61</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тыс.</w:t>
            </w:r>
            <w:r w:rsidR="00B05A0F" w:rsidRPr="00B927E2">
              <w:rPr>
                <w:rFonts w:ascii="Times New Roman" w:hAnsi="Times New Roman"/>
              </w:rPr>
              <w:t xml:space="preserve"> </w:t>
            </w:r>
            <w:r w:rsidRPr="00B927E2">
              <w:rPr>
                <w:rFonts w:ascii="Times New Roman" w:hAnsi="Times New Roman"/>
              </w:rPr>
              <w:t>рублей</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384</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162114</w:t>
            </w:r>
          </w:p>
        </w:tc>
      </w:tr>
      <w:tr w:rsidR="00F8016A" w:rsidRPr="00B927E2" w:rsidTr="00F8016A">
        <w:trPr>
          <w:trHeight w:val="1050"/>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62</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2</w:t>
            </w:r>
          </w:p>
        </w:tc>
      </w:tr>
      <w:tr w:rsidR="00F8016A" w:rsidRPr="00B927E2" w:rsidTr="00F8016A">
        <w:trPr>
          <w:trHeight w:val="315"/>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случаев причинения вреда жизни, здоровью граждан</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63</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2</w:t>
            </w:r>
          </w:p>
        </w:tc>
      </w:tr>
      <w:tr w:rsidR="00F8016A" w:rsidRPr="00B927E2" w:rsidTr="00F8016A">
        <w:trPr>
          <w:trHeight w:val="315"/>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случаев причинения вреда животным, растениям, окружающей среде</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0</w:t>
            </w:r>
          </w:p>
        </w:tc>
      </w:tr>
      <w:tr w:rsidR="00F8016A" w:rsidRPr="00B927E2" w:rsidTr="00F8016A">
        <w:trPr>
          <w:trHeight w:val="540"/>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случаев причинения вреда объектам культурного наследия (памятникам истории и культуры) народов Российской Федерации</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65</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0</w:t>
            </w:r>
          </w:p>
        </w:tc>
      </w:tr>
      <w:tr w:rsidR="00F8016A" w:rsidRPr="00B927E2" w:rsidTr="00F8016A">
        <w:trPr>
          <w:trHeight w:val="315"/>
        </w:trPr>
        <w:tc>
          <w:tcPr>
            <w:tcW w:w="3584" w:type="pct"/>
            <w:tcBorders>
              <w:top w:val="nil"/>
              <w:left w:val="single" w:sz="8" w:space="0" w:color="auto"/>
              <w:bottom w:val="single" w:sz="8" w:space="0" w:color="auto"/>
              <w:right w:val="single" w:sz="8" w:space="0" w:color="auto"/>
            </w:tcBorders>
            <w:shd w:val="clear" w:color="auto" w:fill="auto"/>
            <w:vAlign w:val="bottom"/>
            <w:hideMark/>
          </w:tcPr>
          <w:p w:rsidR="00F8016A" w:rsidRPr="00B927E2" w:rsidRDefault="00F8016A" w:rsidP="00B927E2">
            <w:pPr>
              <w:pStyle w:val="af1"/>
              <w:rPr>
                <w:rFonts w:ascii="Times New Roman" w:hAnsi="Times New Roman"/>
              </w:rPr>
            </w:pPr>
            <w:r w:rsidRPr="00B927E2">
              <w:rPr>
                <w:rFonts w:ascii="Times New Roman" w:hAnsi="Times New Roman"/>
              </w:rPr>
              <w:t>количество случаев возникновения чрезвычайных ситуаций техногенного характера</w:t>
            </w:r>
          </w:p>
        </w:tc>
        <w:tc>
          <w:tcPr>
            <w:tcW w:w="311"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66</w:t>
            </w:r>
          </w:p>
        </w:tc>
        <w:tc>
          <w:tcPr>
            <w:tcW w:w="463"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единица</w:t>
            </w:r>
          </w:p>
        </w:tc>
        <w:tc>
          <w:tcPr>
            <w:tcW w:w="324"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r w:rsidRPr="00B927E2">
              <w:rPr>
                <w:rFonts w:ascii="Times New Roman" w:hAnsi="Times New Roman"/>
              </w:rPr>
              <w:t>642</w:t>
            </w:r>
          </w:p>
        </w:tc>
        <w:tc>
          <w:tcPr>
            <w:tcW w:w="319" w:type="pct"/>
            <w:tcBorders>
              <w:top w:val="nil"/>
              <w:left w:val="nil"/>
              <w:bottom w:val="single" w:sz="8" w:space="0" w:color="auto"/>
              <w:right w:val="single" w:sz="8" w:space="0" w:color="auto"/>
            </w:tcBorders>
            <w:shd w:val="clear" w:color="auto" w:fill="auto"/>
            <w:vAlign w:val="center"/>
            <w:hideMark/>
          </w:tcPr>
          <w:p w:rsidR="00F8016A" w:rsidRPr="00B927E2" w:rsidRDefault="00F8016A" w:rsidP="00B927E2">
            <w:pPr>
              <w:pStyle w:val="af1"/>
              <w:rPr>
                <w:rFonts w:ascii="Times New Roman" w:hAnsi="Times New Roman"/>
              </w:rPr>
            </w:pPr>
            <w:bookmarkStart w:id="74" w:name="RANGE!E19"/>
            <w:r w:rsidRPr="00B927E2">
              <w:rPr>
                <w:rFonts w:ascii="Times New Roman" w:hAnsi="Times New Roman"/>
              </w:rPr>
              <w:t>0</w:t>
            </w:r>
            <w:bookmarkEnd w:id="74"/>
          </w:p>
        </w:tc>
      </w:tr>
    </w:tbl>
    <w:p w:rsidR="00F8016A" w:rsidRPr="001C10FF" w:rsidRDefault="00F8016A" w:rsidP="00A622E0">
      <w:pPr>
        <w:spacing w:line="360" w:lineRule="exact"/>
        <w:jc w:val="both"/>
        <w:rPr>
          <w:sz w:val="32"/>
          <w:szCs w:val="32"/>
        </w:rPr>
      </w:pPr>
    </w:p>
    <w:sectPr w:rsidR="00F8016A" w:rsidRPr="001C10FF" w:rsidSect="00F8016A">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E34" w:rsidRDefault="00042E34" w:rsidP="00404177">
      <w:r>
        <w:separator/>
      </w:r>
    </w:p>
  </w:endnote>
  <w:endnote w:type="continuationSeparator" w:id="0">
    <w:p w:rsidR="00042E34" w:rsidRDefault="00042E34" w:rsidP="00404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03A" w:rsidRDefault="009F7AF4">
    <w:pPr>
      <w:pStyle w:val="a5"/>
      <w:jc w:val="center"/>
    </w:pPr>
    <w:r>
      <w:fldChar w:fldCharType="begin"/>
    </w:r>
    <w:r w:rsidR="00E3503A">
      <w:instrText xml:space="preserve"> PAGE   \* MERGEFORMAT </w:instrText>
    </w:r>
    <w:r>
      <w:fldChar w:fldCharType="separate"/>
    </w:r>
    <w:r w:rsidR="007D12B0">
      <w:rPr>
        <w:noProof/>
      </w:rPr>
      <w:t>6</w:t>
    </w:r>
    <w:r>
      <w:fldChar w:fldCharType="end"/>
    </w:r>
  </w:p>
  <w:p w:rsidR="00E3503A" w:rsidRDefault="00E3503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E34" w:rsidRDefault="00042E34" w:rsidP="00404177">
      <w:r>
        <w:separator/>
      </w:r>
    </w:p>
  </w:footnote>
  <w:footnote w:type="continuationSeparator" w:id="0">
    <w:p w:rsidR="00042E34" w:rsidRDefault="00042E34" w:rsidP="00404177">
      <w:r>
        <w:continuationSeparator/>
      </w:r>
    </w:p>
  </w:footnote>
  <w:footnote w:id="1">
    <w:p w:rsidR="00E3503A" w:rsidRPr="002D7A2A" w:rsidRDefault="00E3503A" w:rsidP="00950ACC">
      <w:pPr>
        <w:pStyle w:val="af5"/>
        <w:jc w:val="both"/>
        <w:rPr>
          <w:vertAlign w:val="superscript"/>
          <w:lang w:val="en-US"/>
        </w:rPr>
      </w:pPr>
      <w:r w:rsidRPr="002D7A2A">
        <w:rPr>
          <w:rStyle w:val="af7"/>
        </w:rPr>
        <w:footnoteRef/>
      </w:r>
      <w:r w:rsidRPr="002D7A2A">
        <w:rPr>
          <w:lang w:val="en-US"/>
        </w:rPr>
        <w:t xml:space="preserve"> </w:t>
      </w:r>
      <w:r w:rsidRPr="002D7A2A">
        <w:t>По</w:t>
      </w:r>
      <w:r w:rsidRPr="002D7A2A">
        <w:rPr>
          <w:lang w:val="en-US"/>
        </w:rPr>
        <w:t xml:space="preserve"> </w:t>
      </w:r>
      <w:r w:rsidRPr="002D7A2A">
        <w:t>данным</w:t>
      </w:r>
      <w:r w:rsidRPr="002D7A2A">
        <w:rPr>
          <w:lang w:val="en-US"/>
        </w:rPr>
        <w:t xml:space="preserve"> </w:t>
      </w:r>
      <w:r w:rsidRPr="002D7A2A">
        <w:t>Пермьстат</w:t>
      </w:r>
      <w:r w:rsidRPr="002D7A2A">
        <w:rPr>
          <w:lang w:val="en-US"/>
        </w:rPr>
        <w:t xml:space="preserve"> http://permstat.gks.ru/wps/wcm/connect/rosstat_ts/permstat/ru/publications/ official_publications/electronic_versions/</w:t>
      </w:r>
    </w:p>
  </w:footnote>
  <w:footnote w:id="2">
    <w:p w:rsidR="00E3503A" w:rsidRPr="002D7A2A" w:rsidRDefault="00E3503A" w:rsidP="00950ACC">
      <w:pPr>
        <w:pStyle w:val="af5"/>
        <w:jc w:val="both"/>
        <w:rPr>
          <w:vertAlign w:val="superscript"/>
          <w:lang w:val="en-US"/>
        </w:rPr>
      </w:pPr>
      <w:r w:rsidRPr="002D7A2A">
        <w:rPr>
          <w:rStyle w:val="af7"/>
        </w:rPr>
        <w:footnoteRef/>
      </w:r>
      <w:r w:rsidRPr="002D7A2A">
        <w:rPr>
          <w:lang w:val="en-US"/>
        </w:rPr>
        <w:t xml:space="preserve"> </w:t>
      </w:r>
      <w:r w:rsidRPr="002D7A2A">
        <w:t>По</w:t>
      </w:r>
      <w:r w:rsidRPr="002D7A2A">
        <w:rPr>
          <w:lang w:val="en-US"/>
        </w:rPr>
        <w:t xml:space="preserve"> </w:t>
      </w:r>
      <w:r w:rsidRPr="002D7A2A">
        <w:t>данным</w:t>
      </w:r>
      <w:r w:rsidRPr="002D7A2A">
        <w:rPr>
          <w:lang w:val="en-US"/>
        </w:rPr>
        <w:t xml:space="preserve"> </w:t>
      </w:r>
      <w:r w:rsidRPr="002D7A2A">
        <w:t>Пермьстат</w:t>
      </w:r>
      <w:r w:rsidRPr="002D7A2A">
        <w:rPr>
          <w:lang w:val="en-US"/>
        </w:rPr>
        <w:t xml:space="preserve"> http://permstat.gks.ru/wps/wcm/connect/rosstat_ts/permstat/ru/publications/ official_publications/electronic_versions/</w:t>
      </w:r>
    </w:p>
  </w:footnote>
  <w:footnote w:id="3">
    <w:p w:rsidR="00E3503A" w:rsidRPr="00950ACC" w:rsidRDefault="00E3503A" w:rsidP="00950ACC">
      <w:pPr>
        <w:pStyle w:val="af5"/>
        <w:jc w:val="both"/>
        <w:rPr>
          <w:vertAlign w:val="superscript"/>
          <w:lang w:val="en-US"/>
        </w:rPr>
      </w:pPr>
      <w:r w:rsidRPr="002D7A2A">
        <w:rPr>
          <w:rStyle w:val="af7"/>
        </w:rPr>
        <w:footnoteRef/>
      </w:r>
      <w:r w:rsidRPr="002D7A2A">
        <w:rPr>
          <w:lang w:val="en-US"/>
        </w:rPr>
        <w:t xml:space="preserve"> </w:t>
      </w:r>
      <w:r w:rsidRPr="002D7A2A">
        <w:t>По</w:t>
      </w:r>
      <w:r w:rsidRPr="002D7A2A">
        <w:rPr>
          <w:lang w:val="en-US"/>
        </w:rPr>
        <w:t xml:space="preserve"> </w:t>
      </w:r>
      <w:r w:rsidRPr="002D7A2A">
        <w:t>данным</w:t>
      </w:r>
      <w:r w:rsidRPr="002D7A2A">
        <w:rPr>
          <w:lang w:val="en-US"/>
        </w:rPr>
        <w:t xml:space="preserve"> </w:t>
      </w:r>
      <w:r w:rsidRPr="002D7A2A">
        <w:t>Пермьстат</w:t>
      </w:r>
      <w:r w:rsidRPr="002D7A2A">
        <w:rPr>
          <w:lang w:val="en-US"/>
        </w:rPr>
        <w:t xml:space="preserve"> http://permstat.gks.ru/wps/wcm/connect/rosstat_ts/permstat/ru/publications/ official_publications/electronic_versions/</w:t>
      </w:r>
    </w:p>
  </w:footnote>
  <w:footnote w:id="4">
    <w:p w:rsidR="00E3503A" w:rsidRPr="00224173" w:rsidRDefault="00E3503A" w:rsidP="00950ACC">
      <w:pPr>
        <w:pStyle w:val="af5"/>
        <w:jc w:val="both"/>
      </w:pPr>
      <w:r w:rsidRPr="00224173">
        <w:rPr>
          <w:rStyle w:val="af7"/>
        </w:rPr>
        <w:footnoteRef/>
      </w:r>
      <w:r>
        <w:rPr>
          <w:lang w:val="en-US"/>
        </w:rPr>
        <w:t> </w:t>
      </w:r>
      <w:r w:rsidRPr="00224173">
        <w:t xml:space="preserve">По данным Пермьстат </w:t>
      </w:r>
      <w:r w:rsidRPr="00224173">
        <w:rPr>
          <w:lang w:val="en-US"/>
        </w:rPr>
        <w:t>http</w:t>
      </w:r>
      <w:r w:rsidRPr="00224173">
        <w:t>://</w:t>
      </w:r>
      <w:r w:rsidRPr="00224173">
        <w:rPr>
          <w:lang w:val="en-US"/>
        </w:rPr>
        <w:t>permstat</w:t>
      </w:r>
      <w:r w:rsidRPr="00224173">
        <w:t>.</w:t>
      </w:r>
      <w:r w:rsidRPr="00224173">
        <w:rPr>
          <w:lang w:val="en-US"/>
        </w:rPr>
        <w:t>gks</w:t>
      </w:r>
      <w:r w:rsidRPr="00224173">
        <w:t>.</w:t>
      </w:r>
      <w:r w:rsidRPr="00224173">
        <w:rPr>
          <w:lang w:val="en-US"/>
        </w:rPr>
        <w:t>ru</w:t>
      </w:r>
      <w:r w:rsidRPr="00224173">
        <w:t>/</w:t>
      </w:r>
      <w:r w:rsidRPr="00224173">
        <w:rPr>
          <w:lang w:val="en-US"/>
        </w:rPr>
        <w:t>wps</w:t>
      </w:r>
      <w:r w:rsidRPr="00224173">
        <w:t>/</w:t>
      </w:r>
      <w:r w:rsidRPr="00224173">
        <w:rPr>
          <w:lang w:val="en-US"/>
        </w:rPr>
        <w:t>wcm</w:t>
      </w:r>
      <w:r w:rsidRPr="00224173">
        <w:t>/</w:t>
      </w:r>
      <w:r w:rsidRPr="00224173">
        <w:rPr>
          <w:lang w:val="en-US"/>
        </w:rPr>
        <w:t>connect</w:t>
      </w:r>
      <w:r w:rsidRPr="00224173">
        <w:t>/</w:t>
      </w:r>
      <w:r w:rsidRPr="00224173">
        <w:rPr>
          <w:lang w:val="en-US"/>
        </w:rPr>
        <w:t>rosstat</w:t>
      </w:r>
      <w:r w:rsidRPr="00224173">
        <w:t>_</w:t>
      </w:r>
      <w:r w:rsidRPr="00224173">
        <w:rPr>
          <w:lang w:val="en-US"/>
        </w:rPr>
        <w:t>ts</w:t>
      </w:r>
      <w:r w:rsidRPr="00224173">
        <w:t>/</w:t>
      </w:r>
      <w:r w:rsidRPr="00224173">
        <w:rPr>
          <w:lang w:val="en-US"/>
        </w:rPr>
        <w:t>permstat</w:t>
      </w:r>
      <w:r w:rsidRPr="00224173">
        <w:t>/</w:t>
      </w:r>
      <w:r w:rsidRPr="00224173">
        <w:rPr>
          <w:lang w:val="en-US"/>
        </w:rPr>
        <w:t>resources</w:t>
      </w:r>
      <w:r w:rsidRPr="00224173">
        <w:t>/ 13</w:t>
      </w:r>
      <w:r w:rsidRPr="00224173">
        <w:rPr>
          <w:lang w:val="en-US"/>
        </w:rPr>
        <w:t>bffe</w:t>
      </w:r>
      <w:r w:rsidRPr="00224173">
        <w:t>0040742840</w:t>
      </w:r>
      <w:r w:rsidRPr="00224173">
        <w:rPr>
          <w:lang w:val="en-US"/>
        </w:rPr>
        <w:t>a</w:t>
      </w:r>
      <w:r w:rsidRPr="00224173">
        <w:t xml:space="preserve">987 </w:t>
      </w:r>
      <w:r w:rsidRPr="00224173">
        <w:rPr>
          <w:lang w:val="en-US"/>
        </w:rPr>
        <w:t>ef</w:t>
      </w:r>
      <w:r w:rsidRPr="00224173">
        <w:t>367</w:t>
      </w:r>
      <w:r w:rsidRPr="00224173">
        <w:rPr>
          <w:lang w:val="en-US"/>
        </w:rPr>
        <w:t>ccd</w:t>
      </w:r>
      <w:r w:rsidRPr="00224173">
        <w:t>0</w:t>
      </w:r>
      <w:r w:rsidRPr="00224173">
        <w:rPr>
          <w:lang w:val="en-US"/>
        </w:rPr>
        <w:t>f</w:t>
      </w:r>
      <w:r w:rsidRPr="00224173">
        <w:t xml:space="preserve">13/ 01. </w:t>
      </w:r>
      <w:r w:rsidRPr="00224173">
        <w:rPr>
          <w:lang w:val="en-US"/>
        </w:rPr>
        <w:t>html</w:t>
      </w:r>
    </w:p>
  </w:footnote>
  <w:footnote w:id="5">
    <w:p w:rsidR="00E3503A" w:rsidRPr="00224173" w:rsidRDefault="00E3503A" w:rsidP="00950ACC">
      <w:pPr>
        <w:pStyle w:val="af5"/>
        <w:jc w:val="both"/>
      </w:pPr>
      <w:r w:rsidRPr="00224173">
        <w:rPr>
          <w:rStyle w:val="af7"/>
        </w:rPr>
        <w:footnoteRef/>
      </w:r>
      <w:r w:rsidRPr="00224173">
        <w:t xml:space="preserve"> Пок</w:t>
      </w:r>
      <w:r>
        <w:t>азатель за 2015 год формируется</w:t>
      </w:r>
    </w:p>
  </w:footnote>
  <w:footnote w:id="6">
    <w:p w:rsidR="00E3503A" w:rsidRPr="00224173" w:rsidRDefault="00E3503A" w:rsidP="00950ACC">
      <w:pPr>
        <w:pStyle w:val="af5"/>
        <w:jc w:val="both"/>
      </w:pPr>
      <w:r w:rsidRPr="00224173">
        <w:rPr>
          <w:rStyle w:val="af7"/>
        </w:rPr>
        <w:footnoteRef/>
      </w:r>
      <w:r w:rsidRPr="00224173">
        <w:t xml:space="preserve"> По данны</w:t>
      </w:r>
      <w:r>
        <w:t>м Пермьстат. Пермский край 2016</w:t>
      </w:r>
    </w:p>
  </w:footnote>
  <w:footnote w:id="7">
    <w:p w:rsidR="00E3503A" w:rsidRDefault="00E3503A" w:rsidP="00950ACC">
      <w:pPr>
        <w:pStyle w:val="af5"/>
        <w:jc w:val="both"/>
      </w:pPr>
      <w:r w:rsidRPr="00224173">
        <w:rPr>
          <w:rStyle w:val="af7"/>
        </w:rPr>
        <w:footnoteRef/>
      </w:r>
      <w:r>
        <w:rPr>
          <w:lang w:val="en-US"/>
        </w:rPr>
        <w:t> </w:t>
      </w:r>
      <w:r w:rsidRPr="00224173">
        <w:t>Постановление Избиркома Пермской области от 11.12.2003 № 35/01 "Об установлении результатов референдума Пермской области 7 декабря 2003 года"</w:t>
      </w:r>
    </w:p>
  </w:footnote>
  <w:footnote w:id="8">
    <w:p w:rsidR="00E3503A" w:rsidRDefault="00E3503A" w:rsidP="00ED629B">
      <w:pPr>
        <w:pStyle w:val="af5"/>
        <w:jc w:val="both"/>
        <w:rPr>
          <w:rFonts w:eastAsia="Calibri"/>
        </w:rPr>
      </w:pPr>
      <w:r>
        <w:rPr>
          <w:rStyle w:val="af7"/>
        </w:rPr>
        <w:footnoteRef/>
      </w:r>
      <w:r>
        <w:t xml:space="preserve"> По данным Пермьстат http://permstat.gks.ru/wps/wcm/connect/rosstat_ts/permstat/resources/ 3e3e9f004b7d0c3faf3efff3fcc8acff/% D0%B4%D0%BE%D0%BA% D0%BB%D0%B0%D0%B4_%D0%9F% D0%9A_1215.pdf и http://permstat.gks.ru/wps/wcm/connect/rosstat_ts/permstat/resources/c67dc9004cf26f41</w:t>
      </w:r>
    </w:p>
    <w:p w:rsidR="00E3503A" w:rsidRDefault="00E3503A" w:rsidP="00ED629B">
      <w:pPr>
        <w:pStyle w:val="af5"/>
        <w:jc w:val="both"/>
        <w:rPr>
          <w:lang w:val="en-US"/>
        </w:rPr>
      </w:pPr>
      <w:r>
        <w:rPr>
          <w:lang w:val="en-US"/>
        </w:rPr>
        <w:t>a4f8f54fc772e0bb/%D0%9F%D0%B5%D1%80%D0%BC%D1%81%D0%BA%D0%B8%D0%B9+%D0%BA%D1%80%D0%B0%D0%B9+%D0%B2+%D1%86%D0%B8%D1%84%D1%80%D0%B0%D1%85+2016.pdf</w:t>
      </w:r>
    </w:p>
  </w:footnote>
  <w:footnote w:id="9">
    <w:p w:rsidR="00E3503A" w:rsidRDefault="00E3503A" w:rsidP="001673E7">
      <w:pPr>
        <w:pStyle w:val="af5"/>
        <w:jc w:val="both"/>
      </w:pPr>
      <w:r>
        <w:rPr>
          <w:rStyle w:val="af7"/>
        </w:rPr>
        <w:footnoteRef/>
      </w:r>
      <w:r>
        <w:t xml:space="preserve"> Письмо министерства здравоохранения Пермского края № СЭД-34-01-14-1618 от 06.06.2016 «О востребованности контрольно-надзорных функций»</w:t>
      </w:r>
    </w:p>
  </w:footnote>
  <w:footnote w:id="10">
    <w:p w:rsidR="00E3503A" w:rsidRDefault="00E3503A">
      <w:pPr>
        <w:pStyle w:val="af5"/>
      </w:pPr>
      <w:r>
        <w:rPr>
          <w:rStyle w:val="af7"/>
        </w:rPr>
        <w:footnoteRef/>
      </w:r>
      <w:r>
        <w:t xml:space="preserve"> По данным отчётов ИОГВ Пермского края </w:t>
      </w:r>
      <w:r w:rsidRPr="00950ACC">
        <w:t>и ГАС – «Управление»</w:t>
      </w:r>
    </w:p>
  </w:footnote>
  <w:footnote w:id="11">
    <w:p w:rsidR="00E3503A" w:rsidRPr="00122507" w:rsidRDefault="00E3503A" w:rsidP="00950ACC">
      <w:pPr>
        <w:pStyle w:val="af5"/>
        <w:jc w:val="both"/>
      </w:pPr>
      <w:r>
        <w:rPr>
          <w:rStyle w:val="af7"/>
        </w:rPr>
        <w:footnoteRef/>
      </w:r>
      <w:r>
        <w:t xml:space="preserve"> По данным, предоставленным ИОГВ Пермского края и ГАС – «Управление»</w:t>
      </w:r>
    </w:p>
    <w:p w:rsidR="00E3503A" w:rsidRDefault="00E3503A">
      <w:pPr>
        <w:pStyle w:val="af5"/>
      </w:pPr>
    </w:p>
  </w:footnote>
  <w:footnote w:id="12">
    <w:p w:rsidR="00E3503A" w:rsidRDefault="00E3503A">
      <w:pPr>
        <w:pStyle w:val="af5"/>
      </w:pPr>
      <w:r>
        <w:rPr>
          <w:rStyle w:val="af7"/>
        </w:rPr>
        <w:footnoteRef/>
      </w:r>
      <w:r>
        <w:t xml:space="preserve"> По данным </w:t>
      </w:r>
      <w:r w:rsidRPr="00367AF1">
        <w:t>https://gasu-office.</w:t>
      </w:r>
      <w:r>
        <w:t>roskazna</w:t>
      </w:r>
      <w:r w:rsidRPr="00367AF1">
        <w:t>.ru/web/guest/ism</w:t>
      </w:r>
    </w:p>
  </w:footnote>
  <w:footnote w:id="13">
    <w:p w:rsidR="00E3503A" w:rsidRDefault="00E3503A" w:rsidP="00544BDA">
      <w:pPr>
        <w:pStyle w:val="af5"/>
        <w:jc w:val="both"/>
      </w:pPr>
      <w:r>
        <w:rPr>
          <w:rStyle w:val="af7"/>
        </w:rPr>
        <w:footnoteRef/>
      </w:r>
      <w:r>
        <w:t xml:space="preserve"> </w:t>
      </w:r>
      <w:r w:rsidRPr="00367AF1">
        <w:t>По данным https://gasu-office.</w:t>
      </w:r>
      <w:r>
        <w:t>roskazna</w:t>
      </w:r>
      <w:r w:rsidRPr="00367AF1">
        <w:t>.ru/web/guest/ism</w:t>
      </w:r>
    </w:p>
  </w:footnote>
  <w:footnote w:id="14">
    <w:p w:rsidR="00E3503A" w:rsidRDefault="00E3503A" w:rsidP="00544BDA">
      <w:pPr>
        <w:pStyle w:val="af5"/>
        <w:jc w:val="both"/>
      </w:pPr>
      <w:r>
        <w:rPr>
          <w:rStyle w:val="af7"/>
        </w:rPr>
        <w:footnoteRef/>
      </w:r>
      <w:r>
        <w:t xml:space="preserve"> </w:t>
      </w:r>
      <w:r w:rsidRPr="00367AF1">
        <w:t>По данным https://gasu-office.</w:t>
      </w:r>
      <w:r>
        <w:t>roskazna</w:t>
      </w:r>
      <w:r w:rsidRPr="00367AF1">
        <w:t>.ru/web/guest/ism</w:t>
      </w:r>
    </w:p>
  </w:footnote>
  <w:footnote w:id="15">
    <w:p w:rsidR="00E3503A" w:rsidRDefault="00E3503A" w:rsidP="00544BDA">
      <w:pPr>
        <w:pStyle w:val="af5"/>
        <w:jc w:val="both"/>
      </w:pPr>
      <w:r>
        <w:rPr>
          <w:rStyle w:val="af7"/>
        </w:rPr>
        <w:footnoteRef/>
      </w:r>
      <w:r>
        <w:t xml:space="preserve"> Информация о п</w:t>
      </w:r>
      <w:r w:rsidRPr="006F36F3">
        <w:t>роведени</w:t>
      </w:r>
      <w:r>
        <w:t>и</w:t>
      </w:r>
      <w:r w:rsidRPr="006F36F3">
        <w:t xml:space="preserve"> государственного жилищного контроля (надзора)</w:t>
      </w:r>
      <w:r>
        <w:t xml:space="preserve"> в соответствии с письмом инспекции государственного жилищного надзора Пермского края (</w:t>
      </w:r>
      <w:r w:rsidRPr="00CD2728">
        <w:t xml:space="preserve">Вн СЭД-45-13-06-9 от 29.01.2016 </w:t>
      </w:r>
      <w:r>
        <w:t>«</w:t>
      </w:r>
      <w:r w:rsidRPr="00CD2728">
        <w:t>О</w:t>
      </w:r>
      <w:r>
        <w:t> </w:t>
      </w:r>
      <w:r w:rsidRPr="00CD2728">
        <w:t>направлении годового доклада</w:t>
      </w:r>
      <w:r>
        <w:t>»)</w:t>
      </w:r>
    </w:p>
  </w:footnote>
  <w:footnote w:id="16">
    <w:p w:rsidR="00E3503A" w:rsidRPr="00367AF1" w:rsidRDefault="00E3503A" w:rsidP="00544BDA">
      <w:pPr>
        <w:pStyle w:val="af5"/>
        <w:jc w:val="both"/>
      </w:pPr>
      <w:r>
        <w:rPr>
          <w:rStyle w:val="af7"/>
        </w:rPr>
        <w:footnoteRef/>
      </w:r>
      <w:r w:rsidRPr="00367AF1">
        <w:t xml:space="preserve"> </w:t>
      </w:r>
      <w:r>
        <w:t>По</w:t>
      </w:r>
      <w:r w:rsidRPr="00367AF1">
        <w:t xml:space="preserve"> </w:t>
      </w:r>
      <w:r>
        <w:t>данным</w:t>
      </w:r>
      <w:r w:rsidRPr="00367AF1">
        <w:t xml:space="preserve"> </w:t>
      </w:r>
      <w:r>
        <w:t>Пермьстата: Пермский край в цифрах 2016</w:t>
      </w:r>
    </w:p>
  </w:footnote>
  <w:footnote w:id="17">
    <w:p w:rsidR="00E3503A" w:rsidRDefault="00E3503A" w:rsidP="00544BDA">
      <w:pPr>
        <w:pStyle w:val="af5"/>
        <w:jc w:val="both"/>
      </w:pPr>
      <w:r>
        <w:rPr>
          <w:rStyle w:val="af7"/>
        </w:rPr>
        <w:footnoteRef/>
      </w:r>
      <w:r>
        <w:t xml:space="preserve"> </w:t>
      </w:r>
      <w:r w:rsidRPr="00544BDA">
        <w:t>Информация о проведении государственного жилищного контроля (надзора) в соответствии с письмом инспекции государственного жилищного надзора Пермского края (Вн СЭД-45-13-06-9 от 29.01.2016 «О</w:t>
      </w:r>
      <w:r>
        <w:t> </w:t>
      </w:r>
      <w:r w:rsidRPr="00544BDA">
        <w:t>направлении годового доклада»)</w:t>
      </w:r>
    </w:p>
  </w:footnote>
  <w:footnote w:id="18">
    <w:p w:rsidR="00E3503A" w:rsidRDefault="00E3503A" w:rsidP="00544BDA">
      <w:pPr>
        <w:pStyle w:val="af5"/>
        <w:jc w:val="both"/>
      </w:pPr>
      <w:r>
        <w:rPr>
          <w:rStyle w:val="af7"/>
        </w:rPr>
        <w:footnoteRef/>
      </w:r>
      <w:r>
        <w:t xml:space="preserve"> </w:t>
      </w:r>
      <w:r w:rsidRPr="00544BDA">
        <w:t>Информация о проведении государственного жилищного контроля (надзора) в соответствии с письмом инспекции государственного жилищного надзора Пермского края (Вн СЭД-45-13-06-9 от 29.01.2016 «О</w:t>
      </w:r>
      <w:r>
        <w:t> </w:t>
      </w:r>
      <w:r w:rsidRPr="00544BDA">
        <w:t>направлении годового доклада»)</w:t>
      </w:r>
    </w:p>
  </w:footnote>
  <w:footnote w:id="19">
    <w:p w:rsidR="00E3503A" w:rsidRDefault="00E3503A" w:rsidP="00405BA3">
      <w:pPr>
        <w:pStyle w:val="af5"/>
        <w:jc w:val="both"/>
      </w:pPr>
      <w:r>
        <w:rPr>
          <w:rStyle w:val="af7"/>
        </w:rPr>
        <w:footnoteRef/>
      </w:r>
      <w:r>
        <w:t xml:space="preserve"> </w:t>
      </w:r>
      <w:r w:rsidRPr="00405BA3">
        <w:t>Информация о проведении государственного жилищного контроля (надзора) в соответствии с письмом инспекции государственного жилищного надзора Пермского края (Вн СЭД-45-13-06-9 от 29.01.2016 «О</w:t>
      </w:r>
      <w:r>
        <w:t> </w:t>
      </w:r>
      <w:r w:rsidRPr="00405BA3">
        <w:t>направлении годового доклада»)</w:t>
      </w:r>
    </w:p>
  </w:footnote>
  <w:footnote w:id="20">
    <w:p w:rsidR="00E3503A" w:rsidRDefault="00E3503A">
      <w:pPr>
        <w:pStyle w:val="af5"/>
      </w:pPr>
      <w:r>
        <w:rPr>
          <w:rStyle w:val="af7"/>
        </w:rPr>
        <w:footnoteRef/>
      </w:r>
      <w:r>
        <w:t xml:space="preserve"> </w:t>
      </w:r>
      <w:r w:rsidRPr="007A4568">
        <w:t>Информация о проведении государственного жилищного контроля (надзора) в соответствии с письмом инспекции государственного жилищного надзора Пермского края (Вн СЭД-45-13-06-9 от 29.01.2016 «О направлении годового доклада»)</w:t>
      </w:r>
    </w:p>
  </w:footnote>
  <w:footnote w:id="21">
    <w:p w:rsidR="00E3503A" w:rsidRDefault="00E3503A" w:rsidP="00405BA3">
      <w:pPr>
        <w:pStyle w:val="af5"/>
        <w:jc w:val="both"/>
      </w:pPr>
      <w:r>
        <w:rPr>
          <w:rStyle w:val="af7"/>
        </w:rPr>
        <w:footnoteRef/>
      </w:r>
      <w:r>
        <w:t xml:space="preserve"> </w:t>
      </w:r>
      <w:r w:rsidRPr="00405BA3">
        <w:t>Информация о проведении государственного жилищного контроля (надзора) в соответствии с письмом инспекции государственного жилищного надзора Пермского края (Вн СЭД-45-13-06-9 от 29.01.2016 «О</w:t>
      </w:r>
      <w:r>
        <w:t> </w:t>
      </w:r>
      <w:r w:rsidRPr="00405BA3">
        <w:t>направлении годового доклада»)</w:t>
      </w:r>
    </w:p>
  </w:footnote>
  <w:footnote w:id="22">
    <w:p w:rsidR="00E3503A" w:rsidRPr="0066396C" w:rsidRDefault="00E3503A" w:rsidP="006F36F3">
      <w:pPr>
        <w:pStyle w:val="af5"/>
        <w:jc w:val="both"/>
      </w:pPr>
      <w:r w:rsidRPr="006F36F3">
        <w:rPr>
          <w:rStyle w:val="af7"/>
        </w:rPr>
        <w:footnoteRef/>
      </w:r>
      <w:r w:rsidRPr="006F36F3">
        <w:t xml:space="preserve"> Информация о проведении регионального государственного надзора за обеспечением сохранности автомобильных дорог регионального и межмуниципального значения в соответствии с письмом министерства транспорта Пермского края (Вн СЭД-44-01-05-16 от 21.01.2016 «О направлении доклада об осуществлении регионального государственного контроля (надзора)»)</w:t>
      </w:r>
    </w:p>
  </w:footnote>
  <w:footnote w:id="23">
    <w:p w:rsidR="00E3503A" w:rsidRPr="0017600F" w:rsidRDefault="00E3503A" w:rsidP="0017600F">
      <w:pPr>
        <w:pStyle w:val="af5"/>
        <w:jc w:val="both"/>
        <w:rPr>
          <w:lang w:val="en-US"/>
        </w:rPr>
      </w:pPr>
      <w:r>
        <w:rPr>
          <w:rStyle w:val="af7"/>
        </w:rPr>
        <w:footnoteRef/>
      </w:r>
      <w:r w:rsidRPr="0017600F">
        <w:rPr>
          <w:lang w:val="en-US"/>
        </w:rPr>
        <w:t xml:space="preserve"> http://permstat.gks.ru/wps/wcm/co</w:t>
      </w:r>
      <w:r>
        <w:rPr>
          <w:lang w:val="en-US"/>
        </w:rPr>
        <w:t>nn</w:t>
      </w:r>
      <w:r w:rsidRPr="0017600F">
        <w:rPr>
          <w:lang w:val="en-US"/>
        </w:rPr>
        <w:t>ect/rosstat_ts/permstat/resources/c9cbcc804e6df411a1a8bbbe711c69fc/ 05.html</w:t>
      </w:r>
    </w:p>
  </w:footnote>
  <w:footnote w:id="24">
    <w:p w:rsidR="00E3503A" w:rsidRPr="00F60402" w:rsidRDefault="00E3503A" w:rsidP="00405BA3">
      <w:pPr>
        <w:pStyle w:val="af5"/>
        <w:jc w:val="both"/>
      </w:pPr>
      <w:r>
        <w:rPr>
          <w:rStyle w:val="af7"/>
        </w:rPr>
        <w:footnoteRef/>
      </w:r>
      <w:r w:rsidRPr="00F60402">
        <w:rPr>
          <w:lang w:val="en-US"/>
        </w:rPr>
        <w:t> </w:t>
      </w:r>
      <w:r>
        <w:t>По</w:t>
      </w:r>
      <w:r w:rsidRPr="00F60402">
        <w:t xml:space="preserve"> </w:t>
      </w:r>
      <w:r>
        <w:t>данным</w:t>
      </w:r>
      <w:r w:rsidRPr="00F60402">
        <w:t xml:space="preserve"> </w:t>
      </w:r>
      <w:r>
        <w:t>Пермьстат</w:t>
      </w:r>
      <w:r w:rsidRPr="00F60402">
        <w:t xml:space="preserve"> </w:t>
      </w:r>
      <w:r w:rsidRPr="00F60402">
        <w:rPr>
          <w:lang w:val="en-US"/>
        </w:rPr>
        <w:t>http</w:t>
      </w:r>
      <w:r w:rsidRPr="00F60402">
        <w:t>://</w:t>
      </w:r>
      <w:r w:rsidRPr="00F60402">
        <w:rPr>
          <w:lang w:val="en-US"/>
        </w:rPr>
        <w:t>permstat</w:t>
      </w:r>
      <w:r w:rsidRPr="00F60402">
        <w:t>.</w:t>
      </w:r>
      <w:r w:rsidRPr="00F60402">
        <w:rPr>
          <w:lang w:val="en-US"/>
        </w:rPr>
        <w:t>gks</w:t>
      </w:r>
      <w:r w:rsidRPr="00F60402">
        <w:t>.</w:t>
      </w:r>
      <w:r w:rsidRPr="00F60402">
        <w:rPr>
          <w:lang w:val="en-US"/>
        </w:rPr>
        <w:t>ru</w:t>
      </w:r>
      <w:r w:rsidRPr="00F60402">
        <w:t>/</w:t>
      </w:r>
      <w:r w:rsidRPr="00F60402">
        <w:rPr>
          <w:lang w:val="en-US"/>
        </w:rPr>
        <w:t>wps</w:t>
      </w:r>
      <w:r w:rsidRPr="00F60402">
        <w:t>/</w:t>
      </w:r>
      <w:r w:rsidRPr="00F60402">
        <w:rPr>
          <w:lang w:val="en-US"/>
        </w:rPr>
        <w:t>wcm</w:t>
      </w:r>
      <w:r w:rsidRPr="00F60402">
        <w:t>/</w:t>
      </w:r>
      <w:r w:rsidRPr="00F60402">
        <w:rPr>
          <w:lang w:val="en-US"/>
        </w:rPr>
        <w:t>connect</w:t>
      </w:r>
      <w:r w:rsidRPr="00F60402">
        <w:t>/</w:t>
      </w:r>
      <w:r w:rsidRPr="00F60402">
        <w:rPr>
          <w:lang w:val="en-US"/>
        </w:rPr>
        <w:t>rosstat</w:t>
      </w:r>
      <w:r w:rsidRPr="00F60402">
        <w:t>_</w:t>
      </w:r>
      <w:r w:rsidRPr="00F60402">
        <w:rPr>
          <w:lang w:val="en-US"/>
        </w:rPr>
        <w:t>ts</w:t>
      </w:r>
      <w:r w:rsidRPr="00F60402">
        <w:t>/</w:t>
      </w:r>
      <w:r w:rsidRPr="00F60402">
        <w:rPr>
          <w:lang w:val="en-US"/>
        </w:rPr>
        <w:t>permstat</w:t>
      </w:r>
      <w:r w:rsidRPr="00F60402">
        <w:t>/</w:t>
      </w:r>
      <w:r w:rsidRPr="00F60402">
        <w:rPr>
          <w:lang w:val="en-US"/>
        </w:rPr>
        <w:t>resources</w:t>
      </w:r>
      <w:r w:rsidRPr="00F60402">
        <w:t>/</w:t>
      </w:r>
      <w:r w:rsidRPr="00F60402">
        <w:rPr>
          <w:lang w:val="en-US"/>
        </w:rPr>
        <w:t>c</w:t>
      </w:r>
      <w:r w:rsidRPr="00F60402">
        <w:t>9</w:t>
      </w:r>
      <w:r w:rsidRPr="00F60402">
        <w:rPr>
          <w:lang w:val="en-US"/>
        </w:rPr>
        <w:t>cbcc</w:t>
      </w:r>
      <w:r w:rsidRPr="00F60402">
        <w:t>804</w:t>
      </w:r>
      <w:r>
        <w:t xml:space="preserve"> </w:t>
      </w:r>
      <w:r w:rsidRPr="00405BA3">
        <w:rPr>
          <w:lang w:val="en-US"/>
        </w:rPr>
        <w:t>e</w:t>
      </w:r>
      <w:r w:rsidRPr="00F60402">
        <w:t>6</w:t>
      </w:r>
      <w:r w:rsidRPr="00405BA3">
        <w:rPr>
          <w:lang w:val="en-US"/>
        </w:rPr>
        <w:t>df</w:t>
      </w:r>
      <w:r w:rsidRPr="00F60402">
        <w:t>411</w:t>
      </w:r>
      <w:r w:rsidRPr="00405BA3">
        <w:rPr>
          <w:lang w:val="en-US"/>
        </w:rPr>
        <w:t>a</w:t>
      </w:r>
      <w:r w:rsidRPr="00F60402">
        <w:t>1</w:t>
      </w:r>
      <w:r w:rsidRPr="00405BA3">
        <w:rPr>
          <w:lang w:val="en-US"/>
        </w:rPr>
        <w:t>a</w:t>
      </w:r>
      <w:r w:rsidRPr="00F60402">
        <w:t>8</w:t>
      </w:r>
      <w:r w:rsidRPr="00405BA3">
        <w:rPr>
          <w:lang w:val="en-US"/>
        </w:rPr>
        <w:t>bbbe</w:t>
      </w:r>
      <w:r w:rsidRPr="00F60402">
        <w:t>711</w:t>
      </w:r>
      <w:r w:rsidRPr="00405BA3">
        <w:rPr>
          <w:lang w:val="en-US"/>
        </w:rPr>
        <w:t>c</w:t>
      </w:r>
      <w:r w:rsidRPr="00F60402">
        <w:t>69</w:t>
      </w:r>
      <w:r w:rsidRPr="00405BA3">
        <w:rPr>
          <w:lang w:val="en-US"/>
        </w:rPr>
        <w:t>fc</w:t>
      </w:r>
      <w:r w:rsidRPr="00F60402">
        <w:t>/ 05.</w:t>
      </w:r>
      <w:r w:rsidRPr="00405BA3">
        <w:rPr>
          <w:lang w:val="en-US"/>
        </w:rPr>
        <w:t>html</w:t>
      </w:r>
    </w:p>
  </w:footnote>
  <w:footnote w:id="25">
    <w:p w:rsidR="00E3503A" w:rsidRDefault="00E3503A" w:rsidP="00911BF9">
      <w:pPr>
        <w:pStyle w:val="af5"/>
        <w:jc w:val="both"/>
      </w:pPr>
      <w:r>
        <w:rPr>
          <w:rStyle w:val="af7"/>
        </w:rPr>
        <w:footnoteRef/>
      </w:r>
      <w:r>
        <w:t xml:space="preserve"> Информация о п</w:t>
      </w:r>
      <w:r w:rsidRPr="00911BF9">
        <w:t>ро</w:t>
      </w:r>
      <w:r>
        <w:t>ведении</w:t>
      </w:r>
      <w:r w:rsidRPr="00911BF9">
        <w:t xml:space="preserve"> государственного контроля в области лицензирования розничной продажи алкогольной продукции </w:t>
      </w:r>
      <w:r>
        <w:t>в соответствии с письмом министерства промышленности, предпринимательства и торговли Пермского края</w:t>
      </w:r>
      <w:r w:rsidRPr="00911BF9">
        <w:t xml:space="preserve"> </w:t>
      </w:r>
      <w:r>
        <w:t>(</w:t>
      </w:r>
      <w:r w:rsidRPr="00911BF9">
        <w:t xml:space="preserve">Вн СЭД-03-03-01-03-10 от 03.02.2016 </w:t>
      </w:r>
      <w:r>
        <w:t>«</w:t>
      </w:r>
      <w:r w:rsidRPr="00911BF9">
        <w:t>О направлении докладов по контрольно-надзорной деятельности</w:t>
      </w:r>
      <w:r>
        <w:t>»)</w:t>
      </w:r>
    </w:p>
  </w:footnote>
  <w:footnote w:id="26">
    <w:p w:rsidR="00E3503A" w:rsidRPr="00122507" w:rsidRDefault="00E3503A" w:rsidP="00696601">
      <w:pPr>
        <w:pStyle w:val="af5"/>
        <w:jc w:val="both"/>
      </w:pPr>
      <w:r>
        <w:rPr>
          <w:rStyle w:val="af7"/>
        </w:rPr>
        <w:footnoteRef/>
      </w:r>
      <w:r>
        <w:t xml:space="preserve"> По данным Министерства промышленности, предпринимательства и торговли Пермского края (№ СЭД-03-03-01-03-10 от 03.02.2016 «О направлении докладов по контрольно-надзорной деятельности») и ГАС – «Управление»</w:t>
      </w:r>
    </w:p>
    <w:p w:rsidR="00E3503A" w:rsidRDefault="00E3503A">
      <w:pPr>
        <w:pStyle w:val="af5"/>
      </w:pPr>
    </w:p>
  </w:footnote>
  <w:footnote w:id="27">
    <w:p w:rsidR="00E3503A" w:rsidRDefault="00E3503A" w:rsidP="00696601">
      <w:pPr>
        <w:pStyle w:val="af5"/>
        <w:jc w:val="both"/>
      </w:pPr>
      <w:r>
        <w:rPr>
          <w:rStyle w:val="af7"/>
        </w:rPr>
        <w:footnoteRef/>
      </w:r>
      <w:r>
        <w:t xml:space="preserve"> </w:t>
      </w:r>
      <w:r w:rsidRPr="00696601">
        <w:t>По данным Министерства промышленности, предпринимательства и торговли Пермского края</w:t>
      </w:r>
      <w:r>
        <w:t xml:space="preserve"> </w:t>
      </w:r>
      <w:r w:rsidRPr="00696601">
        <w:t>(№ СЭД-03-03-01-03-10 от 03.02.2016 «О направлении докладов по контрольно-надзорной деятельности»)</w:t>
      </w:r>
    </w:p>
  </w:footnote>
  <w:footnote w:id="28">
    <w:p w:rsidR="00E3503A" w:rsidRDefault="00E3503A" w:rsidP="00926EB4">
      <w:pPr>
        <w:pStyle w:val="af5"/>
        <w:jc w:val="both"/>
      </w:pPr>
      <w:r>
        <w:rPr>
          <w:rStyle w:val="af7"/>
        </w:rPr>
        <w:footnoteRef/>
      </w:r>
      <w:r>
        <w:t xml:space="preserve"> Информация в по данному виду контроля представлена министерством культуры Пермского края (Вн </w:t>
      </w:r>
      <w:r w:rsidRPr="00926EB4">
        <w:t xml:space="preserve">СЭД-27-01-25-1986 от 23.12.2015 </w:t>
      </w:r>
      <w:r>
        <w:t>«</w:t>
      </w:r>
      <w:r w:rsidRPr="00926EB4">
        <w:t>О направлении отчёта по форме федерального статистического наблюдения</w:t>
      </w:r>
      <w:r>
        <w:t xml:space="preserve"> №</w:t>
      </w:r>
      <w:r w:rsidRPr="00926EB4">
        <w:t xml:space="preserve"> 1-контроль</w:t>
      </w:r>
      <w:r>
        <w:t>»)</w:t>
      </w:r>
    </w:p>
  </w:footnote>
  <w:footnote w:id="29">
    <w:p w:rsidR="00E3503A" w:rsidRDefault="00E3503A">
      <w:pPr>
        <w:pStyle w:val="af5"/>
      </w:pPr>
      <w:r>
        <w:rPr>
          <w:rStyle w:val="af7"/>
        </w:rPr>
        <w:footnoteRef/>
      </w:r>
      <w:r>
        <w:t xml:space="preserve"> Письмо министерства культуры, молодёжной политики и массовых коммуникаций Пермского края </w:t>
      </w:r>
      <w:r w:rsidRPr="004D7323">
        <w:t>СЭД-27-01-25-1986</w:t>
      </w:r>
      <w:r>
        <w:t xml:space="preserve"> от </w:t>
      </w:r>
      <w:r w:rsidRPr="004D7323">
        <w:t>23.12.2015</w:t>
      </w:r>
      <w:r>
        <w:t xml:space="preserve"> «</w:t>
      </w:r>
      <w:r w:rsidRPr="004D7323">
        <w:t xml:space="preserve">О направлении отчёта по форме федерального статистического наблюдения </w:t>
      </w:r>
      <w:r>
        <w:t>№ </w:t>
      </w:r>
      <w:r w:rsidRPr="004D7323">
        <w:t>1-контроль</w:t>
      </w:r>
      <w:r>
        <w:t>»</w:t>
      </w:r>
    </w:p>
  </w:footnote>
  <w:footnote w:id="30">
    <w:p w:rsidR="00E3503A" w:rsidRDefault="00E3503A" w:rsidP="00777AC9">
      <w:pPr>
        <w:pStyle w:val="af5"/>
        <w:jc w:val="both"/>
      </w:pPr>
      <w:r>
        <w:rPr>
          <w:rStyle w:val="af7"/>
        </w:rPr>
        <w:footnoteRef/>
      </w:r>
      <w:r>
        <w:t>По данным министерства культуры Пермского края (№ СЭД-27-01-25-2048 от 14.01.2016 «О направлении доклада об осуществлении на территории Пермского края регионального государственного контроля (надзора)»)</w:t>
      </w:r>
    </w:p>
  </w:footnote>
  <w:footnote w:id="31">
    <w:p w:rsidR="00E3503A" w:rsidRDefault="00E3503A" w:rsidP="00777AC9">
      <w:pPr>
        <w:pStyle w:val="af5"/>
        <w:jc w:val="both"/>
      </w:pPr>
      <w:r>
        <w:rPr>
          <w:rStyle w:val="af7"/>
        </w:rPr>
        <w:footnoteRef/>
      </w:r>
      <w:r>
        <w:t xml:space="preserve"> </w:t>
      </w:r>
      <w:r w:rsidRPr="00FE124F">
        <w:t>По данным министерства культуры Пермского края (№ СЭД-27-01-25-2048 от 14.01.2016 «О направлении доклада об осуществлении на территории Пермского края регионального государственного контроля (надзора)»)</w:t>
      </w:r>
    </w:p>
  </w:footnote>
  <w:footnote w:id="32">
    <w:p w:rsidR="00E3503A" w:rsidRDefault="00E3503A">
      <w:pPr>
        <w:pStyle w:val="af5"/>
      </w:pPr>
      <w:r>
        <w:rPr>
          <w:rStyle w:val="af7"/>
        </w:rPr>
        <w:footnoteRef/>
      </w:r>
      <w:r>
        <w:t xml:space="preserve"> По данным </w:t>
      </w:r>
      <w:r w:rsidRPr="00367AF1">
        <w:t>https://gasu-office.roskaz</w:t>
      </w:r>
      <w:r>
        <w:rPr>
          <w:lang w:val="en-US"/>
        </w:rPr>
        <w:t>n</w:t>
      </w:r>
      <w:r w:rsidRPr="00367AF1">
        <w:t>a.ru/web/guest/ism</w:t>
      </w:r>
    </w:p>
  </w:footnote>
  <w:footnote w:id="33">
    <w:p w:rsidR="00E3503A" w:rsidRDefault="00E3503A" w:rsidP="00A065DC">
      <w:pPr>
        <w:pStyle w:val="af5"/>
        <w:jc w:val="both"/>
      </w:pPr>
      <w:r>
        <w:rPr>
          <w:rStyle w:val="af7"/>
        </w:rPr>
        <w:footnoteRef/>
      </w:r>
      <w:r>
        <w:t xml:space="preserve"> По расчетам министерства экономического развития Пермского края</w:t>
      </w:r>
      <w:r w:rsidR="0094082F">
        <w:t>, основанных на данных, предоставленных ИОГВ Пермского края</w:t>
      </w:r>
      <w:r>
        <w:t xml:space="preserve"> и ГАС - «Управление»</w:t>
      </w:r>
    </w:p>
  </w:footnote>
  <w:footnote w:id="34">
    <w:p w:rsidR="00E3503A" w:rsidRDefault="00E3503A">
      <w:pPr>
        <w:pStyle w:val="af5"/>
      </w:pPr>
      <w:r>
        <w:rPr>
          <w:rStyle w:val="af7"/>
        </w:rPr>
        <w:footnoteRef/>
      </w:r>
      <w:r>
        <w:t xml:space="preserve"> Экспертный расчёт министерства экономического развития Пермского края по данным </w:t>
      </w:r>
      <w:r w:rsidRPr="00367AF1">
        <w:t>https://gasu-office.</w:t>
      </w:r>
      <w:r>
        <w:t>roskazna</w:t>
      </w:r>
      <w:r w:rsidRPr="00367AF1">
        <w:t>.ru/web/guest/ism</w:t>
      </w:r>
    </w:p>
  </w:footnote>
  <w:footnote w:id="35">
    <w:p w:rsidR="00E3503A" w:rsidRDefault="00E3503A" w:rsidP="006B1DF1">
      <w:pPr>
        <w:pStyle w:val="af5"/>
      </w:pPr>
      <w:r>
        <w:rPr>
          <w:rStyle w:val="af7"/>
        </w:rPr>
        <w:footnoteRef/>
      </w:r>
      <w:r>
        <w:t xml:space="preserve"> Рис. 1-6 по данным https://gasu-office.roskazna.ru/web/guest/ism</w:t>
      </w:r>
    </w:p>
  </w:footnote>
  <w:footnote w:id="36">
    <w:p w:rsidR="00E3503A" w:rsidRDefault="00E3503A" w:rsidP="00AD5D5B">
      <w:pPr>
        <w:pStyle w:val="af5"/>
        <w:jc w:val="both"/>
      </w:pPr>
      <w:r>
        <w:rPr>
          <w:rStyle w:val="af7"/>
        </w:rPr>
        <w:footnoteRef/>
      </w:r>
      <w:r>
        <w:t xml:space="preserve"> Экспертный расчет</w:t>
      </w:r>
      <w:r w:rsidR="00AD5D5B">
        <w:t xml:space="preserve"> министерства экономического раз</w:t>
      </w:r>
      <w:r w:rsidR="00883469">
        <w:t>вития Пермского края, основанный</w:t>
      </w:r>
      <w:r w:rsidR="00AD5D5B">
        <w:t xml:space="preserve"> на данных</w:t>
      </w:r>
      <w:r>
        <w:t xml:space="preserve"> </w:t>
      </w:r>
      <w:r w:rsidRPr="00367AF1">
        <w:t>https://gasu-office.</w:t>
      </w:r>
      <w:r>
        <w:t>roskazna</w:t>
      </w:r>
      <w:r w:rsidRPr="00367AF1">
        <w:t>.ru/web/guest/ism</w:t>
      </w:r>
    </w:p>
    <w:p w:rsidR="00E3503A" w:rsidRDefault="00E3503A" w:rsidP="005247EB">
      <w:pPr>
        <w:pStyle w:val="af5"/>
      </w:pPr>
    </w:p>
  </w:footnote>
  <w:footnote w:id="37">
    <w:p w:rsidR="00E3503A" w:rsidRDefault="00E3503A">
      <w:pPr>
        <w:pStyle w:val="af5"/>
      </w:pPr>
      <w:r>
        <w:rPr>
          <w:rStyle w:val="af7"/>
        </w:rPr>
        <w:footnoteRef/>
      </w:r>
      <w:r>
        <w:t xml:space="preserve"> С учетом предложений, предоставленных ИОГВ Пермского края</w:t>
      </w:r>
    </w:p>
  </w:footnote>
  <w:footnote w:id="38">
    <w:p w:rsidR="00E3503A" w:rsidRDefault="00E3503A">
      <w:pPr>
        <w:pStyle w:val="af5"/>
      </w:pPr>
      <w:r>
        <w:rPr>
          <w:rStyle w:val="af7"/>
        </w:rPr>
        <w:footnoteRef/>
      </w:r>
      <w:r>
        <w:t xml:space="preserve"> Здесь и далее предложения с учетом мнения ИОГВ Пермского края</w:t>
      </w:r>
      <w:r w:rsidR="00856484">
        <w:t xml:space="preserve"> и по данным ГАС – «Управление»</w:t>
      </w:r>
    </w:p>
  </w:footnote>
  <w:footnote w:id="39">
    <w:p w:rsidR="00E3503A" w:rsidRPr="001A5B48" w:rsidRDefault="00E3503A" w:rsidP="00403B16">
      <w:pPr>
        <w:pStyle w:val="af5"/>
        <w:jc w:val="both"/>
      </w:pPr>
      <w:r>
        <w:rPr>
          <w:rStyle w:val="af7"/>
        </w:rPr>
        <w:footnoteRef/>
      </w:r>
      <w:r>
        <w:t xml:space="preserve"> П</w:t>
      </w:r>
      <w:r w:rsidRPr="001A5B48">
        <w:t>о данным https://gasu-office.roskaz</w:t>
      </w:r>
      <w:r>
        <w:rPr>
          <w:lang w:val="en-US"/>
        </w:rPr>
        <w:t>n</w:t>
      </w:r>
      <w:r w:rsidRPr="001A5B48">
        <w:t>a.ru/web/guest/ism</w:t>
      </w:r>
    </w:p>
    <w:p w:rsidR="00E3503A" w:rsidRDefault="00E3503A">
      <w:pPr>
        <w:pStyle w:val="af5"/>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03A" w:rsidRPr="00404177" w:rsidRDefault="00E3503A" w:rsidP="00404177">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3C4A"/>
    <w:multiLevelType w:val="hybridMultilevel"/>
    <w:tmpl w:val="8AF67054"/>
    <w:lvl w:ilvl="0" w:tplc="EEDAA6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F54F4C"/>
    <w:multiLevelType w:val="hybridMultilevel"/>
    <w:tmpl w:val="746CB214"/>
    <w:lvl w:ilvl="0" w:tplc="BD3A0E2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61A5439"/>
    <w:multiLevelType w:val="hybridMultilevel"/>
    <w:tmpl w:val="3ADC74DA"/>
    <w:lvl w:ilvl="0" w:tplc="489CFB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B2A70B3"/>
    <w:multiLevelType w:val="hybridMultilevel"/>
    <w:tmpl w:val="C0D8A04A"/>
    <w:lvl w:ilvl="0" w:tplc="A632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521FAA"/>
    <w:multiLevelType w:val="hybridMultilevel"/>
    <w:tmpl w:val="4C54971E"/>
    <w:lvl w:ilvl="0" w:tplc="F6E65C20">
      <w:start w:val="1"/>
      <w:numFmt w:val="decimal"/>
      <w:lvlText w:val="%1."/>
      <w:lvlJc w:val="left"/>
      <w:pPr>
        <w:ind w:left="644" w:hanging="360"/>
      </w:pPr>
      <w:rPr>
        <w:b w:val="0"/>
        <w:i w:val="0"/>
      </w:rPr>
    </w:lvl>
    <w:lvl w:ilvl="1" w:tplc="04190019">
      <w:start w:val="1"/>
      <w:numFmt w:val="lowerLetter"/>
      <w:lvlText w:val="%2."/>
      <w:lvlJc w:val="left"/>
      <w:pPr>
        <w:ind w:left="4140" w:hanging="360"/>
      </w:pPr>
    </w:lvl>
    <w:lvl w:ilvl="2" w:tplc="0419001B" w:tentative="1">
      <w:start w:val="1"/>
      <w:numFmt w:val="lowerRoman"/>
      <w:lvlText w:val="%3."/>
      <w:lvlJc w:val="right"/>
      <w:pPr>
        <w:ind w:left="4860" w:hanging="180"/>
      </w:pPr>
    </w:lvl>
    <w:lvl w:ilvl="3" w:tplc="0419000F" w:tentative="1">
      <w:start w:val="1"/>
      <w:numFmt w:val="decimal"/>
      <w:lvlText w:val="%4."/>
      <w:lvlJc w:val="left"/>
      <w:pPr>
        <w:ind w:left="5580" w:hanging="360"/>
      </w:pPr>
    </w:lvl>
    <w:lvl w:ilvl="4" w:tplc="04190019" w:tentative="1">
      <w:start w:val="1"/>
      <w:numFmt w:val="lowerLetter"/>
      <w:lvlText w:val="%5."/>
      <w:lvlJc w:val="left"/>
      <w:pPr>
        <w:ind w:left="6300" w:hanging="360"/>
      </w:pPr>
    </w:lvl>
    <w:lvl w:ilvl="5" w:tplc="0419001B" w:tentative="1">
      <w:start w:val="1"/>
      <w:numFmt w:val="lowerRoman"/>
      <w:lvlText w:val="%6."/>
      <w:lvlJc w:val="right"/>
      <w:pPr>
        <w:ind w:left="7020" w:hanging="180"/>
      </w:pPr>
    </w:lvl>
    <w:lvl w:ilvl="6" w:tplc="0419000F" w:tentative="1">
      <w:start w:val="1"/>
      <w:numFmt w:val="decimal"/>
      <w:lvlText w:val="%7."/>
      <w:lvlJc w:val="left"/>
      <w:pPr>
        <w:ind w:left="7740" w:hanging="360"/>
      </w:pPr>
    </w:lvl>
    <w:lvl w:ilvl="7" w:tplc="04190019" w:tentative="1">
      <w:start w:val="1"/>
      <w:numFmt w:val="lowerLetter"/>
      <w:lvlText w:val="%8."/>
      <w:lvlJc w:val="left"/>
      <w:pPr>
        <w:ind w:left="8460" w:hanging="360"/>
      </w:pPr>
    </w:lvl>
    <w:lvl w:ilvl="8" w:tplc="0419001B" w:tentative="1">
      <w:start w:val="1"/>
      <w:numFmt w:val="lowerRoman"/>
      <w:lvlText w:val="%9."/>
      <w:lvlJc w:val="right"/>
      <w:pPr>
        <w:ind w:left="9180" w:hanging="180"/>
      </w:pPr>
    </w:lvl>
  </w:abstractNum>
  <w:abstractNum w:abstractNumId="5">
    <w:nsid w:val="25531122"/>
    <w:multiLevelType w:val="hybridMultilevel"/>
    <w:tmpl w:val="473E878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79665C3"/>
    <w:multiLevelType w:val="hybridMultilevel"/>
    <w:tmpl w:val="8A489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416251"/>
    <w:multiLevelType w:val="hybridMultilevel"/>
    <w:tmpl w:val="EE087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503ABD"/>
    <w:multiLevelType w:val="multilevel"/>
    <w:tmpl w:val="D116C4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rPr>
    </w:lvl>
    <w:lvl w:ilvl="1">
      <w:start w:val="1"/>
      <w:numFmt w:val="decimal"/>
      <w:lvlText w:val="%2)"/>
      <w:lvlJc w:val="left"/>
      <w:rPr>
        <w:rFonts w:ascii="Times New Roman" w:eastAsia="Times New Roman" w:hAnsi="Times New Roman" w:cs="Times New Roman"/>
        <w:b/>
        <w:bCs/>
        <w:i/>
        <w:iCs w:val="0"/>
        <w:smallCaps w:val="0"/>
        <w:strike w:val="0"/>
        <w:color w:val="000000"/>
        <w:spacing w:val="0"/>
        <w:w w:val="100"/>
        <w:position w:val="0"/>
        <w:sz w:val="27"/>
        <w:szCs w:val="27"/>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991D3F"/>
    <w:multiLevelType w:val="hybridMultilevel"/>
    <w:tmpl w:val="3934FBB4"/>
    <w:lvl w:ilvl="0" w:tplc="E8A8FD7C">
      <w:start w:val="1"/>
      <w:numFmt w:val="decimal"/>
      <w:lvlText w:val="%1."/>
      <w:lvlJc w:val="left"/>
      <w:pPr>
        <w:ind w:left="92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E5B4537"/>
    <w:multiLevelType w:val="hybridMultilevel"/>
    <w:tmpl w:val="4A32D6F4"/>
    <w:lvl w:ilvl="0" w:tplc="0419000D">
      <w:start w:val="1"/>
      <w:numFmt w:val="bullet"/>
      <w:lvlText w:val=""/>
      <w:lvlJc w:val="left"/>
      <w:pPr>
        <w:ind w:left="503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1DA665A"/>
    <w:multiLevelType w:val="hybridMultilevel"/>
    <w:tmpl w:val="85B6FEF8"/>
    <w:lvl w:ilvl="0" w:tplc="FFFFFFFF">
      <w:start w:val="1"/>
      <w:numFmt w:val="decimal"/>
      <w:lvlText w:val="%1."/>
      <w:lvlJc w:val="left"/>
      <w:pPr>
        <w:ind w:left="1095" w:hanging="375"/>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nsid w:val="53035F28"/>
    <w:multiLevelType w:val="hybridMultilevel"/>
    <w:tmpl w:val="926E0C8C"/>
    <w:lvl w:ilvl="0" w:tplc="0419000D">
      <w:start w:val="1"/>
      <w:numFmt w:val="bullet"/>
      <w:lvlText w:val=""/>
      <w:lvlJc w:val="left"/>
      <w:pPr>
        <w:ind w:left="2062" w:hanging="360"/>
      </w:pPr>
      <w:rPr>
        <w:rFonts w:ascii="Wingdings" w:hAnsi="Wingdings"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3">
    <w:nsid w:val="556A7A1D"/>
    <w:multiLevelType w:val="hybridMultilevel"/>
    <w:tmpl w:val="6EBCB962"/>
    <w:lvl w:ilvl="0" w:tplc="154C81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C614220"/>
    <w:multiLevelType w:val="hybridMultilevel"/>
    <w:tmpl w:val="DD6886B2"/>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5">
    <w:nsid w:val="78D00B11"/>
    <w:multiLevelType w:val="hybridMultilevel"/>
    <w:tmpl w:val="C1380344"/>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9"/>
  </w:num>
  <w:num w:numId="2">
    <w:abstractNumId w:val="2"/>
  </w:num>
  <w:num w:numId="3">
    <w:abstractNumId w:val="13"/>
  </w:num>
  <w:num w:numId="4">
    <w:abstractNumId w:val="7"/>
  </w:num>
  <w:num w:numId="5">
    <w:abstractNumId w:val="3"/>
  </w:num>
  <w:num w:numId="6">
    <w:abstractNumId w:val="1"/>
  </w:num>
  <w:num w:numId="7">
    <w:abstractNumId w:val="6"/>
  </w:num>
  <w:num w:numId="8">
    <w:abstractNumId w:val="12"/>
  </w:num>
  <w:num w:numId="9">
    <w:abstractNumId w:val="15"/>
  </w:num>
  <w:num w:numId="10">
    <w:abstractNumId w:val="10"/>
  </w:num>
  <w:num w:numId="11">
    <w:abstractNumId w:val="8"/>
  </w:num>
  <w:num w:numId="12">
    <w:abstractNumId w:val="14"/>
  </w:num>
  <w:num w:numId="13">
    <w:abstractNumId w:val="4"/>
  </w:num>
  <w:num w:numId="14">
    <w:abstractNumId w:val="11"/>
  </w:num>
  <w:num w:numId="15">
    <w:abstractNumId w:val="5"/>
  </w:num>
  <w:num w:numId="16">
    <w:abstractNumId w:val="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characterSpacingControl w:val="doNotCompress"/>
  <w:hdrShapeDefaults>
    <o:shapedefaults v:ext="edit" spidmax="5122"/>
  </w:hdrShapeDefaults>
  <w:footnotePr>
    <w:footnote w:id="-1"/>
    <w:footnote w:id="0"/>
  </w:footnotePr>
  <w:endnotePr>
    <w:endnote w:id="-1"/>
    <w:endnote w:id="0"/>
  </w:endnotePr>
  <w:compat/>
  <w:rsids>
    <w:rsidRoot w:val="00886888"/>
    <w:rsid w:val="00001278"/>
    <w:rsid w:val="00001D51"/>
    <w:rsid w:val="000022A1"/>
    <w:rsid w:val="00006AED"/>
    <w:rsid w:val="00006B0D"/>
    <w:rsid w:val="0001459C"/>
    <w:rsid w:val="000216F7"/>
    <w:rsid w:val="0002227D"/>
    <w:rsid w:val="000232F1"/>
    <w:rsid w:val="0002489B"/>
    <w:rsid w:val="00024A35"/>
    <w:rsid w:val="00026410"/>
    <w:rsid w:val="00027BB5"/>
    <w:rsid w:val="00031985"/>
    <w:rsid w:val="000339E0"/>
    <w:rsid w:val="00042E34"/>
    <w:rsid w:val="00044109"/>
    <w:rsid w:val="000518AE"/>
    <w:rsid w:val="00053CFE"/>
    <w:rsid w:val="00060AEC"/>
    <w:rsid w:val="00071D8C"/>
    <w:rsid w:val="00074867"/>
    <w:rsid w:val="000750AA"/>
    <w:rsid w:val="000835B9"/>
    <w:rsid w:val="00083642"/>
    <w:rsid w:val="000958B0"/>
    <w:rsid w:val="000A08C9"/>
    <w:rsid w:val="000A0A0F"/>
    <w:rsid w:val="000B2A8F"/>
    <w:rsid w:val="000B6858"/>
    <w:rsid w:val="000B7841"/>
    <w:rsid w:val="000C133E"/>
    <w:rsid w:val="000C30C3"/>
    <w:rsid w:val="000D4EB1"/>
    <w:rsid w:val="000D55E6"/>
    <w:rsid w:val="000D6904"/>
    <w:rsid w:val="000D762A"/>
    <w:rsid w:val="000E1CD2"/>
    <w:rsid w:val="000E3C16"/>
    <w:rsid w:val="000E4604"/>
    <w:rsid w:val="000E4F1E"/>
    <w:rsid w:val="000F06B5"/>
    <w:rsid w:val="000F7D5E"/>
    <w:rsid w:val="0010315D"/>
    <w:rsid w:val="001103CB"/>
    <w:rsid w:val="00110B93"/>
    <w:rsid w:val="0014525D"/>
    <w:rsid w:val="001525A4"/>
    <w:rsid w:val="00155851"/>
    <w:rsid w:val="00157275"/>
    <w:rsid w:val="00166398"/>
    <w:rsid w:val="001673E7"/>
    <w:rsid w:val="001713F1"/>
    <w:rsid w:val="0017600F"/>
    <w:rsid w:val="001775FD"/>
    <w:rsid w:val="00180CA9"/>
    <w:rsid w:val="00181D63"/>
    <w:rsid w:val="00184A87"/>
    <w:rsid w:val="0018743E"/>
    <w:rsid w:val="0019213A"/>
    <w:rsid w:val="001953E0"/>
    <w:rsid w:val="00195F75"/>
    <w:rsid w:val="001A05CF"/>
    <w:rsid w:val="001A2733"/>
    <w:rsid w:val="001A67A9"/>
    <w:rsid w:val="001A74A2"/>
    <w:rsid w:val="001B2818"/>
    <w:rsid w:val="001B43DC"/>
    <w:rsid w:val="001B612D"/>
    <w:rsid w:val="001C10FF"/>
    <w:rsid w:val="001C1A13"/>
    <w:rsid w:val="001C1E56"/>
    <w:rsid w:val="001C2A3E"/>
    <w:rsid w:val="001C78D7"/>
    <w:rsid w:val="001D0234"/>
    <w:rsid w:val="001D4318"/>
    <w:rsid w:val="001D50CD"/>
    <w:rsid w:val="001E2718"/>
    <w:rsid w:val="001E2FD3"/>
    <w:rsid w:val="001E3521"/>
    <w:rsid w:val="001F13C0"/>
    <w:rsid w:val="001F144C"/>
    <w:rsid w:val="001F37DD"/>
    <w:rsid w:val="001F52E4"/>
    <w:rsid w:val="00201F19"/>
    <w:rsid w:val="002028FC"/>
    <w:rsid w:val="0020350F"/>
    <w:rsid w:val="0020627B"/>
    <w:rsid w:val="00206900"/>
    <w:rsid w:val="002108DF"/>
    <w:rsid w:val="002116C6"/>
    <w:rsid w:val="00212B60"/>
    <w:rsid w:val="002238E5"/>
    <w:rsid w:val="00225820"/>
    <w:rsid w:val="002347B3"/>
    <w:rsid w:val="002377CD"/>
    <w:rsid w:val="0024565E"/>
    <w:rsid w:val="002466E8"/>
    <w:rsid w:val="002501FD"/>
    <w:rsid w:val="00254DB9"/>
    <w:rsid w:val="0026008E"/>
    <w:rsid w:val="002630C4"/>
    <w:rsid w:val="00263A3C"/>
    <w:rsid w:val="0026441E"/>
    <w:rsid w:val="002674AD"/>
    <w:rsid w:val="00273DA3"/>
    <w:rsid w:val="00275B7F"/>
    <w:rsid w:val="00275DE5"/>
    <w:rsid w:val="002765A8"/>
    <w:rsid w:val="00280297"/>
    <w:rsid w:val="00280CDB"/>
    <w:rsid w:val="00283224"/>
    <w:rsid w:val="00283756"/>
    <w:rsid w:val="00286288"/>
    <w:rsid w:val="002911DC"/>
    <w:rsid w:val="00291539"/>
    <w:rsid w:val="00292893"/>
    <w:rsid w:val="00293FFE"/>
    <w:rsid w:val="002956E8"/>
    <w:rsid w:val="0029617A"/>
    <w:rsid w:val="002A2FF3"/>
    <w:rsid w:val="002B0A19"/>
    <w:rsid w:val="002B1B42"/>
    <w:rsid w:val="002B5AED"/>
    <w:rsid w:val="002B61D0"/>
    <w:rsid w:val="002B7B7D"/>
    <w:rsid w:val="002B7BDE"/>
    <w:rsid w:val="002B7D17"/>
    <w:rsid w:val="002D4F95"/>
    <w:rsid w:val="002D772F"/>
    <w:rsid w:val="002E067F"/>
    <w:rsid w:val="002F3725"/>
    <w:rsid w:val="002F548B"/>
    <w:rsid w:val="002F7457"/>
    <w:rsid w:val="00306035"/>
    <w:rsid w:val="00313279"/>
    <w:rsid w:val="00317636"/>
    <w:rsid w:val="00320D8E"/>
    <w:rsid w:val="00323ACB"/>
    <w:rsid w:val="00330B1D"/>
    <w:rsid w:val="0033143F"/>
    <w:rsid w:val="003377CE"/>
    <w:rsid w:val="00341C2E"/>
    <w:rsid w:val="003444DE"/>
    <w:rsid w:val="00355716"/>
    <w:rsid w:val="00356BBA"/>
    <w:rsid w:val="00367AF1"/>
    <w:rsid w:val="00373E6B"/>
    <w:rsid w:val="0037673C"/>
    <w:rsid w:val="003977C9"/>
    <w:rsid w:val="003C1F00"/>
    <w:rsid w:val="003C592F"/>
    <w:rsid w:val="003C5B4B"/>
    <w:rsid w:val="003D334C"/>
    <w:rsid w:val="003D66A7"/>
    <w:rsid w:val="003E1419"/>
    <w:rsid w:val="003E5BF4"/>
    <w:rsid w:val="003F0ECD"/>
    <w:rsid w:val="00403B16"/>
    <w:rsid w:val="00404177"/>
    <w:rsid w:val="004053E2"/>
    <w:rsid w:val="00405BA3"/>
    <w:rsid w:val="00410039"/>
    <w:rsid w:val="00412C25"/>
    <w:rsid w:val="00412D1F"/>
    <w:rsid w:val="00416B30"/>
    <w:rsid w:val="00417D52"/>
    <w:rsid w:val="00421DBB"/>
    <w:rsid w:val="00423AD6"/>
    <w:rsid w:val="0042571E"/>
    <w:rsid w:val="00427C8D"/>
    <w:rsid w:val="0043137F"/>
    <w:rsid w:val="004338B2"/>
    <w:rsid w:val="004350B6"/>
    <w:rsid w:val="00440E9D"/>
    <w:rsid w:val="00442EDB"/>
    <w:rsid w:val="00443283"/>
    <w:rsid w:val="0044768B"/>
    <w:rsid w:val="004479B2"/>
    <w:rsid w:val="004503B2"/>
    <w:rsid w:val="004516EA"/>
    <w:rsid w:val="00452ABE"/>
    <w:rsid w:val="0046024D"/>
    <w:rsid w:val="004643B0"/>
    <w:rsid w:val="00464A4F"/>
    <w:rsid w:val="00466879"/>
    <w:rsid w:val="00470C2E"/>
    <w:rsid w:val="00474A89"/>
    <w:rsid w:val="00477472"/>
    <w:rsid w:val="004865C9"/>
    <w:rsid w:val="00490CE1"/>
    <w:rsid w:val="0049768E"/>
    <w:rsid w:val="004A1BAB"/>
    <w:rsid w:val="004A5C3E"/>
    <w:rsid w:val="004A7798"/>
    <w:rsid w:val="004B3DA9"/>
    <w:rsid w:val="004C22D8"/>
    <w:rsid w:val="004C243F"/>
    <w:rsid w:val="004C3F56"/>
    <w:rsid w:val="004C5783"/>
    <w:rsid w:val="004C767F"/>
    <w:rsid w:val="004D7323"/>
    <w:rsid w:val="004E0BDE"/>
    <w:rsid w:val="004E110B"/>
    <w:rsid w:val="004F1901"/>
    <w:rsid w:val="004F2E89"/>
    <w:rsid w:val="004F68E4"/>
    <w:rsid w:val="00500A43"/>
    <w:rsid w:val="005124AF"/>
    <w:rsid w:val="00517193"/>
    <w:rsid w:val="0052238E"/>
    <w:rsid w:val="00523228"/>
    <w:rsid w:val="005247EB"/>
    <w:rsid w:val="00537B84"/>
    <w:rsid w:val="005404D9"/>
    <w:rsid w:val="00544BDA"/>
    <w:rsid w:val="0054593D"/>
    <w:rsid w:val="0054676E"/>
    <w:rsid w:val="005517AF"/>
    <w:rsid w:val="005542D8"/>
    <w:rsid w:val="005559AF"/>
    <w:rsid w:val="005617D7"/>
    <w:rsid w:val="00562D40"/>
    <w:rsid w:val="005654D9"/>
    <w:rsid w:val="00566A20"/>
    <w:rsid w:val="0057071C"/>
    <w:rsid w:val="00572154"/>
    <w:rsid w:val="005763D3"/>
    <w:rsid w:val="0057654A"/>
    <w:rsid w:val="00581A13"/>
    <w:rsid w:val="005847F2"/>
    <w:rsid w:val="00591CAE"/>
    <w:rsid w:val="005A0744"/>
    <w:rsid w:val="005A167C"/>
    <w:rsid w:val="005B5D4B"/>
    <w:rsid w:val="005C1979"/>
    <w:rsid w:val="005C3BC4"/>
    <w:rsid w:val="005C568F"/>
    <w:rsid w:val="005C794C"/>
    <w:rsid w:val="005D1833"/>
    <w:rsid w:val="005D1AAD"/>
    <w:rsid w:val="005E19A8"/>
    <w:rsid w:val="005E4CC5"/>
    <w:rsid w:val="005E5127"/>
    <w:rsid w:val="005E7A29"/>
    <w:rsid w:val="005F0781"/>
    <w:rsid w:val="005F4919"/>
    <w:rsid w:val="005F7B27"/>
    <w:rsid w:val="00600B3D"/>
    <w:rsid w:val="00600E85"/>
    <w:rsid w:val="00606C33"/>
    <w:rsid w:val="00616C2A"/>
    <w:rsid w:val="006211B6"/>
    <w:rsid w:val="006223C1"/>
    <w:rsid w:val="00625814"/>
    <w:rsid w:val="00627138"/>
    <w:rsid w:val="00630C08"/>
    <w:rsid w:val="00633564"/>
    <w:rsid w:val="00635C84"/>
    <w:rsid w:val="00636D0F"/>
    <w:rsid w:val="0064501D"/>
    <w:rsid w:val="00646695"/>
    <w:rsid w:val="00650B46"/>
    <w:rsid w:val="0065365B"/>
    <w:rsid w:val="00654BA3"/>
    <w:rsid w:val="00661B1B"/>
    <w:rsid w:val="0066396C"/>
    <w:rsid w:val="00665A67"/>
    <w:rsid w:val="00670226"/>
    <w:rsid w:val="0067074F"/>
    <w:rsid w:val="00672025"/>
    <w:rsid w:val="006778D0"/>
    <w:rsid w:val="006806F9"/>
    <w:rsid w:val="00682CF5"/>
    <w:rsid w:val="0069117A"/>
    <w:rsid w:val="00693988"/>
    <w:rsid w:val="00696601"/>
    <w:rsid w:val="006979BA"/>
    <w:rsid w:val="006B101F"/>
    <w:rsid w:val="006B1DF1"/>
    <w:rsid w:val="006B58B8"/>
    <w:rsid w:val="006C50BC"/>
    <w:rsid w:val="006D6752"/>
    <w:rsid w:val="006F2A91"/>
    <w:rsid w:val="006F36F3"/>
    <w:rsid w:val="006F4021"/>
    <w:rsid w:val="006F67B6"/>
    <w:rsid w:val="007013C5"/>
    <w:rsid w:val="007055C0"/>
    <w:rsid w:val="00712336"/>
    <w:rsid w:val="007123AA"/>
    <w:rsid w:val="00715828"/>
    <w:rsid w:val="00722A39"/>
    <w:rsid w:val="00726E12"/>
    <w:rsid w:val="00730861"/>
    <w:rsid w:val="00731880"/>
    <w:rsid w:val="00737D30"/>
    <w:rsid w:val="007405C8"/>
    <w:rsid w:val="00743978"/>
    <w:rsid w:val="0074424F"/>
    <w:rsid w:val="00744289"/>
    <w:rsid w:val="007450F7"/>
    <w:rsid w:val="00746BB6"/>
    <w:rsid w:val="007507CA"/>
    <w:rsid w:val="007514E4"/>
    <w:rsid w:val="00752BBF"/>
    <w:rsid w:val="00760732"/>
    <w:rsid w:val="007622DF"/>
    <w:rsid w:val="00763B0C"/>
    <w:rsid w:val="00766344"/>
    <w:rsid w:val="00771F23"/>
    <w:rsid w:val="007763F9"/>
    <w:rsid w:val="00777AC9"/>
    <w:rsid w:val="007853AD"/>
    <w:rsid w:val="00793494"/>
    <w:rsid w:val="00797EA6"/>
    <w:rsid w:val="007A1CBB"/>
    <w:rsid w:val="007A4568"/>
    <w:rsid w:val="007A45BD"/>
    <w:rsid w:val="007B4C17"/>
    <w:rsid w:val="007C065F"/>
    <w:rsid w:val="007C26C2"/>
    <w:rsid w:val="007C48EB"/>
    <w:rsid w:val="007C7EE3"/>
    <w:rsid w:val="007D12B0"/>
    <w:rsid w:val="007D42DD"/>
    <w:rsid w:val="007D70EC"/>
    <w:rsid w:val="007E0DBB"/>
    <w:rsid w:val="007E1C76"/>
    <w:rsid w:val="007F2DC5"/>
    <w:rsid w:val="007F39D8"/>
    <w:rsid w:val="007F40D4"/>
    <w:rsid w:val="007F41DA"/>
    <w:rsid w:val="007F48BB"/>
    <w:rsid w:val="00800231"/>
    <w:rsid w:val="008038AC"/>
    <w:rsid w:val="008047E7"/>
    <w:rsid w:val="008063D2"/>
    <w:rsid w:val="0081570A"/>
    <w:rsid w:val="008251DC"/>
    <w:rsid w:val="00826298"/>
    <w:rsid w:val="0083213D"/>
    <w:rsid w:val="00836447"/>
    <w:rsid w:val="008368E2"/>
    <w:rsid w:val="008369C1"/>
    <w:rsid w:val="00836EB9"/>
    <w:rsid w:val="00842C8E"/>
    <w:rsid w:val="00843A7A"/>
    <w:rsid w:val="00846475"/>
    <w:rsid w:val="00852728"/>
    <w:rsid w:val="00856484"/>
    <w:rsid w:val="008575FB"/>
    <w:rsid w:val="00860397"/>
    <w:rsid w:val="0087485B"/>
    <w:rsid w:val="0087490B"/>
    <w:rsid w:val="00883469"/>
    <w:rsid w:val="00885D36"/>
    <w:rsid w:val="00886888"/>
    <w:rsid w:val="00887574"/>
    <w:rsid w:val="00892B26"/>
    <w:rsid w:val="00892D16"/>
    <w:rsid w:val="00893819"/>
    <w:rsid w:val="008938D1"/>
    <w:rsid w:val="008940DA"/>
    <w:rsid w:val="0089437C"/>
    <w:rsid w:val="00895114"/>
    <w:rsid w:val="008B1D3E"/>
    <w:rsid w:val="008B2EF1"/>
    <w:rsid w:val="008B2FD5"/>
    <w:rsid w:val="008D7332"/>
    <w:rsid w:val="008E2FDC"/>
    <w:rsid w:val="008F3BD2"/>
    <w:rsid w:val="008F4404"/>
    <w:rsid w:val="008F4844"/>
    <w:rsid w:val="0090113A"/>
    <w:rsid w:val="00903941"/>
    <w:rsid w:val="009074EC"/>
    <w:rsid w:val="00911BF9"/>
    <w:rsid w:val="00912BB5"/>
    <w:rsid w:val="00912F78"/>
    <w:rsid w:val="0091494A"/>
    <w:rsid w:val="00925A50"/>
    <w:rsid w:val="00926EB4"/>
    <w:rsid w:val="00927DEE"/>
    <w:rsid w:val="00932272"/>
    <w:rsid w:val="00937C4B"/>
    <w:rsid w:val="0094082F"/>
    <w:rsid w:val="0094243D"/>
    <w:rsid w:val="00950ACC"/>
    <w:rsid w:val="00952510"/>
    <w:rsid w:val="00955BE2"/>
    <w:rsid w:val="00960E6B"/>
    <w:rsid w:val="00962C41"/>
    <w:rsid w:val="009662B6"/>
    <w:rsid w:val="00971378"/>
    <w:rsid w:val="009720E9"/>
    <w:rsid w:val="009775F9"/>
    <w:rsid w:val="009825D9"/>
    <w:rsid w:val="00986B35"/>
    <w:rsid w:val="00990690"/>
    <w:rsid w:val="00991612"/>
    <w:rsid w:val="0099585F"/>
    <w:rsid w:val="009A14C8"/>
    <w:rsid w:val="009A6413"/>
    <w:rsid w:val="009B0DF8"/>
    <w:rsid w:val="009B1618"/>
    <w:rsid w:val="009C0A16"/>
    <w:rsid w:val="009C4F4B"/>
    <w:rsid w:val="009C6289"/>
    <w:rsid w:val="009D4876"/>
    <w:rsid w:val="009D60B3"/>
    <w:rsid w:val="009E4AE4"/>
    <w:rsid w:val="009E57DA"/>
    <w:rsid w:val="009E7961"/>
    <w:rsid w:val="009E7F5D"/>
    <w:rsid w:val="009F7AF4"/>
    <w:rsid w:val="009F7E1E"/>
    <w:rsid w:val="00A01CF4"/>
    <w:rsid w:val="00A04D7F"/>
    <w:rsid w:val="00A065DC"/>
    <w:rsid w:val="00A11721"/>
    <w:rsid w:val="00A134C3"/>
    <w:rsid w:val="00A1383F"/>
    <w:rsid w:val="00A15896"/>
    <w:rsid w:val="00A15FF3"/>
    <w:rsid w:val="00A21621"/>
    <w:rsid w:val="00A23350"/>
    <w:rsid w:val="00A243EE"/>
    <w:rsid w:val="00A263B6"/>
    <w:rsid w:val="00A266F6"/>
    <w:rsid w:val="00A30992"/>
    <w:rsid w:val="00A322E9"/>
    <w:rsid w:val="00A35B63"/>
    <w:rsid w:val="00A41E48"/>
    <w:rsid w:val="00A42616"/>
    <w:rsid w:val="00A47677"/>
    <w:rsid w:val="00A60C94"/>
    <w:rsid w:val="00A622E0"/>
    <w:rsid w:val="00A63D63"/>
    <w:rsid w:val="00A6696F"/>
    <w:rsid w:val="00A67F9B"/>
    <w:rsid w:val="00A70AB0"/>
    <w:rsid w:val="00A7581B"/>
    <w:rsid w:val="00A77E83"/>
    <w:rsid w:val="00A9187D"/>
    <w:rsid w:val="00A92CE3"/>
    <w:rsid w:val="00AB4760"/>
    <w:rsid w:val="00AB4ABB"/>
    <w:rsid w:val="00AB6EF6"/>
    <w:rsid w:val="00AC0AFF"/>
    <w:rsid w:val="00AD5067"/>
    <w:rsid w:val="00AD5D5B"/>
    <w:rsid w:val="00AE45D8"/>
    <w:rsid w:val="00AF3450"/>
    <w:rsid w:val="00AF5D6F"/>
    <w:rsid w:val="00AF764E"/>
    <w:rsid w:val="00B011F3"/>
    <w:rsid w:val="00B02873"/>
    <w:rsid w:val="00B04EB2"/>
    <w:rsid w:val="00B05A0F"/>
    <w:rsid w:val="00B0763A"/>
    <w:rsid w:val="00B10B28"/>
    <w:rsid w:val="00B10ED7"/>
    <w:rsid w:val="00B128B8"/>
    <w:rsid w:val="00B12E71"/>
    <w:rsid w:val="00B20C5C"/>
    <w:rsid w:val="00B2634E"/>
    <w:rsid w:val="00B33C8D"/>
    <w:rsid w:val="00B35477"/>
    <w:rsid w:val="00B35698"/>
    <w:rsid w:val="00B373EF"/>
    <w:rsid w:val="00B41CE6"/>
    <w:rsid w:val="00B42B37"/>
    <w:rsid w:val="00B44592"/>
    <w:rsid w:val="00B44E24"/>
    <w:rsid w:val="00B53B67"/>
    <w:rsid w:val="00B554E2"/>
    <w:rsid w:val="00B57942"/>
    <w:rsid w:val="00B60463"/>
    <w:rsid w:val="00B607FC"/>
    <w:rsid w:val="00B61EBF"/>
    <w:rsid w:val="00B625AA"/>
    <w:rsid w:val="00B628C6"/>
    <w:rsid w:val="00B64C4C"/>
    <w:rsid w:val="00B6776E"/>
    <w:rsid w:val="00B80347"/>
    <w:rsid w:val="00B82060"/>
    <w:rsid w:val="00B83833"/>
    <w:rsid w:val="00B83F06"/>
    <w:rsid w:val="00B871EF"/>
    <w:rsid w:val="00B927E2"/>
    <w:rsid w:val="00B97E2E"/>
    <w:rsid w:val="00BA009E"/>
    <w:rsid w:val="00BA1EB5"/>
    <w:rsid w:val="00BA2ED8"/>
    <w:rsid w:val="00BA6F3F"/>
    <w:rsid w:val="00BB13AE"/>
    <w:rsid w:val="00BB3E7A"/>
    <w:rsid w:val="00BB43C1"/>
    <w:rsid w:val="00BB488B"/>
    <w:rsid w:val="00BC0F84"/>
    <w:rsid w:val="00BC252F"/>
    <w:rsid w:val="00BE0A84"/>
    <w:rsid w:val="00BE16CC"/>
    <w:rsid w:val="00BE4DF1"/>
    <w:rsid w:val="00BE50C2"/>
    <w:rsid w:val="00BE5BBC"/>
    <w:rsid w:val="00BE6300"/>
    <w:rsid w:val="00BE756D"/>
    <w:rsid w:val="00BE7C52"/>
    <w:rsid w:val="00BF52A4"/>
    <w:rsid w:val="00BF602C"/>
    <w:rsid w:val="00C00778"/>
    <w:rsid w:val="00C029FD"/>
    <w:rsid w:val="00C04684"/>
    <w:rsid w:val="00C04F33"/>
    <w:rsid w:val="00C0764C"/>
    <w:rsid w:val="00C1094D"/>
    <w:rsid w:val="00C150B5"/>
    <w:rsid w:val="00C177B2"/>
    <w:rsid w:val="00C223F6"/>
    <w:rsid w:val="00C22CA1"/>
    <w:rsid w:val="00C34D18"/>
    <w:rsid w:val="00C37BE0"/>
    <w:rsid w:val="00C42AAA"/>
    <w:rsid w:val="00C4631E"/>
    <w:rsid w:val="00C47842"/>
    <w:rsid w:val="00C50CF4"/>
    <w:rsid w:val="00C51BAD"/>
    <w:rsid w:val="00C55CF5"/>
    <w:rsid w:val="00C56977"/>
    <w:rsid w:val="00C57802"/>
    <w:rsid w:val="00C63377"/>
    <w:rsid w:val="00C6666C"/>
    <w:rsid w:val="00C66B9B"/>
    <w:rsid w:val="00C72DEF"/>
    <w:rsid w:val="00C743BF"/>
    <w:rsid w:val="00C8244B"/>
    <w:rsid w:val="00C83F90"/>
    <w:rsid w:val="00C8402E"/>
    <w:rsid w:val="00C8412F"/>
    <w:rsid w:val="00C87C0D"/>
    <w:rsid w:val="00C947F7"/>
    <w:rsid w:val="00CB7E7B"/>
    <w:rsid w:val="00CC59D6"/>
    <w:rsid w:val="00CD1F65"/>
    <w:rsid w:val="00CD2728"/>
    <w:rsid w:val="00CD2EDF"/>
    <w:rsid w:val="00CD3C6B"/>
    <w:rsid w:val="00CD74A0"/>
    <w:rsid w:val="00CD7A5D"/>
    <w:rsid w:val="00CE1FA5"/>
    <w:rsid w:val="00CE2EDB"/>
    <w:rsid w:val="00CE42C7"/>
    <w:rsid w:val="00CE44D9"/>
    <w:rsid w:val="00CE5464"/>
    <w:rsid w:val="00CE72A6"/>
    <w:rsid w:val="00CE737B"/>
    <w:rsid w:val="00CE7EB3"/>
    <w:rsid w:val="00CF13BC"/>
    <w:rsid w:val="00CF2039"/>
    <w:rsid w:val="00CF25DE"/>
    <w:rsid w:val="00D07EFB"/>
    <w:rsid w:val="00D103C9"/>
    <w:rsid w:val="00D124B1"/>
    <w:rsid w:val="00D16F29"/>
    <w:rsid w:val="00D252B8"/>
    <w:rsid w:val="00D254F2"/>
    <w:rsid w:val="00D32E14"/>
    <w:rsid w:val="00D347EC"/>
    <w:rsid w:val="00D36A38"/>
    <w:rsid w:val="00D4628E"/>
    <w:rsid w:val="00D56C0D"/>
    <w:rsid w:val="00D73306"/>
    <w:rsid w:val="00D73796"/>
    <w:rsid w:val="00D7607A"/>
    <w:rsid w:val="00D80C0A"/>
    <w:rsid w:val="00D81D1E"/>
    <w:rsid w:val="00D8666B"/>
    <w:rsid w:val="00D90DC3"/>
    <w:rsid w:val="00D919B7"/>
    <w:rsid w:val="00D92446"/>
    <w:rsid w:val="00D94CD1"/>
    <w:rsid w:val="00D957D7"/>
    <w:rsid w:val="00D9613A"/>
    <w:rsid w:val="00D977D4"/>
    <w:rsid w:val="00DA04AD"/>
    <w:rsid w:val="00DA4309"/>
    <w:rsid w:val="00DA4B09"/>
    <w:rsid w:val="00DA5C19"/>
    <w:rsid w:val="00DA5E84"/>
    <w:rsid w:val="00DB194B"/>
    <w:rsid w:val="00DB6B72"/>
    <w:rsid w:val="00DC6FD7"/>
    <w:rsid w:val="00DC7A0F"/>
    <w:rsid w:val="00DD54F6"/>
    <w:rsid w:val="00DD671F"/>
    <w:rsid w:val="00DD68F6"/>
    <w:rsid w:val="00DE08CA"/>
    <w:rsid w:val="00DE5014"/>
    <w:rsid w:val="00DF0C7C"/>
    <w:rsid w:val="00DF201E"/>
    <w:rsid w:val="00DF36DA"/>
    <w:rsid w:val="00DF51AA"/>
    <w:rsid w:val="00DF6CA8"/>
    <w:rsid w:val="00E037F6"/>
    <w:rsid w:val="00E07427"/>
    <w:rsid w:val="00E104D7"/>
    <w:rsid w:val="00E13048"/>
    <w:rsid w:val="00E13416"/>
    <w:rsid w:val="00E216A7"/>
    <w:rsid w:val="00E317A4"/>
    <w:rsid w:val="00E3503A"/>
    <w:rsid w:val="00E35B7B"/>
    <w:rsid w:val="00E379EF"/>
    <w:rsid w:val="00E430E2"/>
    <w:rsid w:val="00E61653"/>
    <w:rsid w:val="00E64816"/>
    <w:rsid w:val="00E7049B"/>
    <w:rsid w:val="00E71BD8"/>
    <w:rsid w:val="00E72122"/>
    <w:rsid w:val="00E74308"/>
    <w:rsid w:val="00E823FF"/>
    <w:rsid w:val="00E84F22"/>
    <w:rsid w:val="00E85B3E"/>
    <w:rsid w:val="00E86EDF"/>
    <w:rsid w:val="00E87E62"/>
    <w:rsid w:val="00E97D66"/>
    <w:rsid w:val="00EA3B06"/>
    <w:rsid w:val="00EA6E28"/>
    <w:rsid w:val="00EA7817"/>
    <w:rsid w:val="00EB2757"/>
    <w:rsid w:val="00ED350E"/>
    <w:rsid w:val="00ED5CDC"/>
    <w:rsid w:val="00ED5D1A"/>
    <w:rsid w:val="00ED61C4"/>
    <w:rsid w:val="00ED629B"/>
    <w:rsid w:val="00ED77C4"/>
    <w:rsid w:val="00EE0E3A"/>
    <w:rsid w:val="00EE24BF"/>
    <w:rsid w:val="00EE3B2D"/>
    <w:rsid w:val="00EE580C"/>
    <w:rsid w:val="00EF15A8"/>
    <w:rsid w:val="00EF2781"/>
    <w:rsid w:val="00EF2C3A"/>
    <w:rsid w:val="00EF41A4"/>
    <w:rsid w:val="00F22237"/>
    <w:rsid w:val="00F24CE5"/>
    <w:rsid w:val="00F25855"/>
    <w:rsid w:val="00F27282"/>
    <w:rsid w:val="00F31C3C"/>
    <w:rsid w:val="00F40E27"/>
    <w:rsid w:val="00F414A7"/>
    <w:rsid w:val="00F41E1F"/>
    <w:rsid w:val="00F43A54"/>
    <w:rsid w:val="00F43AAD"/>
    <w:rsid w:val="00F44B3D"/>
    <w:rsid w:val="00F4582C"/>
    <w:rsid w:val="00F554C2"/>
    <w:rsid w:val="00F570A2"/>
    <w:rsid w:val="00F60402"/>
    <w:rsid w:val="00F637F1"/>
    <w:rsid w:val="00F63EC1"/>
    <w:rsid w:val="00F64848"/>
    <w:rsid w:val="00F66115"/>
    <w:rsid w:val="00F66801"/>
    <w:rsid w:val="00F728EA"/>
    <w:rsid w:val="00F76663"/>
    <w:rsid w:val="00F8016A"/>
    <w:rsid w:val="00F81CF0"/>
    <w:rsid w:val="00F84206"/>
    <w:rsid w:val="00F85B5C"/>
    <w:rsid w:val="00F86DFB"/>
    <w:rsid w:val="00F923C4"/>
    <w:rsid w:val="00F95B0B"/>
    <w:rsid w:val="00FA090A"/>
    <w:rsid w:val="00FA3270"/>
    <w:rsid w:val="00FB496C"/>
    <w:rsid w:val="00FB4ACC"/>
    <w:rsid w:val="00FB6044"/>
    <w:rsid w:val="00FB6997"/>
    <w:rsid w:val="00FC3977"/>
    <w:rsid w:val="00FC3A8E"/>
    <w:rsid w:val="00FC53D7"/>
    <w:rsid w:val="00FC5450"/>
    <w:rsid w:val="00FD1C6D"/>
    <w:rsid w:val="00FD66A7"/>
    <w:rsid w:val="00FE0124"/>
    <w:rsid w:val="00FE124F"/>
    <w:rsid w:val="00FE34AA"/>
    <w:rsid w:val="00FE3A3F"/>
    <w:rsid w:val="00FE4B35"/>
    <w:rsid w:val="00FE4CAC"/>
    <w:rsid w:val="00FE5E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62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rPr>
      <w:lang/>
    </w:rPr>
  </w:style>
  <w:style w:type="character" w:customStyle="1" w:styleId="a4">
    <w:name w:val="Верхний колонтитул Знак"/>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rPr>
      <w:lang/>
    </w:rPr>
  </w:style>
  <w:style w:type="character" w:customStyle="1" w:styleId="a6">
    <w:name w:val="Нижний колонтитул Знак"/>
    <w:link w:val="a5"/>
    <w:uiPriority w:val="99"/>
    <w:rsid w:val="00404177"/>
    <w:rPr>
      <w:rFonts w:ascii="Times New Roman" w:eastAsia="Times New Roman" w:hAnsi="Times New Roman"/>
      <w:sz w:val="24"/>
      <w:szCs w:val="24"/>
    </w:rPr>
  </w:style>
  <w:style w:type="paragraph" w:styleId="a7">
    <w:name w:val="Balloon Text"/>
    <w:basedOn w:val="a"/>
    <w:link w:val="a8"/>
    <w:uiPriority w:val="99"/>
    <w:unhideWhenUsed/>
    <w:rsid w:val="00404177"/>
    <w:rPr>
      <w:rFonts w:ascii="Tahoma" w:hAnsi="Tahoma"/>
      <w:sz w:val="16"/>
      <w:szCs w:val="16"/>
      <w:lang/>
    </w:rPr>
  </w:style>
  <w:style w:type="character" w:customStyle="1" w:styleId="a8">
    <w:name w:val="Текст выноски Знак"/>
    <w:link w:val="a7"/>
    <w:uiPriority w:val="99"/>
    <w:rsid w:val="00404177"/>
    <w:rPr>
      <w:rFonts w:ascii="Tahoma" w:eastAsia="Times New Roman" w:hAnsi="Tahoma" w:cs="Tahoma"/>
      <w:sz w:val="16"/>
      <w:szCs w:val="16"/>
    </w:rPr>
  </w:style>
  <w:style w:type="paragraph" w:customStyle="1" w:styleId="a9">
    <w:name w:val="Нормальный (таблица)"/>
    <w:basedOn w:val="a"/>
    <w:next w:val="a"/>
    <w:uiPriority w:val="99"/>
    <w:rsid w:val="007F40D4"/>
    <w:pPr>
      <w:widowControl w:val="0"/>
      <w:autoSpaceDE w:val="0"/>
      <w:autoSpaceDN w:val="0"/>
      <w:adjustRightInd w:val="0"/>
      <w:jc w:val="both"/>
    </w:pPr>
    <w:rPr>
      <w:rFonts w:ascii="Arial" w:hAnsi="Arial" w:cs="Arial"/>
    </w:rPr>
  </w:style>
  <w:style w:type="paragraph" w:customStyle="1" w:styleId="ConsPlusNormal">
    <w:name w:val="ConsPlusNormal"/>
    <w:rsid w:val="007F40D4"/>
    <w:pPr>
      <w:autoSpaceDE w:val="0"/>
      <w:autoSpaceDN w:val="0"/>
      <w:adjustRightInd w:val="0"/>
    </w:pPr>
    <w:rPr>
      <w:rFonts w:ascii="Times New Roman" w:hAnsi="Times New Roman"/>
      <w:b/>
      <w:bCs/>
      <w:sz w:val="28"/>
      <w:szCs w:val="28"/>
      <w:lang w:eastAsia="en-US"/>
    </w:rPr>
  </w:style>
  <w:style w:type="paragraph" w:customStyle="1" w:styleId="aa">
    <w:name w:val="Таблицы (моноширинный)"/>
    <w:basedOn w:val="a"/>
    <w:next w:val="a"/>
    <w:uiPriority w:val="99"/>
    <w:rsid w:val="007F40D4"/>
    <w:pPr>
      <w:widowControl w:val="0"/>
      <w:autoSpaceDE w:val="0"/>
      <w:autoSpaceDN w:val="0"/>
      <w:adjustRightInd w:val="0"/>
    </w:pPr>
    <w:rPr>
      <w:rFonts w:ascii="Courier New" w:hAnsi="Courier New" w:cs="Courier New"/>
    </w:rPr>
  </w:style>
  <w:style w:type="paragraph" w:styleId="ab">
    <w:name w:val="Body Text Indent"/>
    <w:basedOn w:val="a"/>
    <w:link w:val="ac"/>
    <w:rsid w:val="005E19A8"/>
    <w:pPr>
      <w:widowControl w:val="0"/>
      <w:autoSpaceDE w:val="0"/>
      <w:autoSpaceDN w:val="0"/>
      <w:adjustRightInd w:val="0"/>
      <w:spacing w:after="120"/>
      <w:ind w:left="283"/>
    </w:pPr>
    <w:rPr>
      <w:rFonts w:eastAsia="Calibri"/>
      <w:sz w:val="20"/>
      <w:szCs w:val="20"/>
      <w:lang/>
    </w:rPr>
  </w:style>
  <w:style w:type="character" w:customStyle="1" w:styleId="ac">
    <w:name w:val="Основной текст с отступом Знак"/>
    <w:link w:val="ab"/>
    <w:rsid w:val="005E19A8"/>
    <w:rPr>
      <w:rFonts w:ascii="Times New Roman" w:hAnsi="Times New Roman"/>
    </w:rPr>
  </w:style>
  <w:style w:type="table" w:styleId="ad">
    <w:name w:val="Table Grid"/>
    <w:basedOn w:val="a1"/>
    <w:uiPriority w:val="59"/>
    <w:rsid w:val="001775F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JurTerm">
    <w:name w:val="ConsPlusJurTerm"/>
    <w:uiPriority w:val="99"/>
    <w:rsid w:val="005C568F"/>
    <w:pPr>
      <w:autoSpaceDE w:val="0"/>
      <w:autoSpaceDN w:val="0"/>
      <w:adjustRightInd w:val="0"/>
    </w:pPr>
    <w:rPr>
      <w:rFonts w:ascii="Tahoma" w:hAnsi="Tahoma" w:cs="Tahoma"/>
      <w:sz w:val="26"/>
      <w:szCs w:val="26"/>
    </w:rPr>
  </w:style>
  <w:style w:type="paragraph" w:styleId="ae">
    <w:name w:val="Body Text"/>
    <w:basedOn w:val="a"/>
    <w:link w:val="af"/>
    <w:unhideWhenUsed/>
    <w:rsid w:val="00DA4309"/>
    <w:pPr>
      <w:spacing w:after="120"/>
    </w:pPr>
  </w:style>
  <w:style w:type="character" w:customStyle="1" w:styleId="af">
    <w:name w:val="Основной текст Знак"/>
    <w:link w:val="ae"/>
    <w:rsid w:val="00DA4309"/>
    <w:rPr>
      <w:rFonts w:ascii="Times New Roman" w:eastAsia="Times New Roman" w:hAnsi="Times New Roman"/>
      <w:sz w:val="24"/>
      <w:szCs w:val="24"/>
    </w:rPr>
  </w:style>
  <w:style w:type="paragraph" w:styleId="af0">
    <w:name w:val="Normal (Web)"/>
    <w:basedOn w:val="a"/>
    <w:uiPriority w:val="99"/>
    <w:rsid w:val="001E2FD3"/>
    <w:pPr>
      <w:spacing w:before="100" w:beforeAutospacing="1" w:after="100" w:afterAutospacing="1"/>
    </w:pPr>
  </w:style>
  <w:style w:type="table" w:customStyle="1" w:styleId="1">
    <w:name w:val="Сетка таблицы1"/>
    <w:basedOn w:val="a1"/>
    <w:next w:val="ad"/>
    <w:uiPriority w:val="59"/>
    <w:rsid w:val="00DA5E8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FE34AA"/>
    <w:rPr>
      <w:sz w:val="22"/>
      <w:szCs w:val="22"/>
      <w:lang w:eastAsia="en-US"/>
    </w:rPr>
  </w:style>
  <w:style w:type="character" w:styleId="af2">
    <w:name w:val="Hyperlink"/>
    <w:basedOn w:val="a0"/>
    <w:unhideWhenUsed/>
    <w:rsid w:val="00A266F6"/>
    <w:rPr>
      <w:color w:val="0000FF" w:themeColor="hyperlink"/>
      <w:u w:val="single"/>
    </w:rPr>
  </w:style>
  <w:style w:type="paragraph" w:customStyle="1" w:styleId="ConsPlusCell">
    <w:name w:val="ConsPlusCell"/>
    <w:uiPriority w:val="99"/>
    <w:rsid w:val="00A266F6"/>
    <w:pPr>
      <w:widowControl w:val="0"/>
      <w:autoSpaceDE w:val="0"/>
      <w:autoSpaceDN w:val="0"/>
      <w:adjustRightInd w:val="0"/>
    </w:pPr>
    <w:rPr>
      <w:rFonts w:eastAsiaTheme="minorEastAsia" w:cs="Calibri"/>
      <w:sz w:val="22"/>
      <w:szCs w:val="22"/>
    </w:rPr>
  </w:style>
  <w:style w:type="paragraph" w:customStyle="1" w:styleId="Default">
    <w:name w:val="Default"/>
    <w:rsid w:val="002028FC"/>
    <w:pPr>
      <w:autoSpaceDE w:val="0"/>
      <w:autoSpaceDN w:val="0"/>
      <w:adjustRightInd w:val="0"/>
    </w:pPr>
    <w:rPr>
      <w:rFonts w:ascii="Times New Roman" w:eastAsiaTheme="minorHAnsi" w:hAnsi="Times New Roman"/>
      <w:color w:val="000000"/>
      <w:sz w:val="24"/>
      <w:szCs w:val="24"/>
      <w:lang w:eastAsia="en-US"/>
    </w:rPr>
  </w:style>
  <w:style w:type="paragraph" w:styleId="af3">
    <w:name w:val="List Paragraph"/>
    <w:basedOn w:val="a"/>
    <w:uiPriority w:val="34"/>
    <w:qFormat/>
    <w:rsid w:val="002028FC"/>
    <w:pPr>
      <w:spacing w:after="480" w:line="276" w:lineRule="auto"/>
      <w:ind w:left="720"/>
      <w:contextualSpacing/>
      <w:jc w:val="both"/>
    </w:pPr>
    <w:rPr>
      <w:rFonts w:ascii="Calibri" w:eastAsia="Calibri" w:hAnsi="Calibri"/>
      <w:sz w:val="22"/>
      <w:szCs w:val="22"/>
      <w:lang w:eastAsia="en-US"/>
    </w:rPr>
  </w:style>
  <w:style w:type="character" w:customStyle="1" w:styleId="af4">
    <w:name w:val="Не вступил в силу"/>
    <w:rsid w:val="002028FC"/>
    <w:rPr>
      <w:rFonts w:cs="Times New Roman"/>
      <w:color w:val="008080"/>
    </w:rPr>
  </w:style>
  <w:style w:type="paragraph" w:styleId="af5">
    <w:name w:val="footnote text"/>
    <w:basedOn w:val="a"/>
    <w:link w:val="af6"/>
    <w:uiPriority w:val="99"/>
    <w:unhideWhenUsed/>
    <w:rsid w:val="003E5BF4"/>
    <w:rPr>
      <w:sz w:val="20"/>
      <w:szCs w:val="20"/>
    </w:rPr>
  </w:style>
  <w:style w:type="character" w:customStyle="1" w:styleId="af6">
    <w:name w:val="Текст сноски Знак"/>
    <w:basedOn w:val="a0"/>
    <w:link w:val="af5"/>
    <w:uiPriority w:val="99"/>
    <w:rsid w:val="003E5BF4"/>
    <w:rPr>
      <w:rFonts w:ascii="Times New Roman" w:eastAsia="Times New Roman" w:hAnsi="Times New Roman"/>
    </w:rPr>
  </w:style>
  <w:style w:type="character" w:styleId="af7">
    <w:name w:val="footnote reference"/>
    <w:basedOn w:val="a0"/>
    <w:uiPriority w:val="99"/>
    <w:semiHidden/>
    <w:unhideWhenUsed/>
    <w:rsid w:val="003E5BF4"/>
    <w:rPr>
      <w:vertAlign w:val="superscript"/>
    </w:rPr>
  </w:style>
  <w:style w:type="paragraph" w:customStyle="1" w:styleId="af8">
    <w:name w:val="Заголовок к тексту"/>
    <w:basedOn w:val="a"/>
    <w:next w:val="ae"/>
    <w:rsid w:val="000C133E"/>
    <w:pPr>
      <w:suppressAutoHyphens/>
      <w:spacing w:after="480" w:line="240" w:lineRule="exact"/>
    </w:pPr>
    <w:rPr>
      <w:b/>
      <w:sz w:val="28"/>
    </w:rPr>
  </w:style>
  <w:style w:type="paragraph" w:customStyle="1" w:styleId="xl65">
    <w:name w:val="xl65"/>
    <w:basedOn w:val="a"/>
    <w:rsid w:val="000C1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0C133E"/>
    <w:pPr>
      <w:spacing w:before="100" w:beforeAutospacing="1" w:after="100" w:afterAutospacing="1"/>
      <w:jc w:val="center"/>
      <w:textAlignment w:val="center"/>
    </w:pPr>
    <w:rPr>
      <w:sz w:val="20"/>
      <w:szCs w:val="20"/>
    </w:rPr>
  </w:style>
  <w:style w:type="paragraph" w:customStyle="1" w:styleId="xl67">
    <w:name w:val="xl67"/>
    <w:basedOn w:val="a"/>
    <w:rsid w:val="000C133E"/>
    <w:pPr>
      <w:spacing w:before="100" w:beforeAutospacing="1" w:after="100" w:afterAutospacing="1"/>
      <w:jc w:val="center"/>
      <w:textAlignment w:val="center"/>
    </w:pPr>
    <w:rPr>
      <w:sz w:val="20"/>
      <w:szCs w:val="20"/>
    </w:rPr>
  </w:style>
  <w:style w:type="paragraph" w:customStyle="1" w:styleId="xl68">
    <w:name w:val="xl68"/>
    <w:basedOn w:val="a"/>
    <w:rsid w:val="000C1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9">
    <w:name w:val="xl69"/>
    <w:basedOn w:val="a"/>
    <w:rsid w:val="000C13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0">
    <w:name w:val="xl70"/>
    <w:basedOn w:val="a"/>
    <w:rsid w:val="000C1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1">
    <w:name w:val="xl71"/>
    <w:basedOn w:val="a"/>
    <w:rsid w:val="000C13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2">
    <w:name w:val="xl72"/>
    <w:basedOn w:val="a"/>
    <w:rsid w:val="000C1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apple-converted-space">
    <w:name w:val="apple-converted-space"/>
    <w:basedOn w:val="a0"/>
    <w:rsid w:val="004643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62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rPr>
      <w:lang w:val="x-none" w:eastAsia="x-none"/>
    </w:rPr>
  </w:style>
  <w:style w:type="character" w:customStyle="1" w:styleId="a4">
    <w:name w:val="Верхний колонтитул Знак"/>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rPr>
      <w:lang w:val="x-none" w:eastAsia="x-none"/>
    </w:rPr>
  </w:style>
  <w:style w:type="character" w:customStyle="1" w:styleId="a6">
    <w:name w:val="Нижний колонтитул Знак"/>
    <w:link w:val="a5"/>
    <w:uiPriority w:val="99"/>
    <w:rsid w:val="00404177"/>
    <w:rPr>
      <w:rFonts w:ascii="Times New Roman" w:eastAsia="Times New Roman" w:hAnsi="Times New Roman"/>
      <w:sz w:val="24"/>
      <w:szCs w:val="24"/>
    </w:rPr>
  </w:style>
  <w:style w:type="paragraph" w:styleId="a7">
    <w:name w:val="Balloon Text"/>
    <w:basedOn w:val="a"/>
    <w:link w:val="a8"/>
    <w:uiPriority w:val="99"/>
    <w:unhideWhenUsed/>
    <w:rsid w:val="00404177"/>
    <w:rPr>
      <w:rFonts w:ascii="Tahoma" w:hAnsi="Tahoma"/>
      <w:sz w:val="16"/>
      <w:szCs w:val="16"/>
      <w:lang w:val="x-none" w:eastAsia="x-none"/>
    </w:rPr>
  </w:style>
  <w:style w:type="character" w:customStyle="1" w:styleId="a8">
    <w:name w:val="Текст выноски Знак"/>
    <w:link w:val="a7"/>
    <w:uiPriority w:val="99"/>
    <w:rsid w:val="00404177"/>
    <w:rPr>
      <w:rFonts w:ascii="Tahoma" w:eastAsia="Times New Roman" w:hAnsi="Tahoma" w:cs="Tahoma"/>
      <w:sz w:val="16"/>
      <w:szCs w:val="16"/>
    </w:rPr>
  </w:style>
  <w:style w:type="paragraph" w:customStyle="1" w:styleId="a9">
    <w:name w:val="Нормальный (таблица)"/>
    <w:basedOn w:val="a"/>
    <w:next w:val="a"/>
    <w:uiPriority w:val="99"/>
    <w:rsid w:val="007F40D4"/>
    <w:pPr>
      <w:widowControl w:val="0"/>
      <w:autoSpaceDE w:val="0"/>
      <w:autoSpaceDN w:val="0"/>
      <w:adjustRightInd w:val="0"/>
      <w:jc w:val="both"/>
    </w:pPr>
    <w:rPr>
      <w:rFonts w:ascii="Arial" w:hAnsi="Arial" w:cs="Arial"/>
    </w:rPr>
  </w:style>
  <w:style w:type="paragraph" w:customStyle="1" w:styleId="ConsPlusNormal">
    <w:name w:val="ConsPlusNormal"/>
    <w:rsid w:val="007F40D4"/>
    <w:pPr>
      <w:autoSpaceDE w:val="0"/>
      <w:autoSpaceDN w:val="0"/>
      <w:adjustRightInd w:val="0"/>
    </w:pPr>
    <w:rPr>
      <w:rFonts w:ascii="Times New Roman" w:hAnsi="Times New Roman"/>
      <w:b/>
      <w:bCs/>
      <w:sz w:val="28"/>
      <w:szCs w:val="28"/>
      <w:lang w:eastAsia="en-US"/>
    </w:rPr>
  </w:style>
  <w:style w:type="paragraph" w:customStyle="1" w:styleId="aa">
    <w:name w:val="Таблицы (моноширинный)"/>
    <w:basedOn w:val="a"/>
    <w:next w:val="a"/>
    <w:uiPriority w:val="99"/>
    <w:rsid w:val="007F40D4"/>
    <w:pPr>
      <w:widowControl w:val="0"/>
      <w:autoSpaceDE w:val="0"/>
      <w:autoSpaceDN w:val="0"/>
      <w:adjustRightInd w:val="0"/>
    </w:pPr>
    <w:rPr>
      <w:rFonts w:ascii="Courier New" w:hAnsi="Courier New" w:cs="Courier New"/>
    </w:rPr>
  </w:style>
  <w:style w:type="paragraph" w:styleId="ab">
    <w:name w:val="Body Text Indent"/>
    <w:basedOn w:val="a"/>
    <w:link w:val="ac"/>
    <w:rsid w:val="005E19A8"/>
    <w:pPr>
      <w:widowControl w:val="0"/>
      <w:autoSpaceDE w:val="0"/>
      <w:autoSpaceDN w:val="0"/>
      <w:adjustRightInd w:val="0"/>
      <w:spacing w:after="120"/>
      <w:ind w:left="283"/>
    </w:pPr>
    <w:rPr>
      <w:rFonts w:eastAsia="Calibri"/>
      <w:sz w:val="20"/>
      <w:szCs w:val="20"/>
      <w:lang w:val="x-none" w:eastAsia="x-none"/>
    </w:rPr>
  </w:style>
  <w:style w:type="character" w:customStyle="1" w:styleId="ac">
    <w:name w:val="Основной текст с отступом Знак"/>
    <w:link w:val="ab"/>
    <w:rsid w:val="005E19A8"/>
    <w:rPr>
      <w:rFonts w:ascii="Times New Roman" w:hAnsi="Times New Roman"/>
    </w:rPr>
  </w:style>
  <w:style w:type="table" w:styleId="ad">
    <w:name w:val="Table Grid"/>
    <w:basedOn w:val="a1"/>
    <w:uiPriority w:val="59"/>
    <w:rsid w:val="001775F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JurTerm">
    <w:name w:val="ConsPlusJurTerm"/>
    <w:uiPriority w:val="99"/>
    <w:rsid w:val="005C568F"/>
    <w:pPr>
      <w:autoSpaceDE w:val="0"/>
      <w:autoSpaceDN w:val="0"/>
      <w:adjustRightInd w:val="0"/>
    </w:pPr>
    <w:rPr>
      <w:rFonts w:ascii="Tahoma" w:hAnsi="Tahoma" w:cs="Tahoma"/>
      <w:sz w:val="26"/>
      <w:szCs w:val="26"/>
    </w:rPr>
  </w:style>
  <w:style w:type="paragraph" w:styleId="ae">
    <w:name w:val="Body Text"/>
    <w:basedOn w:val="a"/>
    <w:link w:val="af"/>
    <w:unhideWhenUsed/>
    <w:rsid w:val="00DA4309"/>
    <w:pPr>
      <w:spacing w:after="120"/>
    </w:pPr>
  </w:style>
  <w:style w:type="character" w:customStyle="1" w:styleId="af">
    <w:name w:val="Основной текст Знак"/>
    <w:link w:val="ae"/>
    <w:rsid w:val="00DA4309"/>
    <w:rPr>
      <w:rFonts w:ascii="Times New Roman" w:eastAsia="Times New Roman" w:hAnsi="Times New Roman"/>
      <w:sz w:val="24"/>
      <w:szCs w:val="24"/>
    </w:rPr>
  </w:style>
  <w:style w:type="paragraph" w:styleId="af0">
    <w:name w:val="Normal (Web)"/>
    <w:basedOn w:val="a"/>
    <w:uiPriority w:val="99"/>
    <w:rsid w:val="001E2FD3"/>
    <w:pPr>
      <w:spacing w:before="100" w:beforeAutospacing="1" w:after="100" w:afterAutospacing="1"/>
    </w:pPr>
  </w:style>
  <w:style w:type="table" w:customStyle="1" w:styleId="1">
    <w:name w:val="Сетка таблицы1"/>
    <w:basedOn w:val="a1"/>
    <w:next w:val="ad"/>
    <w:uiPriority w:val="59"/>
    <w:rsid w:val="00DA5E8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 Spacing"/>
    <w:uiPriority w:val="1"/>
    <w:qFormat/>
    <w:rsid w:val="00FE34AA"/>
    <w:rPr>
      <w:sz w:val="22"/>
      <w:szCs w:val="22"/>
      <w:lang w:eastAsia="en-US"/>
    </w:rPr>
  </w:style>
  <w:style w:type="character" w:styleId="af2">
    <w:name w:val="Hyperlink"/>
    <w:basedOn w:val="a0"/>
    <w:unhideWhenUsed/>
    <w:rsid w:val="00A266F6"/>
    <w:rPr>
      <w:color w:val="0000FF" w:themeColor="hyperlink"/>
      <w:u w:val="single"/>
    </w:rPr>
  </w:style>
  <w:style w:type="paragraph" w:customStyle="1" w:styleId="ConsPlusCell">
    <w:name w:val="ConsPlusCell"/>
    <w:uiPriority w:val="99"/>
    <w:rsid w:val="00A266F6"/>
    <w:pPr>
      <w:widowControl w:val="0"/>
      <w:autoSpaceDE w:val="0"/>
      <w:autoSpaceDN w:val="0"/>
      <w:adjustRightInd w:val="0"/>
    </w:pPr>
    <w:rPr>
      <w:rFonts w:eastAsiaTheme="minorEastAsia" w:cs="Calibri"/>
      <w:sz w:val="22"/>
      <w:szCs w:val="22"/>
    </w:rPr>
  </w:style>
  <w:style w:type="paragraph" w:customStyle="1" w:styleId="Default">
    <w:name w:val="Default"/>
    <w:rsid w:val="002028FC"/>
    <w:pPr>
      <w:autoSpaceDE w:val="0"/>
      <w:autoSpaceDN w:val="0"/>
      <w:adjustRightInd w:val="0"/>
    </w:pPr>
    <w:rPr>
      <w:rFonts w:ascii="Times New Roman" w:eastAsiaTheme="minorHAnsi" w:hAnsi="Times New Roman"/>
      <w:color w:val="000000"/>
      <w:sz w:val="24"/>
      <w:szCs w:val="24"/>
      <w:lang w:eastAsia="en-US"/>
    </w:rPr>
  </w:style>
  <w:style w:type="paragraph" w:styleId="af3">
    <w:name w:val="List Paragraph"/>
    <w:basedOn w:val="a"/>
    <w:uiPriority w:val="34"/>
    <w:qFormat/>
    <w:rsid w:val="002028FC"/>
    <w:pPr>
      <w:spacing w:after="480" w:line="276" w:lineRule="auto"/>
      <w:ind w:left="720"/>
      <w:contextualSpacing/>
      <w:jc w:val="both"/>
    </w:pPr>
    <w:rPr>
      <w:rFonts w:ascii="Calibri" w:eastAsia="Calibri" w:hAnsi="Calibri"/>
      <w:sz w:val="22"/>
      <w:szCs w:val="22"/>
      <w:lang w:eastAsia="en-US"/>
    </w:rPr>
  </w:style>
  <w:style w:type="character" w:customStyle="1" w:styleId="af4">
    <w:name w:val="Не вступил в силу"/>
    <w:rsid w:val="002028FC"/>
    <w:rPr>
      <w:rFonts w:cs="Times New Roman"/>
      <w:color w:val="008080"/>
    </w:rPr>
  </w:style>
  <w:style w:type="paragraph" w:styleId="af5">
    <w:name w:val="footnote text"/>
    <w:basedOn w:val="a"/>
    <w:link w:val="af6"/>
    <w:uiPriority w:val="99"/>
    <w:unhideWhenUsed/>
    <w:rsid w:val="003E5BF4"/>
    <w:rPr>
      <w:sz w:val="20"/>
      <w:szCs w:val="20"/>
    </w:rPr>
  </w:style>
  <w:style w:type="character" w:customStyle="1" w:styleId="af6">
    <w:name w:val="Текст сноски Знак"/>
    <w:basedOn w:val="a0"/>
    <w:link w:val="af5"/>
    <w:uiPriority w:val="99"/>
    <w:rsid w:val="003E5BF4"/>
    <w:rPr>
      <w:rFonts w:ascii="Times New Roman" w:eastAsia="Times New Roman" w:hAnsi="Times New Roman"/>
    </w:rPr>
  </w:style>
  <w:style w:type="character" w:styleId="af7">
    <w:name w:val="footnote reference"/>
    <w:basedOn w:val="a0"/>
    <w:uiPriority w:val="99"/>
    <w:semiHidden/>
    <w:unhideWhenUsed/>
    <w:rsid w:val="003E5BF4"/>
    <w:rPr>
      <w:vertAlign w:val="superscript"/>
    </w:rPr>
  </w:style>
  <w:style w:type="paragraph" w:customStyle="1" w:styleId="af8">
    <w:name w:val="Заголовок к тексту"/>
    <w:basedOn w:val="a"/>
    <w:next w:val="ae"/>
    <w:rsid w:val="000C133E"/>
    <w:pPr>
      <w:suppressAutoHyphens/>
      <w:spacing w:after="480" w:line="240" w:lineRule="exact"/>
    </w:pPr>
    <w:rPr>
      <w:b/>
      <w:sz w:val="28"/>
    </w:rPr>
  </w:style>
  <w:style w:type="paragraph" w:customStyle="1" w:styleId="xl65">
    <w:name w:val="xl65"/>
    <w:basedOn w:val="a"/>
    <w:rsid w:val="000C1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6">
    <w:name w:val="xl66"/>
    <w:basedOn w:val="a"/>
    <w:rsid w:val="000C133E"/>
    <w:pPr>
      <w:spacing w:before="100" w:beforeAutospacing="1" w:after="100" w:afterAutospacing="1"/>
      <w:jc w:val="center"/>
      <w:textAlignment w:val="center"/>
    </w:pPr>
    <w:rPr>
      <w:sz w:val="20"/>
      <w:szCs w:val="20"/>
    </w:rPr>
  </w:style>
  <w:style w:type="paragraph" w:customStyle="1" w:styleId="xl67">
    <w:name w:val="xl67"/>
    <w:basedOn w:val="a"/>
    <w:rsid w:val="000C133E"/>
    <w:pPr>
      <w:spacing w:before="100" w:beforeAutospacing="1" w:after="100" w:afterAutospacing="1"/>
      <w:jc w:val="center"/>
      <w:textAlignment w:val="center"/>
    </w:pPr>
    <w:rPr>
      <w:sz w:val="20"/>
      <w:szCs w:val="20"/>
    </w:rPr>
  </w:style>
  <w:style w:type="paragraph" w:customStyle="1" w:styleId="xl68">
    <w:name w:val="xl68"/>
    <w:basedOn w:val="a"/>
    <w:rsid w:val="000C1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9">
    <w:name w:val="xl69"/>
    <w:basedOn w:val="a"/>
    <w:rsid w:val="000C13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0">
    <w:name w:val="xl70"/>
    <w:basedOn w:val="a"/>
    <w:rsid w:val="000C1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1">
    <w:name w:val="xl71"/>
    <w:basedOn w:val="a"/>
    <w:rsid w:val="000C13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72">
    <w:name w:val="xl72"/>
    <w:basedOn w:val="a"/>
    <w:rsid w:val="000C13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apple-converted-space">
    <w:name w:val="apple-converted-space"/>
    <w:basedOn w:val="a0"/>
    <w:rsid w:val="004643B0"/>
  </w:style>
</w:styles>
</file>

<file path=word/webSettings.xml><?xml version="1.0" encoding="utf-8"?>
<w:webSettings xmlns:r="http://schemas.openxmlformats.org/officeDocument/2006/relationships" xmlns:w="http://schemas.openxmlformats.org/wordprocessingml/2006/main">
  <w:divs>
    <w:div w:id="140117853">
      <w:bodyDiv w:val="1"/>
      <w:marLeft w:val="0"/>
      <w:marRight w:val="0"/>
      <w:marTop w:val="0"/>
      <w:marBottom w:val="0"/>
      <w:divBdr>
        <w:top w:val="none" w:sz="0" w:space="0" w:color="auto"/>
        <w:left w:val="none" w:sz="0" w:space="0" w:color="auto"/>
        <w:bottom w:val="none" w:sz="0" w:space="0" w:color="auto"/>
        <w:right w:val="none" w:sz="0" w:space="0" w:color="auto"/>
      </w:divBdr>
    </w:div>
    <w:div w:id="191962969">
      <w:bodyDiv w:val="1"/>
      <w:marLeft w:val="0"/>
      <w:marRight w:val="0"/>
      <w:marTop w:val="0"/>
      <w:marBottom w:val="0"/>
      <w:divBdr>
        <w:top w:val="none" w:sz="0" w:space="0" w:color="auto"/>
        <w:left w:val="none" w:sz="0" w:space="0" w:color="auto"/>
        <w:bottom w:val="none" w:sz="0" w:space="0" w:color="auto"/>
        <w:right w:val="none" w:sz="0" w:space="0" w:color="auto"/>
      </w:divBdr>
    </w:div>
    <w:div w:id="282423408">
      <w:bodyDiv w:val="1"/>
      <w:marLeft w:val="0"/>
      <w:marRight w:val="0"/>
      <w:marTop w:val="0"/>
      <w:marBottom w:val="0"/>
      <w:divBdr>
        <w:top w:val="none" w:sz="0" w:space="0" w:color="auto"/>
        <w:left w:val="none" w:sz="0" w:space="0" w:color="auto"/>
        <w:bottom w:val="none" w:sz="0" w:space="0" w:color="auto"/>
        <w:right w:val="none" w:sz="0" w:space="0" w:color="auto"/>
      </w:divBdr>
    </w:div>
    <w:div w:id="409159394">
      <w:bodyDiv w:val="1"/>
      <w:marLeft w:val="0"/>
      <w:marRight w:val="0"/>
      <w:marTop w:val="0"/>
      <w:marBottom w:val="0"/>
      <w:divBdr>
        <w:top w:val="none" w:sz="0" w:space="0" w:color="auto"/>
        <w:left w:val="none" w:sz="0" w:space="0" w:color="auto"/>
        <w:bottom w:val="none" w:sz="0" w:space="0" w:color="auto"/>
        <w:right w:val="none" w:sz="0" w:space="0" w:color="auto"/>
      </w:divBdr>
    </w:div>
    <w:div w:id="443430232">
      <w:bodyDiv w:val="1"/>
      <w:marLeft w:val="0"/>
      <w:marRight w:val="0"/>
      <w:marTop w:val="0"/>
      <w:marBottom w:val="0"/>
      <w:divBdr>
        <w:top w:val="none" w:sz="0" w:space="0" w:color="auto"/>
        <w:left w:val="none" w:sz="0" w:space="0" w:color="auto"/>
        <w:bottom w:val="none" w:sz="0" w:space="0" w:color="auto"/>
        <w:right w:val="none" w:sz="0" w:space="0" w:color="auto"/>
      </w:divBdr>
    </w:div>
    <w:div w:id="843201344">
      <w:bodyDiv w:val="1"/>
      <w:marLeft w:val="0"/>
      <w:marRight w:val="0"/>
      <w:marTop w:val="0"/>
      <w:marBottom w:val="0"/>
      <w:divBdr>
        <w:top w:val="none" w:sz="0" w:space="0" w:color="auto"/>
        <w:left w:val="none" w:sz="0" w:space="0" w:color="auto"/>
        <w:bottom w:val="none" w:sz="0" w:space="0" w:color="auto"/>
        <w:right w:val="none" w:sz="0" w:space="0" w:color="auto"/>
      </w:divBdr>
    </w:div>
    <w:div w:id="969482817">
      <w:bodyDiv w:val="1"/>
      <w:marLeft w:val="0"/>
      <w:marRight w:val="0"/>
      <w:marTop w:val="0"/>
      <w:marBottom w:val="0"/>
      <w:divBdr>
        <w:top w:val="none" w:sz="0" w:space="0" w:color="auto"/>
        <w:left w:val="none" w:sz="0" w:space="0" w:color="auto"/>
        <w:bottom w:val="none" w:sz="0" w:space="0" w:color="auto"/>
        <w:right w:val="none" w:sz="0" w:space="0" w:color="auto"/>
      </w:divBdr>
    </w:div>
    <w:div w:id="1020475740">
      <w:bodyDiv w:val="1"/>
      <w:marLeft w:val="0"/>
      <w:marRight w:val="0"/>
      <w:marTop w:val="0"/>
      <w:marBottom w:val="0"/>
      <w:divBdr>
        <w:top w:val="none" w:sz="0" w:space="0" w:color="auto"/>
        <w:left w:val="none" w:sz="0" w:space="0" w:color="auto"/>
        <w:bottom w:val="none" w:sz="0" w:space="0" w:color="auto"/>
        <w:right w:val="none" w:sz="0" w:space="0" w:color="auto"/>
      </w:divBdr>
    </w:div>
    <w:div w:id="1052540622">
      <w:bodyDiv w:val="1"/>
      <w:marLeft w:val="0"/>
      <w:marRight w:val="0"/>
      <w:marTop w:val="0"/>
      <w:marBottom w:val="0"/>
      <w:divBdr>
        <w:top w:val="none" w:sz="0" w:space="0" w:color="auto"/>
        <w:left w:val="none" w:sz="0" w:space="0" w:color="auto"/>
        <w:bottom w:val="none" w:sz="0" w:space="0" w:color="auto"/>
        <w:right w:val="none" w:sz="0" w:space="0" w:color="auto"/>
      </w:divBdr>
    </w:div>
    <w:div w:id="1095784715">
      <w:bodyDiv w:val="1"/>
      <w:marLeft w:val="0"/>
      <w:marRight w:val="0"/>
      <w:marTop w:val="0"/>
      <w:marBottom w:val="0"/>
      <w:divBdr>
        <w:top w:val="none" w:sz="0" w:space="0" w:color="auto"/>
        <w:left w:val="none" w:sz="0" w:space="0" w:color="auto"/>
        <w:bottom w:val="none" w:sz="0" w:space="0" w:color="auto"/>
        <w:right w:val="none" w:sz="0" w:space="0" w:color="auto"/>
      </w:divBdr>
    </w:div>
    <w:div w:id="1134179840">
      <w:bodyDiv w:val="1"/>
      <w:marLeft w:val="0"/>
      <w:marRight w:val="0"/>
      <w:marTop w:val="0"/>
      <w:marBottom w:val="0"/>
      <w:divBdr>
        <w:top w:val="none" w:sz="0" w:space="0" w:color="auto"/>
        <w:left w:val="none" w:sz="0" w:space="0" w:color="auto"/>
        <w:bottom w:val="none" w:sz="0" w:space="0" w:color="auto"/>
        <w:right w:val="none" w:sz="0" w:space="0" w:color="auto"/>
      </w:divBdr>
    </w:div>
    <w:div w:id="1310205583">
      <w:bodyDiv w:val="1"/>
      <w:marLeft w:val="0"/>
      <w:marRight w:val="0"/>
      <w:marTop w:val="0"/>
      <w:marBottom w:val="0"/>
      <w:divBdr>
        <w:top w:val="none" w:sz="0" w:space="0" w:color="auto"/>
        <w:left w:val="none" w:sz="0" w:space="0" w:color="auto"/>
        <w:bottom w:val="none" w:sz="0" w:space="0" w:color="auto"/>
        <w:right w:val="none" w:sz="0" w:space="0" w:color="auto"/>
      </w:divBdr>
    </w:div>
    <w:div w:id="1542673185">
      <w:bodyDiv w:val="1"/>
      <w:marLeft w:val="0"/>
      <w:marRight w:val="0"/>
      <w:marTop w:val="0"/>
      <w:marBottom w:val="0"/>
      <w:divBdr>
        <w:top w:val="none" w:sz="0" w:space="0" w:color="auto"/>
        <w:left w:val="none" w:sz="0" w:space="0" w:color="auto"/>
        <w:bottom w:val="none" w:sz="0" w:space="0" w:color="auto"/>
        <w:right w:val="none" w:sz="0" w:space="0" w:color="auto"/>
      </w:divBdr>
    </w:div>
    <w:div w:id="1790929579">
      <w:bodyDiv w:val="1"/>
      <w:marLeft w:val="0"/>
      <w:marRight w:val="0"/>
      <w:marTop w:val="0"/>
      <w:marBottom w:val="0"/>
      <w:divBdr>
        <w:top w:val="none" w:sz="0" w:space="0" w:color="auto"/>
        <w:left w:val="none" w:sz="0" w:space="0" w:color="auto"/>
        <w:bottom w:val="none" w:sz="0" w:space="0" w:color="auto"/>
        <w:right w:val="none" w:sz="0" w:space="0" w:color="auto"/>
      </w:divBdr>
    </w:div>
    <w:div w:id="1934631406">
      <w:bodyDiv w:val="1"/>
      <w:marLeft w:val="0"/>
      <w:marRight w:val="0"/>
      <w:marTop w:val="0"/>
      <w:marBottom w:val="0"/>
      <w:divBdr>
        <w:top w:val="none" w:sz="0" w:space="0" w:color="auto"/>
        <w:left w:val="none" w:sz="0" w:space="0" w:color="auto"/>
        <w:bottom w:val="none" w:sz="0" w:space="0" w:color="auto"/>
        <w:right w:val="none" w:sz="0" w:space="0" w:color="auto"/>
      </w:divBdr>
    </w:div>
    <w:div w:id="201090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50446AD88E3621347C9CFD0CA5FB09F2CC4927F6EB41727D0918FE666E8LBE" TargetMode="External"/><Relationship Id="rId18" Type="http://schemas.openxmlformats.org/officeDocument/2006/relationships/hyperlink" Target="consultantplus://offline/ref=1F7C2B9C4D2675D6FC5580E6E8246E2ADFB65F628847BCDC727523CBFD9562715FFC3A4C10B21F97QDC1I" TargetMode="External"/><Relationship Id="rId26" Type="http://schemas.openxmlformats.org/officeDocument/2006/relationships/hyperlink" Target="consultantplus://offline/ref=1CB9F386A2855991F2B1A15C000F386DA9987E8957C6D9A98E2F38F4A0C4819BE6C4016385ED2230614BC9S3R8I" TargetMode="External"/><Relationship Id="rId39" Type="http://schemas.openxmlformats.org/officeDocument/2006/relationships/hyperlink" Target="consultantplus://offline/ref=BA814B232BD55BC1C88D8B543D8A460B9C3204A21E9A1593E1A3E59BA361DF714A8F30FBDFA6A203J7m2F" TargetMode="External"/><Relationship Id="rId3" Type="http://schemas.openxmlformats.org/officeDocument/2006/relationships/styles" Target="styles.xml"/><Relationship Id="rId21" Type="http://schemas.openxmlformats.org/officeDocument/2006/relationships/hyperlink" Target="consultantplus://offline/ref=5D44DA5C97274DF54E4D2DDFCD8DE21DA0F5B0240BFCE2388444296DE8n6V7J" TargetMode="External"/><Relationship Id="rId34" Type="http://schemas.openxmlformats.org/officeDocument/2006/relationships/hyperlink" Target="consultantplus://offline/ref=BA814B232BD55BC1C88D8B543D8A460B9C3204A21E9A1593E1A3E59BA3J6m1F" TargetMode="External"/><Relationship Id="rId42" Type="http://schemas.openxmlformats.org/officeDocument/2006/relationships/hyperlink" Target="consultantplus://offline/ref=20B0D1258CF33BC2DBCFD5755A377673453832C9D4574CB4E98374AA33E447G" TargetMode="External"/><Relationship Id="rId47" Type="http://schemas.openxmlformats.org/officeDocument/2006/relationships/chart" Target="charts/chart5.xm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650446AD88E3621347C9CFD0CA5FB09F2CC69F7F64B71727D0918FE6668B769BF06FD574E6LAE" TargetMode="External"/><Relationship Id="rId17" Type="http://schemas.openxmlformats.org/officeDocument/2006/relationships/hyperlink" Target="consultantplus://offline/main?base=LAW;n=108865;fld=134" TargetMode="External"/><Relationship Id="rId25" Type="http://schemas.openxmlformats.org/officeDocument/2006/relationships/hyperlink" Target="http://www.iggn.permkrai.ru/files/file/NPA/Prikazminreg162.rtf" TargetMode="External"/><Relationship Id="rId33" Type="http://schemas.openxmlformats.org/officeDocument/2006/relationships/hyperlink" Target="consultantplus://offline/ref=BA814B232BD55BC1C88D8B543D8A460B9C3204A21E9A1593E1A3E59BA361DF714A8F30FBDFA6A203J7m2F" TargetMode="External"/><Relationship Id="rId38" Type="http://schemas.openxmlformats.org/officeDocument/2006/relationships/hyperlink" Target="consultantplus://offline/ref=BA814B232BD55BC1C88D8B543D8A460B9C3204A21E9A1593E1A3E59BA3J6m1F" TargetMode="External"/><Relationship Id="rId46"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hyperlink" Target="consultantplus://offline/ref=68867029B2BF981BAF9EF612A1FA3D78D90F1128C8B2E1F1F92366641DB71F1B35LCH" TargetMode="External"/><Relationship Id="rId20" Type="http://schemas.openxmlformats.org/officeDocument/2006/relationships/hyperlink" Target="consultantplus://offline/ref=650446AD88E3621347C9CFD0CA5FB09F2CC9947766B01727D0918FE666E8LBE" TargetMode="External"/><Relationship Id="rId29" Type="http://schemas.openxmlformats.org/officeDocument/2006/relationships/hyperlink" Target="consultantplus://offline/ref=1CB9F386A2855991F2B1A15C000F386DA9987E8957C6D9A98E2F38F4A0C4819BE6C4016385ED2230614BC9S3R8I" TargetMode="External"/><Relationship Id="rId41" Type="http://schemas.openxmlformats.org/officeDocument/2006/relationships/hyperlink" Target="consultantplus://offline/ref=4914A4334EC5D2A2BF9A060FC5A9DF01F79AE28CDC9A1B875852D8002D2D68174DEA13D50548CCC219T6L"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0446AD88E3621347C9CFD0CA5FB09F2CC6957964B51727D0918FE666E8LBE" TargetMode="External"/><Relationship Id="rId24" Type="http://schemas.openxmlformats.org/officeDocument/2006/relationships/hyperlink" Target="http://www.gosobrnadzor.permkrai.ru/data/files/dictionary/1540/12346/%D0%9F%D1%80%20%D0%A1%D0%AD%D0%94-54-03-08-474%20%D0%BE%D1%82%2031.10.2014%20%D0%9E%D0%B1%20%D1%83%D1%82%D0%B2%D0%B5%D1%80%D0%B6%D0%B4%D0%B5%D0%BD%D0%B8%D0%B8%20%D0%9F%D0%BB%D0%B0%D0%BD%D0%B0%20%D0%BF%D1%80%D0%BE%D0%B2%D0%B5%D0%B4%D0%B5%D0%BD%D0%B8%D1%8F%20%D0%BF%D0%BB%D0%B0%D0%BD%D0%BE%D0%B2%D1%8B%D1%85%20%D0%BF%D1%80%D0%BE%D0%B2%D0%B5%D1%80%D0%BE%D0%BA%20%D0%BD%D0%B0%202015%20%D0%B3%D0%BE%D0%B4.pdf" TargetMode="External"/><Relationship Id="rId32" Type="http://schemas.openxmlformats.org/officeDocument/2006/relationships/hyperlink" Target="consultantplus://offline/ref=BA814B232BD55BC1C88D8B543D8A460B9C3204A21E9A1593E1A3E59BA361DF714A8F30FBDDJAm1F" TargetMode="External"/><Relationship Id="rId37" Type="http://schemas.openxmlformats.org/officeDocument/2006/relationships/hyperlink" Target="consultantplus://offline/ref=BA814B232BD55BC1C88D8B543D8A460B9C3204A21E9A1593E1A3E59BA3J6m1F" TargetMode="External"/><Relationship Id="rId40" Type="http://schemas.openxmlformats.org/officeDocument/2006/relationships/hyperlink" Target="consultantplus://offline/ref=BA814B232BD55BC1C88D8B543D8A460B9C3201A815981593E1A3E59BA3J6m1F" TargetMode="External"/><Relationship Id="rId45" Type="http://schemas.openxmlformats.org/officeDocument/2006/relationships/chart" Target="charts/chart3.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50446AD88E3621347C9CFD0CA5FB09F2CC3977960B51727D0918FE666E8LBE" TargetMode="External"/><Relationship Id="rId23" Type="http://schemas.openxmlformats.org/officeDocument/2006/relationships/hyperlink" Target="http://www.gosobrnadzor.permkrai.ru/UserFiles/1/%D0%B7%D0%B0%D0%BA%D0%BE%D0%BD_%D0%BE%D0%B1_%D0%BE%D0%B1%D1%80%D0%B0%D0%B7%D0%BE%D0%B2%D0%B0%D0%BD%D0%B8%D0%B83.png" TargetMode="External"/><Relationship Id="rId28" Type="http://schemas.openxmlformats.org/officeDocument/2006/relationships/hyperlink" Target="consultantplus://offline/ref=20B0D1258CF33BC2DBCFD5755A377673453832C9D4574CB4E98374AA33E447G" TargetMode="External"/><Relationship Id="rId36" Type="http://schemas.openxmlformats.org/officeDocument/2006/relationships/hyperlink" Target="consultantplus://offline/ref=BA814B232BD55BC1C88D8B543D8A460B9C3204A21E9A1593E1A3E59BA3J6m1F" TargetMode="External"/><Relationship Id="rId49" Type="http://schemas.openxmlformats.org/officeDocument/2006/relationships/header" Target="header1.xml"/><Relationship Id="rId10" Type="http://schemas.openxmlformats.org/officeDocument/2006/relationships/hyperlink" Target="consultantplus://offline/ref=650446AD88E3621347C9CFD0CA5FB09F2CC9947666BE1727D0918FE666E8LBE" TargetMode="External"/><Relationship Id="rId19" Type="http://schemas.openxmlformats.org/officeDocument/2006/relationships/hyperlink" Target="consultantplus://offline/ref=1F7C2B9C4D2675D6FC5580E6E8246E2ADFB65F628847BCDC727523CBFD9562715FFC3A4C10B21E92QDCBI" TargetMode="External"/><Relationship Id="rId31" Type="http://schemas.openxmlformats.org/officeDocument/2006/relationships/hyperlink" Target="consultantplus://offline/ref=BA814B232BD55BC1C88D8B543D8A460B9C3204A21E9A1593E1A3E59BA361DF714A8F30FBDDJAm2F" TargetMode="External"/><Relationship Id="rId44" Type="http://schemas.openxmlformats.org/officeDocument/2006/relationships/chart" Target="charts/chart2.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50446AD88E3621347C9CFD0CA5FB09F2CC4907F67BF1727D0918FE666E8LBE" TargetMode="External"/><Relationship Id="rId14" Type="http://schemas.openxmlformats.org/officeDocument/2006/relationships/hyperlink" Target="garantF1://70269338.0" TargetMode="External"/><Relationship Id="rId22" Type="http://schemas.openxmlformats.org/officeDocument/2006/relationships/hyperlink" Target="consultantplus://offline/ref=650446AD88E3621347C9CFD0CA5FB09F2CC6947C65BE1727D0918FE666E8LBE" TargetMode="External"/><Relationship Id="rId27" Type="http://schemas.openxmlformats.org/officeDocument/2006/relationships/hyperlink" Target="consultantplus://offline/ref=4914A4334EC5D2A2BF9A060FC5A9DF01F79AE28CDC9A1B875852D8002D2D68174DEA13D50548CCC219T6L" TargetMode="External"/><Relationship Id="rId30" Type="http://schemas.openxmlformats.org/officeDocument/2006/relationships/hyperlink" Target="consultantplus://offline/ref=10E435106FB698B381C75F7D2D60E5CF0FA6B0D724695DD0070957EEBCCAA56491583314520828B9I9D5M" TargetMode="External"/><Relationship Id="rId35" Type="http://schemas.openxmlformats.org/officeDocument/2006/relationships/hyperlink" Target="consultantplus://offline/ref=BA814B232BD55BC1C88D8B543D8A460B9C3204A21E9A1593E1A3E59BA3J6m1F" TargetMode="External"/><Relationship Id="rId43" Type="http://schemas.openxmlformats.org/officeDocument/2006/relationships/chart" Target="charts/chart1.xml"/><Relationship Id="rId48" Type="http://schemas.openxmlformats.org/officeDocument/2006/relationships/chart" Target="charts/chart6.xml"/><Relationship Id="rId8" Type="http://schemas.openxmlformats.org/officeDocument/2006/relationships/image" Target="media/image1.jpeg"/><Relationship Id="rId51" Type="http://schemas.openxmlformats.org/officeDocument/2006/relationships/hyperlink" Target="consultantplus://offline/ref=C7F73A93819F3EC9A71FC9D04B91218D2AFAF1DE5A7F65C379172B153A0924CC4451496C3012h9J"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envoronchihina\Desktop\&#1044;&#1086;&#1082;&#1083;&#1072;&#1076;%20&#1050;&#1053;&#1044;\&#1075;&#1088;&#1072;&#1092;&#1080;&#1080;&#108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envoronchihina\Desktop\&#1044;&#1086;&#1082;&#1083;&#1072;&#1076;%20&#1050;&#1053;&#1044;\&#1075;&#1088;&#1072;&#1092;&#1080;&#1080;&#108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nvoronchihina\Desktop\&#1044;&#1086;&#1082;&#1083;&#1072;&#1076;%20&#1050;&#1053;&#1044;\&#1075;&#1088;&#1072;&#1092;&#1080;&#1080;&#1082;.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envoronchihina\Desktop\&#1044;&#1086;&#1082;&#1083;&#1072;&#1076;%20&#1050;&#1053;&#1044;\&#1075;&#1088;&#1072;&#1092;&#1080;&#1080;&#1082;.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envoronchihina\Desktop\&#1044;&#1086;&#1082;&#1083;&#1072;&#1076;%20&#1050;&#1053;&#1044;\&#1075;&#1088;&#1072;&#1092;&#1080;&#1080;&#108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envoronchihina\Desktop\&#1044;&#1086;&#1082;&#1083;&#1072;&#1076;%20&#1050;&#1053;&#1044;\&#1075;&#1088;&#1072;&#1092;&#1080;&#1080;&#108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pieChart>
        <c:varyColors val="1"/>
        <c:ser>
          <c:idx val="0"/>
          <c:order val="0"/>
          <c:dLbls>
            <c:dLbl>
              <c:idx val="0"/>
              <c:showVal val="1"/>
            </c:dLbl>
            <c:dLbl>
              <c:idx val="1"/>
              <c:showVal val="1"/>
            </c:dLbl>
            <c:delete val="1"/>
          </c:dLbls>
          <c:cat>
            <c:strRef>
              <c:f>иогв!$A$1:$A$2</c:f>
              <c:strCache>
                <c:ptCount val="2"/>
                <c:pt idx="0">
                  <c:v>Общее количество документарных проверок </c:v>
                </c:pt>
                <c:pt idx="1">
                  <c:v>Общее количество выездных проверок</c:v>
                </c:pt>
              </c:strCache>
            </c:strRef>
          </c:cat>
          <c:val>
            <c:numRef>
              <c:f>иогв!$B$1:$B$2</c:f>
              <c:numCache>
                <c:formatCode>0.00%</c:formatCode>
                <c:ptCount val="2"/>
                <c:pt idx="0">
                  <c:v>0.42800000000000016</c:v>
                </c:pt>
                <c:pt idx="1">
                  <c:v>0.57199999999999995</c:v>
                </c:pt>
              </c:numCache>
            </c:numRef>
          </c:val>
        </c:ser>
        <c:firstSliceAng val="0"/>
      </c:pieChart>
    </c:plotArea>
    <c:legend>
      <c:legendPos val="r"/>
      <c:layout>
        <c:manualLayout>
          <c:xMode val="edge"/>
          <c:yMode val="edge"/>
          <c:x val="0.58117228888824291"/>
          <c:y val="0.22864763779527564"/>
          <c:w val="0.40493883836476174"/>
          <c:h val="0.4218713910761156"/>
        </c:manualLayout>
      </c:layout>
    </c:legend>
    <c:plotVisOnly val="1"/>
    <c:dispBlanksAs val="zero"/>
  </c:chart>
  <c:spPr>
    <a:ln>
      <a:noFill/>
    </a:ln>
  </c:spPr>
  <c:txPr>
    <a:bodyPr/>
    <a:lstStyle/>
    <a:p>
      <a:pPr>
        <a:defRPr sz="1400">
          <a:latin typeface="Times" panose="02020603060405020304"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dLbls>
            <c:showVal val="1"/>
            <c:showLeaderLines val="1"/>
          </c:dLbls>
          <c:cat>
            <c:strRef>
              <c:f>иогв!$A$9:$A$10</c:f>
              <c:strCache>
                <c:ptCount val="2"/>
                <c:pt idx="0">
                  <c:v>Нарушение обязательных требований законодательства </c:v>
                </c:pt>
                <c:pt idx="1">
                  <c:v>Невыполнение предписаний органов государственного контроля (надзора), муниципального контроля</c:v>
                </c:pt>
              </c:strCache>
            </c:strRef>
          </c:cat>
          <c:val>
            <c:numRef>
              <c:f>иогв!$B$9:$B$10</c:f>
              <c:numCache>
                <c:formatCode>0.00%</c:formatCode>
                <c:ptCount val="2"/>
                <c:pt idx="0">
                  <c:v>0.95500000000000018</c:v>
                </c:pt>
                <c:pt idx="1">
                  <c:v>4.5000000000000012E-2</c:v>
                </c:pt>
              </c:numCache>
            </c:numRef>
          </c:val>
        </c:ser>
        <c:firstSliceAng val="0"/>
      </c:pieChart>
    </c:plotArea>
    <c:legend>
      <c:legendPos val="r"/>
    </c:legend>
    <c:plotVisOnly val="1"/>
    <c:dispBlanksAs val="zero"/>
  </c:chart>
  <c:spPr>
    <a:ln>
      <a:noFill/>
    </a:ln>
  </c:spPr>
  <c:txPr>
    <a:bodyPr/>
    <a:lstStyle/>
    <a:p>
      <a:pPr>
        <a:defRPr sz="1400">
          <a:latin typeface="Times" panose="02020603060405020304"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4"/>
  <c:chart>
    <c:plotArea>
      <c:layout/>
      <c:barChart>
        <c:barDir val="col"/>
        <c:grouping val="clustered"/>
        <c:ser>
          <c:idx val="0"/>
          <c:order val="0"/>
          <c:dLbls>
            <c:showVal val="1"/>
          </c:dLbls>
          <c:cat>
            <c:strRef>
              <c:f>иогв!$A$13:$A$15</c:f>
              <c:strCache>
                <c:ptCount val="3"/>
                <c:pt idx="0">
                  <c:v>на должностное лицо</c:v>
                </c:pt>
                <c:pt idx="1">
                  <c:v>на индивидуального предпринимателя</c:v>
                </c:pt>
                <c:pt idx="2">
                  <c:v>на юридическое лицо</c:v>
                </c:pt>
              </c:strCache>
            </c:strRef>
          </c:cat>
          <c:val>
            <c:numRef>
              <c:f>иогв!$B$13:$B$15</c:f>
              <c:numCache>
                <c:formatCode>#,##0</c:formatCode>
                <c:ptCount val="3"/>
                <c:pt idx="0">
                  <c:v>7518</c:v>
                </c:pt>
                <c:pt idx="1">
                  <c:v>9093</c:v>
                </c:pt>
                <c:pt idx="2">
                  <c:v>20048</c:v>
                </c:pt>
              </c:numCache>
            </c:numRef>
          </c:val>
        </c:ser>
        <c:axId val="165904384"/>
        <c:axId val="165905920"/>
      </c:barChart>
      <c:catAx>
        <c:axId val="165904384"/>
        <c:scaling>
          <c:orientation val="minMax"/>
        </c:scaling>
        <c:axPos val="b"/>
        <c:tickLblPos val="nextTo"/>
        <c:txPr>
          <a:bodyPr/>
          <a:lstStyle/>
          <a:p>
            <a:pPr>
              <a:defRPr sz="1400"/>
            </a:pPr>
            <a:endParaRPr lang="ru-RU"/>
          </a:p>
        </c:txPr>
        <c:crossAx val="165905920"/>
        <c:crosses val="autoZero"/>
        <c:auto val="1"/>
        <c:lblAlgn val="ctr"/>
        <c:lblOffset val="100"/>
      </c:catAx>
      <c:valAx>
        <c:axId val="165905920"/>
        <c:scaling>
          <c:orientation val="minMax"/>
        </c:scaling>
        <c:axPos val="l"/>
        <c:majorGridlines/>
        <c:numFmt formatCode="#,##0" sourceLinked="1"/>
        <c:tickLblPos val="nextTo"/>
        <c:crossAx val="165904384"/>
        <c:crosses val="autoZero"/>
        <c:crossBetween val="between"/>
      </c:valAx>
    </c:plotArea>
    <c:plotVisOnly val="1"/>
    <c:dispBlanksAs val="gap"/>
  </c:chart>
  <c:spPr>
    <a:ln>
      <a:noFill/>
    </a:ln>
  </c:spPr>
  <c:txPr>
    <a:bodyPr/>
    <a:lstStyle/>
    <a:p>
      <a:pPr>
        <a:defRPr sz="1200">
          <a:latin typeface="Times" panose="02020603060405020304"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style val="4"/>
  <c:chart>
    <c:autoTitleDeleted val="1"/>
    <c:plotArea>
      <c:layout/>
      <c:barChart>
        <c:barDir val="bar"/>
        <c:grouping val="clustered"/>
        <c:ser>
          <c:idx val="0"/>
          <c:order val="0"/>
          <c:cat>
            <c:strRef>
              <c:f>иогв!$A$27:$A$28</c:f>
              <c:strCache>
                <c:ptCount val="2"/>
                <c:pt idx="0">
                  <c:v>Общая сумма наложенных административных штрафов </c:v>
                </c:pt>
                <c:pt idx="1">
                  <c:v>Общая сумма уплаченных (взысканных) административных штрафов</c:v>
                </c:pt>
              </c:strCache>
            </c:strRef>
          </c:cat>
          <c:val>
            <c:numRef>
              <c:f>иогв!$B$27:$B$28</c:f>
              <c:numCache>
                <c:formatCode>General</c:formatCode>
                <c:ptCount val="2"/>
                <c:pt idx="0">
                  <c:v>50790</c:v>
                </c:pt>
                <c:pt idx="1">
                  <c:v>40286</c:v>
                </c:pt>
              </c:numCache>
            </c:numRef>
          </c:val>
        </c:ser>
        <c:dLbls>
          <c:showVal val="1"/>
        </c:dLbls>
        <c:overlap val="-25"/>
        <c:axId val="165978496"/>
        <c:axId val="165980032"/>
      </c:barChart>
      <c:catAx>
        <c:axId val="165978496"/>
        <c:scaling>
          <c:orientation val="minMax"/>
        </c:scaling>
        <c:axPos val="l"/>
        <c:majorTickMark val="none"/>
        <c:tickLblPos val="nextTo"/>
        <c:crossAx val="165980032"/>
        <c:crosses val="autoZero"/>
        <c:auto val="1"/>
        <c:lblAlgn val="ctr"/>
        <c:lblOffset val="100"/>
      </c:catAx>
      <c:valAx>
        <c:axId val="165980032"/>
        <c:scaling>
          <c:orientation val="minMax"/>
        </c:scaling>
        <c:delete val="1"/>
        <c:axPos val="b"/>
        <c:numFmt formatCode="General" sourceLinked="1"/>
        <c:majorTickMark val="none"/>
        <c:tickLblPos val="none"/>
        <c:crossAx val="165978496"/>
        <c:crosses val="autoZero"/>
        <c:crossBetween val="between"/>
      </c:valAx>
    </c:plotArea>
    <c:plotVisOnly val="1"/>
    <c:dispBlanksAs val="gap"/>
  </c:chart>
  <c:spPr>
    <a:ln>
      <a:noFill/>
    </a:ln>
  </c:spPr>
  <c:txPr>
    <a:bodyPr/>
    <a:lstStyle/>
    <a:p>
      <a:pPr>
        <a:defRPr sz="1400">
          <a:latin typeface="Times" panose="02020603060405020304" pitchFamily="18" charset="0"/>
        </a:defRPr>
      </a:pPr>
      <a:endParaRPr lang="ru-RU"/>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3.0105773154960477E-2"/>
          <c:y val="8.6356819711651364E-2"/>
          <c:w val="0.58600813985270339"/>
          <c:h val="0.81668331220028934"/>
        </c:manualLayout>
      </c:layout>
      <c:pieChart>
        <c:varyColors val="1"/>
        <c:ser>
          <c:idx val="0"/>
          <c:order val="0"/>
          <c:dLbls>
            <c:dLbl>
              <c:idx val="0"/>
              <c:layout>
                <c:manualLayout>
                  <c:x val="0.14333359542610671"/>
                  <c:y val="0.10643519460663842"/>
                </c:manualLayout>
              </c:layout>
              <c:tx>
                <c:rich>
                  <a:bodyPr/>
                  <a:lstStyle/>
                  <a:p>
                    <a:r>
                      <a:rPr lang="ru-RU"/>
                      <a:t>по контролю за исполнением предписаний, выданных по результатам проведенной ранее проверки</a:t>
                    </a:r>
                  </a:p>
                </c:rich>
              </c:tx>
              <c:showLegendKey val="1"/>
              <c:showCatName val="1"/>
              <c:showPercent val="1"/>
              <c:separator>; </c:separator>
            </c:dLbl>
            <c:dLbl>
              <c:idx val="1"/>
              <c:layout>
                <c:manualLayout>
                  <c:x val="0.20144615303971461"/>
                  <c:y val="-0.31583830351226"/>
                </c:manualLayout>
              </c:layout>
              <c:tx>
                <c:rich>
                  <a:bodyPr/>
                  <a:lstStyle/>
                  <a:p>
                    <a:r>
                      <a:rPr lang="ru-RU"/>
                      <a:t>по заявлениям (обращениям) ФЛ и ЮЛ, по информации ИОГВ, ОМСУ, СМИ</a:t>
                    </a:r>
                  </a:p>
                </c:rich>
              </c:tx>
              <c:showLegendKey val="1"/>
              <c:showCatName val="1"/>
              <c:showPercent val="1"/>
              <c:separator>; </c:separator>
            </c:dLbl>
            <c:dLbl>
              <c:idx val="2"/>
              <c:layout>
                <c:manualLayout>
                  <c:x val="0.72893975984813619"/>
                  <c:y val="0.32468287388529743"/>
                </c:manualLayout>
              </c:layout>
              <c:tx>
                <c:rich>
                  <a:bodyPr/>
                  <a:lstStyle/>
                  <a:p>
                    <a:r>
                      <a:rPr lang="ru-RU"/>
                      <a:t>по иным основаниям, установленным законодательством РФ</a:t>
                    </a:r>
                    <a:endParaRPr lang="ru-RU" i="0"/>
                  </a:p>
                </c:rich>
              </c:tx>
              <c:showLegendKey val="1"/>
              <c:showCatName val="1"/>
              <c:showPercent val="1"/>
              <c:separator>; </c:separator>
            </c:dLbl>
            <c:dLbl>
              <c:idx val="6"/>
              <c:layout>
                <c:manualLayout>
                  <c:x val="0.26463780223758504"/>
                  <c:y val="-0.17353670547773825"/>
                </c:manualLayout>
              </c:layout>
              <c:showLegendKey val="1"/>
              <c:showCatName val="1"/>
              <c:showPercent val="1"/>
              <c:separator>; </c:separator>
            </c:dLbl>
            <c:showLegendKey val="1"/>
            <c:showCatName val="1"/>
            <c:showPercent val="1"/>
            <c:separator>; </c:separator>
          </c:dLbls>
          <c:cat>
            <c:strRef>
              <c:f>иогв!$A$41:$A$43</c:f>
              <c:strCache>
                <c:ptCount val="3"/>
                <c:pt idx="0">
                  <c:v>по контролю за исполнением предписаний, выданных по результатам проведенной ранее проверки</c:v>
                </c:pt>
                <c:pt idx="1">
                  <c:v>по заявлениям (обращениям) ФЛ и ЮЛ, по информации ИОГВ, ОМСУ, СМИ</c:v>
                </c:pt>
                <c:pt idx="2">
                  <c:v>по иным основаниям, установленным законодательством РФ</c:v>
                </c:pt>
              </c:strCache>
            </c:strRef>
          </c:cat>
          <c:val>
            <c:numRef>
              <c:f>иогв!$B$41:$B$43</c:f>
              <c:numCache>
                <c:formatCode>0</c:formatCode>
                <c:ptCount val="3"/>
                <c:pt idx="0">
                  <c:v>4011</c:v>
                </c:pt>
                <c:pt idx="1">
                  <c:v>2197</c:v>
                </c:pt>
                <c:pt idx="2">
                  <c:v>6919</c:v>
                </c:pt>
              </c:numCache>
            </c:numRef>
          </c:val>
        </c:ser>
        <c:firstSliceAng val="0"/>
      </c:pieChart>
    </c:plotArea>
    <c:plotVisOnly val="1"/>
    <c:dispBlanksAs val="zero"/>
  </c:chart>
  <c:spPr>
    <a:ln>
      <a:noFill/>
    </a:ln>
  </c:spPr>
  <c:txPr>
    <a:bodyPr/>
    <a:lstStyle/>
    <a:p>
      <a:pPr>
        <a:defRPr sz="1200">
          <a:latin typeface="Times" panose="02020603060405020304" pitchFamily="18" charset="0"/>
        </a:defRPr>
      </a:pPr>
      <a:endParaRPr lang="ru-RU"/>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lang val="ru-RU"/>
  <c:chart>
    <c:plotArea>
      <c:layout/>
      <c:pieChart>
        <c:varyColors val="1"/>
        <c:ser>
          <c:idx val="0"/>
          <c:order val="0"/>
          <c:dLbls>
            <c:showVal val="1"/>
            <c:showPercent val="1"/>
            <c:showLeaderLines val="1"/>
          </c:dLbls>
          <c:cat>
            <c:strRef>
              <c:f>иогв!$A$65:$A$67</c:f>
              <c:strCache>
                <c:ptCount val="3"/>
                <c:pt idx="0">
                  <c:v>Общее количество проверок, по итогам проведения которых выявлены правонарушения</c:v>
                </c:pt>
                <c:pt idx="1">
                  <c:v>Общее количество проверок, по итогам проведения которых по фактам выявленных нарушений возбуждены дела об административных правонарушениях </c:v>
                </c:pt>
                <c:pt idx="2">
                  <c:v>Общее количество проверок, по итогам которых по фактам выявленных нарушений наложены административные наказания</c:v>
                </c:pt>
              </c:strCache>
            </c:strRef>
          </c:cat>
          <c:val>
            <c:numRef>
              <c:f>иогв!$B$65:$B$67</c:f>
              <c:numCache>
                <c:formatCode>0</c:formatCode>
                <c:ptCount val="3"/>
                <c:pt idx="0" formatCode="General">
                  <c:v>6167</c:v>
                </c:pt>
                <c:pt idx="1">
                  <c:v>3213</c:v>
                </c:pt>
                <c:pt idx="2">
                  <c:v>2431</c:v>
                </c:pt>
              </c:numCache>
            </c:numRef>
          </c:val>
        </c:ser>
        <c:firstSliceAng val="0"/>
      </c:pieChart>
    </c:plotArea>
    <c:legend>
      <c:legendPos val="r"/>
      <c:layout>
        <c:manualLayout>
          <c:xMode val="edge"/>
          <c:yMode val="edge"/>
          <c:x val="0.57821485982072307"/>
          <c:y val="7.3711198463001379E-2"/>
          <c:w val="0.40982698961937741"/>
          <c:h val="0.85257760307399755"/>
        </c:manualLayout>
      </c:layout>
    </c:legend>
    <c:plotVisOnly val="1"/>
    <c:dispBlanksAs val="zero"/>
  </c:chart>
  <c:spPr>
    <a:ln>
      <a:noFill/>
    </a:ln>
  </c:spPr>
  <c:txPr>
    <a:bodyPr/>
    <a:lstStyle/>
    <a:p>
      <a:pPr>
        <a:defRPr sz="1200">
          <a:latin typeface="Times" panose="02020603060405020304" pitchFamily="18" charset="0"/>
        </a:defRPr>
      </a:pPr>
      <a:endParaRPr lang="ru-RU"/>
    </a:p>
  </c:tx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_rels/drawing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0.59773</cdr:x>
      <cdr:y>0.21305</cdr:y>
    </cdr:from>
    <cdr:to>
      <cdr:x>0.80737</cdr:x>
      <cdr:y>0.29028</cdr:y>
    </cdr:to>
    <cdr:sp macro="" textlink="">
      <cdr:nvSpPr>
        <cdr:cNvPr id="2" name="TextBox 1"/>
        <cdr:cNvSpPr txBox="1"/>
      </cdr:nvSpPr>
      <cdr:spPr>
        <a:xfrm xmlns:a="http://schemas.openxmlformats.org/drawingml/2006/main">
          <a:off x="4019550" y="762000"/>
          <a:ext cx="1409700" cy="2762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400" b="1">
              <a:latin typeface="Times New Roman" panose="02020603050405020304" pitchFamily="18" charset="0"/>
              <a:cs typeface="Times New Roman" panose="02020603050405020304" pitchFamily="18" charset="0"/>
            </a:rPr>
            <a:t>79,3%</a:t>
          </a:r>
        </a:p>
      </cdr:txBody>
    </cdr:sp>
  </cdr:relSizeAnchor>
  <cdr:relSizeAnchor xmlns:cdr="http://schemas.openxmlformats.org/drawingml/2006/chartDrawing">
    <cdr:from>
      <cdr:x>0.00855</cdr:x>
      <cdr:y>0.01608</cdr:y>
    </cdr:from>
    <cdr:to>
      <cdr:x>0.24587</cdr:x>
      <cdr:y>0.10352</cdr:y>
    </cdr:to>
    <cdr:sp macro="" textlink="">
      <cdr:nvSpPr>
        <cdr:cNvPr id="3" name="TextBox 1"/>
        <cdr:cNvSpPr txBox="1"/>
      </cdr:nvSpPr>
      <cdr:spPr>
        <a:xfrm xmlns:a="http://schemas.openxmlformats.org/drawingml/2006/main">
          <a:off x="50800" y="50800"/>
          <a:ext cx="1409756" cy="276223"/>
        </a:xfrm>
        <a:prstGeom xmlns:a="http://schemas.openxmlformats.org/drawingml/2006/main" prst="rect">
          <a:avLst/>
        </a:prstGeom>
      </cdr:spPr>
    </cdr:sp>
  </cdr:relSizeAnchor>
  <cdr:relSizeAnchor xmlns:cdr="http://schemas.openxmlformats.org/drawingml/2006/chartDrawing">
    <cdr:from>
      <cdr:x>0.60128</cdr:x>
      <cdr:y>0.68141</cdr:y>
    </cdr:from>
    <cdr:to>
      <cdr:x>0.71315</cdr:x>
      <cdr:y>0.79141</cdr:y>
    </cdr:to>
    <cdr:pic>
      <cdr:nvPicPr>
        <cdr:cNvPr id="7"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571875" y="2152650"/>
          <a:ext cx="664522" cy="347502"/>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0.40105</cdr:x>
      <cdr:y>0.28628</cdr:y>
    </cdr:from>
    <cdr:to>
      <cdr:x>0.5018</cdr:x>
      <cdr:y>0.38045</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677810" y="1371600"/>
          <a:ext cx="672706" cy="451143"/>
        </a:xfrm>
        <a:prstGeom xmlns:a="http://schemas.openxmlformats.org/drawingml/2006/main" prst="rect">
          <a:avLst/>
        </a:prstGeom>
      </cdr:spPr>
    </cdr:pic>
  </cdr:relSizeAnchor>
  <cdr:relSizeAnchor xmlns:cdr="http://schemas.openxmlformats.org/drawingml/2006/chartDrawing">
    <cdr:from>
      <cdr:x>0.3969</cdr:x>
      <cdr:y>0.64612</cdr:y>
    </cdr:from>
    <cdr:to>
      <cdr:x>0.49765</cdr:x>
      <cdr:y>0.74029</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2650104" y="3095625"/>
          <a:ext cx="672707" cy="451143"/>
        </a:xfrm>
        <a:prstGeom xmlns:a="http://schemas.openxmlformats.org/drawingml/2006/main" prst="rect">
          <a:avLst/>
        </a:prstGeom>
      </cdr:spPr>
    </cdr:pic>
  </cdr:relSizeAnchor>
  <cdr:relSizeAnchor xmlns:cdr="http://schemas.openxmlformats.org/drawingml/2006/chartDrawing">
    <cdr:from>
      <cdr:x>0.12268</cdr:x>
      <cdr:y>0.40358</cdr:y>
    </cdr:from>
    <cdr:to>
      <cdr:x>0.23134</cdr:x>
      <cdr:y>0.49774</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819150" y="1933575"/>
          <a:ext cx="725487" cy="451143"/>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E45AC-8F8A-4B22-AAA1-6BC294CF8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43716</Words>
  <Characters>249182</Characters>
  <Application>Microsoft Office Word</Application>
  <DocSecurity>0</DocSecurity>
  <Lines>2076</Lines>
  <Paragraphs>584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292314</CharactersWithSpaces>
  <SharedDoc>false</SharedDoc>
  <HLinks>
    <vt:vector size="108" baseType="variant">
      <vt:variant>
        <vt:i4>2031617</vt:i4>
      </vt:variant>
      <vt:variant>
        <vt:i4>51</vt:i4>
      </vt:variant>
      <vt:variant>
        <vt:i4>0</vt:i4>
      </vt:variant>
      <vt:variant>
        <vt:i4>5</vt:i4>
      </vt:variant>
      <vt:variant>
        <vt:lpwstr>consultantplus://offline/ref=C7F73A93819F3EC9A71FC9D04B91218D2AFAF1DE5A7F65C379172B153A0924CC4451496C3012h9J</vt:lpwstr>
      </vt:variant>
      <vt:variant>
        <vt:lpwstr/>
      </vt:variant>
      <vt:variant>
        <vt:i4>7078010</vt:i4>
      </vt:variant>
      <vt:variant>
        <vt:i4>48</vt:i4>
      </vt:variant>
      <vt:variant>
        <vt:i4>0</vt:i4>
      </vt:variant>
      <vt:variant>
        <vt:i4>5</vt:i4>
      </vt:variant>
      <vt:variant>
        <vt:lpwstr>http://www.iggn.permkrai.ru/files/file/NPA/Prikazminreg162.rtf</vt:lpwstr>
      </vt:variant>
      <vt:variant>
        <vt:lpwstr/>
      </vt:variant>
      <vt:variant>
        <vt:i4>3866728</vt:i4>
      </vt:variant>
      <vt:variant>
        <vt:i4>45</vt:i4>
      </vt:variant>
      <vt:variant>
        <vt:i4>0</vt:i4>
      </vt:variant>
      <vt:variant>
        <vt:i4>5</vt:i4>
      </vt:variant>
      <vt:variant>
        <vt:lpwstr>http://www.gosobrnadzor.permkrai.ru/data/files/dictionary/1540/12346/%D0%9F%D1%80 %D0%A1%D0%AD%D0%94-54-03-08-474 %D0%BE%D1%82 31.10.2014 %D0%9E%D0%B1 %D1%83%D1%82%D0%B2%D0%B5%D1%80%D0%B6%D0%B4%D0%B5%D0%BD%D0%B8%D0%B8 %D0%9F%D0%BB%D0%B0%D0%BD%D0%B0 %D0%BF%D1%80%D0%BE%D0%B2%D0%B5%D0%B4%D0%B5%D0%BD%D0%B8%D1%8F %D0%BF%D0%BB%D0%B0%D0%BD%D0%BE%D0%B2%D1%8B%D1%85 %D0%BF%D1%80%D0%BE%D0%B2%D0%B5%D1%80%D0%BE%D0%BA %D0%BD%D0%B0 2015 %D0%B3%D0%BE%D0%B4.pdf</vt:lpwstr>
      </vt:variant>
      <vt:variant>
        <vt:lpwstr/>
      </vt:variant>
      <vt:variant>
        <vt:i4>5046355</vt:i4>
      </vt:variant>
      <vt:variant>
        <vt:i4>42</vt:i4>
      </vt:variant>
      <vt:variant>
        <vt:i4>0</vt:i4>
      </vt:variant>
      <vt:variant>
        <vt:i4>5</vt:i4>
      </vt:variant>
      <vt:variant>
        <vt:lpwstr>http://www.gosobrnadzor.permkrai.ru/UserFiles/1/%D0%B7%D0%B0%D0%BA%D0%BE%D0%BD_%D0%BE%D0%B1_%D0%BE%D0%B1%D1%80%D0%B0%D0%B7%D0%BE%D0%B2%D0%B0%D0%BD%D0%B8%D0%B83.png</vt:lpwstr>
      </vt:variant>
      <vt:variant>
        <vt:lpwstr/>
      </vt:variant>
      <vt:variant>
        <vt:i4>4325470</vt:i4>
      </vt:variant>
      <vt:variant>
        <vt:i4>39</vt:i4>
      </vt:variant>
      <vt:variant>
        <vt:i4>0</vt:i4>
      </vt:variant>
      <vt:variant>
        <vt:i4>5</vt:i4>
      </vt:variant>
      <vt:variant>
        <vt:lpwstr>consultantplus://offline/ref=650446AD88E3621347C9CFD0CA5FB09F2CC6947C65BE1727D0918FE666E8LBE</vt:lpwstr>
      </vt:variant>
      <vt:variant>
        <vt:lpwstr/>
      </vt:variant>
      <vt:variant>
        <vt:i4>6029401</vt:i4>
      </vt:variant>
      <vt:variant>
        <vt:i4>36</vt:i4>
      </vt:variant>
      <vt:variant>
        <vt:i4>0</vt:i4>
      </vt:variant>
      <vt:variant>
        <vt:i4>5</vt:i4>
      </vt:variant>
      <vt:variant>
        <vt:lpwstr>consultantplus://offline/ref=5D44DA5C97274DF54E4D2DDFCD8DE21DA0F5B0240BFCE2388444296DE8n6V7J</vt:lpwstr>
      </vt:variant>
      <vt:variant>
        <vt:lpwstr/>
      </vt:variant>
      <vt:variant>
        <vt:i4>4325459</vt:i4>
      </vt:variant>
      <vt:variant>
        <vt:i4>33</vt:i4>
      </vt:variant>
      <vt:variant>
        <vt:i4>0</vt:i4>
      </vt:variant>
      <vt:variant>
        <vt:i4>5</vt:i4>
      </vt:variant>
      <vt:variant>
        <vt:lpwstr>consultantplus://offline/ref=650446AD88E3621347C9CFD0CA5FB09F2CC9947766B01727D0918FE666E8LBE</vt:lpwstr>
      </vt:variant>
      <vt:variant>
        <vt:lpwstr/>
      </vt:variant>
      <vt:variant>
        <vt:i4>3473463</vt:i4>
      </vt:variant>
      <vt:variant>
        <vt:i4>30</vt:i4>
      </vt:variant>
      <vt:variant>
        <vt:i4>0</vt:i4>
      </vt:variant>
      <vt:variant>
        <vt:i4>5</vt:i4>
      </vt:variant>
      <vt:variant>
        <vt:lpwstr>consultantplus://offline/ref=1F7C2B9C4D2675D6FC5580E6E8246E2ADFB65F628847BCDC727523CBFD9562715FFC3A4C10B21E92QDCBI</vt:lpwstr>
      </vt:variant>
      <vt:variant>
        <vt:lpwstr/>
      </vt:variant>
      <vt:variant>
        <vt:i4>3473506</vt:i4>
      </vt:variant>
      <vt:variant>
        <vt:i4>27</vt:i4>
      </vt:variant>
      <vt:variant>
        <vt:i4>0</vt:i4>
      </vt:variant>
      <vt:variant>
        <vt:i4>5</vt:i4>
      </vt:variant>
      <vt:variant>
        <vt:lpwstr>consultantplus://offline/ref=1F7C2B9C4D2675D6FC5580E6E8246E2ADFB65F628847BCDC727523CBFD9562715FFC3A4C10B21F97QDC1I</vt:lpwstr>
      </vt:variant>
      <vt:variant>
        <vt:lpwstr/>
      </vt:variant>
      <vt:variant>
        <vt:i4>8126579</vt:i4>
      </vt:variant>
      <vt:variant>
        <vt:i4>24</vt:i4>
      </vt:variant>
      <vt:variant>
        <vt:i4>0</vt:i4>
      </vt:variant>
      <vt:variant>
        <vt:i4>5</vt:i4>
      </vt:variant>
      <vt:variant>
        <vt:lpwstr>consultantplus://offline/main?base=LAW;n=108865;fld=134</vt:lpwstr>
      </vt:variant>
      <vt:variant>
        <vt:lpwstr/>
      </vt:variant>
      <vt:variant>
        <vt:i4>3014710</vt:i4>
      </vt:variant>
      <vt:variant>
        <vt:i4>21</vt:i4>
      </vt:variant>
      <vt:variant>
        <vt:i4>0</vt:i4>
      </vt:variant>
      <vt:variant>
        <vt:i4>5</vt:i4>
      </vt:variant>
      <vt:variant>
        <vt:lpwstr>consultantplus://offline/ref=68867029B2BF981BAF9EF612A1FA3D78D90F1128C8B2E1F1F92366641DB71F1B35LCH</vt:lpwstr>
      </vt:variant>
      <vt:variant>
        <vt:lpwstr/>
      </vt:variant>
      <vt:variant>
        <vt:i4>4325463</vt:i4>
      </vt:variant>
      <vt:variant>
        <vt:i4>18</vt:i4>
      </vt:variant>
      <vt:variant>
        <vt:i4>0</vt:i4>
      </vt:variant>
      <vt:variant>
        <vt:i4>5</vt:i4>
      </vt:variant>
      <vt:variant>
        <vt:lpwstr>consultantplus://offline/ref=650446AD88E3621347C9CFD0CA5FB09F2CC3977960B51727D0918FE666E8LBE</vt:lpwstr>
      </vt:variant>
      <vt:variant>
        <vt:lpwstr/>
      </vt:variant>
      <vt:variant>
        <vt:i4>6553653</vt:i4>
      </vt:variant>
      <vt:variant>
        <vt:i4>15</vt:i4>
      </vt:variant>
      <vt:variant>
        <vt:i4>0</vt:i4>
      </vt:variant>
      <vt:variant>
        <vt:i4>5</vt:i4>
      </vt:variant>
      <vt:variant>
        <vt:lpwstr>garantf1://70269338.0/</vt:lpwstr>
      </vt:variant>
      <vt:variant>
        <vt:lpwstr/>
      </vt:variant>
      <vt:variant>
        <vt:i4>4325470</vt:i4>
      </vt:variant>
      <vt:variant>
        <vt:i4>12</vt:i4>
      </vt:variant>
      <vt:variant>
        <vt:i4>0</vt:i4>
      </vt:variant>
      <vt:variant>
        <vt:i4>5</vt:i4>
      </vt:variant>
      <vt:variant>
        <vt:lpwstr>consultantplus://offline/ref=650446AD88E3621347C9CFD0CA5FB09F2CC4927F6EB41727D0918FE666E8LBE</vt:lpwstr>
      </vt:variant>
      <vt:variant>
        <vt:lpwstr/>
      </vt:variant>
      <vt:variant>
        <vt:i4>7798838</vt:i4>
      </vt:variant>
      <vt:variant>
        <vt:i4>9</vt:i4>
      </vt:variant>
      <vt:variant>
        <vt:i4>0</vt:i4>
      </vt:variant>
      <vt:variant>
        <vt:i4>5</vt:i4>
      </vt:variant>
      <vt:variant>
        <vt:lpwstr>consultantplus://offline/ref=650446AD88E3621347C9CFD0CA5FB09F2CC69F7F64B71727D0918FE6668B769BF06FD574E6LAE</vt:lpwstr>
      </vt:variant>
      <vt:variant>
        <vt:lpwstr/>
      </vt:variant>
      <vt:variant>
        <vt:i4>4325460</vt:i4>
      </vt:variant>
      <vt:variant>
        <vt:i4>6</vt:i4>
      </vt:variant>
      <vt:variant>
        <vt:i4>0</vt:i4>
      </vt:variant>
      <vt:variant>
        <vt:i4>5</vt:i4>
      </vt:variant>
      <vt:variant>
        <vt:lpwstr>consultantplus://offline/ref=650446AD88E3621347C9CFD0CA5FB09F2CC6957964B51727D0918FE666E8LBE</vt:lpwstr>
      </vt:variant>
      <vt:variant>
        <vt:lpwstr/>
      </vt:variant>
      <vt:variant>
        <vt:i4>4325383</vt:i4>
      </vt:variant>
      <vt:variant>
        <vt:i4>3</vt:i4>
      </vt:variant>
      <vt:variant>
        <vt:i4>0</vt:i4>
      </vt:variant>
      <vt:variant>
        <vt:i4>5</vt:i4>
      </vt:variant>
      <vt:variant>
        <vt:lpwstr>consultantplus://offline/ref=650446AD88E3621347C9CFD0CA5FB09F2CC9947666BE1727D0918FE666E8LBE</vt:lpwstr>
      </vt:variant>
      <vt:variant>
        <vt:lpwstr/>
      </vt:variant>
      <vt:variant>
        <vt:i4>4325468</vt:i4>
      </vt:variant>
      <vt:variant>
        <vt:i4>0</vt:i4>
      </vt:variant>
      <vt:variant>
        <vt:i4>0</vt:i4>
      </vt:variant>
      <vt:variant>
        <vt:i4>5</vt:i4>
      </vt:variant>
      <vt:variant>
        <vt:lpwstr>consultantplus://offline/ref=650446AD88E3621347C9CFD0CA5FB09F2CC4907F67BF1727D0918FE666E8LBE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2016-07-15T11:18:00Z</dcterms:created>
  <dcterms:modified xsi:type="dcterms:W3CDTF">2016-07-15T11:18:00Z</dcterms:modified>
</cp:coreProperties>
</file>