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right"/>
        <w:outlineLvl w:val="1"/>
      </w:pPr>
      <w:r>
        <w:t>Приложение 2</w:t>
      </w:r>
    </w:p>
    <w:p w:rsidR="008E41A2" w:rsidRDefault="008E41A2" w:rsidP="008E41A2">
      <w:pPr>
        <w:pStyle w:val="ConsPlusNormal"/>
        <w:jc w:val="right"/>
      </w:pPr>
      <w:r>
        <w:t>к Порядку</w:t>
      </w:r>
    </w:p>
    <w:p w:rsidR="008E41A2" w:rsidRDefault="008E41A2" w:rsidP="008E41A2">
      <w:pPr>
        <w:pStyle w:val="ConsPlusNormal"/>
        <w:jc w:val="right"/>
      </w:pPr>
      <w:r>
        <w:t>предоставления субсидий субъектам</w:t>
      </w:r>
    </w:p>
    <w:p w:rsidR="008E41A2" w:rsidRDefault="008E41A2" w:rsidP="008E41A2">
      <w:pPr>
        <w:pStyle w:val="ConsPlusNormal"/>
        <w:jc w:val="right"/>
      </w:pPr>
      <w:r>
        <w:t>малого и среднего предпринимательства</w:t>
      </w:r>
    </w:p>
    <w:p w:rsidR="008E41A2" w:rsidRDefault="008E41A2" w:rsidP="008E41A2">
      <w:pPr>
        <w:pStyle w:val="ConsPlusNormal"/>
        <w:jc w:val="right"/>
      </w:pPr>
      <w:r>
        <w:t>города Перми в целях возмещения</w:t>
      </w:r>
    </w:p>
    <w:p w:rsidR="008E41A2" w:rsidRDefault="008E41A2" w:rsidP="008E41A2">
      <w:pPr>
        <w:pStyle w:val="ConsPlusNormal"/>
        <w:jc w:val="right"/>
      </w:pPr>
      <w:r>
        <w:t>части затрат, связанных с приобретением</w:t>
      </w:r>
    </w:p>
    <w:p w:rsidR="008E41A2" w:rsidRDefault="008E41A2" w:rsidP="008E41A2">
      <w:pPr>
        <w:pStyle w:val="ConsPlusNormal"/>
        <w:jc w:val="right"/>
      </w:pPr>
      <w:r>
        <w:t xml:space="preserve">(изготовлением) </w:t>
      </w:r>
      <w:proofErr w:type="gramStart"/>
      <w:r>
        <w:t>типового</w:t>
      </w:r>
      <w:proofErr w:type="gramEnd"/>
      <w:r>
        <w:t xml:space="preserve"> нестационарного</w:t>
      </w:r>
    </w:p>
    <w:p w:rsidR="008E41A2" w:rsidRDefault="008E41A2" w:rsidP="008E41A2">
      <w:pPr>
        <w:pStyle w:val="ConsPlusNormal"/>
        <w:jc w:val="right"/>
      </w:pPr>
      <w:r>
        <w:t>торгового объекта</w:t>
      </w:r>
    </w:p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center"/>
      </w:pPr>
      <w:bookmarkStart w:id="0" w:name="P235"/>
      <w:bookmarkEnd w:id="0"/>
      <w:r>
        <w:t>РАСЧЕТ</w:t>
      </w:r>
    </w:p>
    <w:p w:rsidR="008E41A2" w:rsidRDefault="008E41A2" w:rsidP="008E41A2">
      <w:pPr>
        <w:pStyle w:val="ConsPlusNormal"/>
        <w:jc w:val="center"/>
      </w:pPr>
      <w:r>
        <w:t>размера субсидии в целях возмещения части затрат,</w:t>
      </w:r>
    </w:p>
    <w:p w:rsidR="008E41A2" w:rsidRDefault="008E41A2" w:rsidP="008E41A2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приобретением (изготовлением) типового</w:t>
      </w:r>
    </w:p>
    <w:p w:rsidR="008E41A2" w:rsidRDefault="008E41A2" w:rsidP="008E41A2">
      <w:pPr>
        <w:pStyle w:val="ConsPlusNormal"/>
        <w:jc w:val="center"/>
      </w:pPr>
      <w:r>
        <w:t>нестационарного торгового объекта</w:t>
      </w:r>
    </w:p>
    <w:p w:rsidR="008E41A2" w:rsidRDefault="008E41A2" w:rsidP="008E41A2">
      <w:pPr>
        <w:pStyle w:val="ConsPlusNormal"/>
        <w:jc w:val="center"/>
      </w:pPr>
      <w:r>
        <w:t>____________________________________________________________</w:t>
      </w:r>
    </w:p>
    <w:p w:rsidR="008E41A2" w:rsidRDefault="008E41A2" w:rsidP="008E41A2">
      <w:pPr>
        <w:pStyle w:val="ConsPlusNormal"/>
        <w:jc w:val="center"/>
      </w:pPr>
      <w:proofErr w:type="gramStart"/>
      <w:r>
        <w:t>(полное наименование субъекта малого и среднего</w:t>
      </w:r>
      <w:proofErr w:type="gramEnd"/>
    </w:p>
    <w:p w:rsidR="008E41A2" w:rsidRDefault="008E41A2" w:rsidP="008E41A2">
      <w:pPr>
        <w:pStyle w:val="ConsPlusNormal"/>
        <w:jc w:val="center"/>
      </w:pPr>
      <w:r>
        <w:t>предпринимательства)</w:t>
      </w:r>
    </w:p>
    <w:p w:rsidR="008E41A2" w:rsidRDefault="008E41A2" w:rsidP="008E41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2606"/>
      </w:tblGrid>
      <w:tr w:rsidR="008E41A2" w:rsidTr="008926F9">
        <w:tc>
          <w:tcPr>
            <w:tcW w:w="6463" w:type="dxa"/>
          </w:tcPr>
          <w:p w:rsidR="008E41A2" w:rsidRDefault="008E41A2" w:rsidP="008926F9">
            <w:pPr>
              <w:pStyle w:val="ConsPlusNormal"/>
            </w:pPr>
            <w:r>
              <w:t>Тип приобретенного (изготовленного) нестационарного торгового объекта</w:t>
            </w:r>
          </w:p>
        </w:tc>
        <w:tc>
          <w:tcPr>
            <w:tcW w:w="2606" w:type="dxa"/>
          </w:tcPr>
          <w:p w:rsidR="008E41A2" w:rsidRDefault="008E41A2" w:rsidP="008926F9">
            <w:pPr>
              <w:pStyle w:val="ConsPlusNormal"/>
            </w:pPr>
          </w:p>
        </w:tc>
      </w:tr>
      <w:tr w:rsidR="008E41A2" w:rsidTr="008926F9">
        <w:tc>
          <w:tcPr>
            <w:tcW w:w="6463" w:type="dxa"/>
          </w:tcPr>
          <w:p w:rsidR="008E41A2" w:rsidRDefault="008E41A2" w:rsidP="008926F9">
            <w:pPr>
              <w:pStyle w:val="ConsPlusNormal"/>
            </w:pPr>
            <w:r>
              <w:t>Общая площадь нестационарного торгового объекта, кв. м</w:t>
            </w:r>
          </w:p>
        </w:tc>
        <w:tc>
          <w:tcPr>
            <w:tcW w:w="2606" w:type="dxa"/>
          </w:tcPr>
          <w:p w:rsidR="008E41A2" w:rsidRDefault="008E41A2" w:rsidP="008926F9">
            <w:pPr>
              <w:pStyle w:val="ConsPlusNormal"/>
            </w:pPr>
          </w:p>
        </w:tc>
      </w:tr>
      <w:tr w:rsidR="008E41A2" w:rsidTr="008926F9">
        <w:tc>
          <w:tcPr>
            <w:tcW w:w="6463" w:type="dxa"/>
          </w:tcPr>
          <w:p w:rsidR="008E41A2" w:rsidRDefault="008E41A2" w:rsidP="008926F9">
            <w:pPr>
              <w:pStyle w:val="ConsPlusNormal"/>
            </w:pPr>
            <w:r>
              <w:t>Дата установки нестационарного торгового объекта</w:t>
            </w:r>
          </w:p>
        </w:tc>
        <w:tc>
          <w:tcPr>
            <w:tcW w:w="2606" w:type="dxa"/>
          </w:tcPr>
          <w:p w:rsidR="008E41A2" w:rsidRDefault="008E41A2" w:rsidP="008926F9">
            <w:pPr>
              <w:pStyle w:val="ConsPlusNormal"/>
            </w:pPr>
          </w:p>
        </w:tc>
      </w:tr>
      <w:tr w:rsidR="008E41A2" w:rsidTr="008926F9">
        <w:tc>
          <w:tcPr>
            <w:tcW w:w="6463" w:type="dxa"/>
          </w:tcPr>
          <w:p w:rsidR="008E41A2" w:rsidRDefault="008E41A2" w:rsidP="008926F9">
            <w:pPr>
              <w:pStyle w:val="ConsPlusNormal"/>
            </w:pPr>
            <w:r>
              <w:t xml:space="preserve">Сумма субсидии, рассчитанная в соответствии с </w:t>
            </w:r>
            <w:hyperlink w:anchor="P63" w:history="1">
              <w:r>
                <w:rPr>
                  <w:color w:val="0000FF"/>
                </w:rPr>
                <w:t>пунктом 2.2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 (субсидия предоставляется в размере произведенных затрат, но не более 200000 руб.)</w:t>
            </w:r>
          </w:p>
        </w:tc>
        <w:tc>
          <w:tcPr>
            <w:tcW w:w="2606" w:type="dxa"/>
          </w:tcPr>
          <w:p w:rsidR="008E41A2" w:rsidRDefault="008E41A2" w:rsidP="008926F9">
            <w:pPr>
              <w:pStyle w:val="ConsPlusNormal"/>
            </w:pPr>
          </w:p>
        </w:tc>
      </w:tr>
    </w:tbl>
    <w:p w:rsidR="008E41A2" w:rsidRDefault="008E41A2" w:rsidP="008E41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72"/>
        <w:gridCol w:w="5942"/>
      </w:tblGrid>
      <w:tr w:rsidR="008E41A2" w:rsidTr="008926F9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both"/>
            </w:pPr>
            <w:r>
              <w:t>Руководитель</w:t>
            </w:r>
          </w:p>
          <w:p w:rsidR="008E41A2" w:rsidRDefault="008E41A2" w:rsidP="008926F9">
            <w:pPr>
              <w:pStyle w:val="ConsPlusNormal"/>
              <w:jc w:val="both"/>
            </w:pPr>
            <w:r>
              <w:t>(индивидуальный предприниматель)</w:t>
            </w:r>
          </w:p>
        </w:tc>
      </w:tr>
      <w:tr w:rsidR="008E41A2" w:rsidTr="008926F9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center"/>
            </w:pPr>
            <w:r>
              <w:t>________________________</w:t>
            </w:r>
          </w:p>
          <w:p w:rsidR="008E41A2" w:rsidRDefault="008E41A2" w:rsidP="008926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8E41A2" w:rsidRDefault="008E41A2" w:rsidP="008926F9">
            <w:pPr>
              <w:pStyle w:val="ConsPlusNormal"/>
              <w:jc w:val="center"/>
            </w:pPr>
            <w:r>
              <w:t>(Ф.И.О.)</w:t>
            </w:r>
          </w:p>
        </w:tc>
      </w:tr>
      <w:tr w:rsidR="008E41A2" w:rsidTr="008926F9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both"/>
            </w:pPr>
            <w:r>
              <w:t>М.П. (при наличии)</w:t>
            </w:r>
          </w:p>
          <w:p w:rsidR="008E41A2" w:rsidRDefault="008E41A2" w:rsidP="008926F9">
            <w:pPr>
              <w:pStyle w:val="ConsPlusNormal"/>
            </w:pPr>
          </w:p>
          <w:p w:rsidR="008E41A2" w:rsidRDefault="008E41A2" w:rsidP="008926F9">
            <w:pPr>
              <w:pStyle w:val="ConsPlusNormal"/>
              <w:jc w:val="both"/>
            </w:pPr>
            <w:r>
              <w:t>"____" __________________ 20___ г.</w:t>
            </w:r>
          </w:p>
          <w:p w:rsidR="008E41A2" w:rsidRDefault="008E41A2" w:rsidP="008926F9">
            <w:pPr>
              <w:pStyle w:val="ConsPlusNormal"/>
            </w:pPr>
          </w:p>
          <w:p w:rsidR="008E41A2" w:rsidRDefault="008E41A2" w:rsidP="008926F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E41A2" w:rsidRDefault="008E41A2" w:rsidP="008926F9">
            <w:pPr>
              <w:pStyle w:val="ConsPlusNormal"/>
              <w:jc w:val="center"/>
            </w:pPr>
            <w:r>
              <w:t>исполнитель (ответственное лицо уполномоченной организации)</w:t>
            </w:r>
          </w:p>
        </w:tc>
      </w:tr>
      <w:tr w:rsidR="008E41A2" w:rsidTr="008926F9"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center"/>
            </w:pPr>
            <w:r>
              <w:t>________________________</w:t>
            </w:r>
          </w:p>
          <w:p w:rsidR="008E41A2" w:rsidRDefault="008E41A2" w:rsidP="008926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E41A2" w:rsidRDefault="008E41A2" w:rsidP="008926F9">
            <w:pPr>
              <w:pStyle w:val="ConsPlusNormal"/>
              <w:jc w:val="both"/>
            </w:pPr>
            <w:r>
              <w:t>(______________________________________________)</w:t>
            </w:r>
          </w:p>
          <w:p w:rsidR="008E41A2" w:rsidRDefault="008E41A2" w:rsidP="008926F9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both"/>
      </w:pPr>
    </w:p>
    <w:p w:rsidR="008E41A2" w:rsidRDefault="008E41A2" w:rsidP="008E41A2">
      <w:pPr>
        <w:pStyle w:val="ConsPlusNormal"/>
        <w:jc w:val="both"/>
      </w:pPr>
    </w:p>
    <w:p w:rsidR="008C5791" w:rsidRPr="008E41A2" w:rsidRDefault="008C5791" w:rsidP="008E41A2"/>
    <w:sectPr w:rsidR="008C5791" w:rsidRPr="008E41A2" w:rsidSect="00C8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791"/>
    <w:rsid w:val="00240B49"/>
    <w:rsid w:val="00475676"/>
    <w:rsid w:val="004F1ADE"/>
    <w:rsid w:val="005E3A35"/>
    <w:rsid w:val="008C21F9"/>
    <w:rsid w:val="008C5791"/>
    <w:rsid w:val="008E41A2"/>
    <w:rsid w:val="00E4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791"/>
    <w:pPr>
      <w:widowControl w:val="0"/>
      <w:autoSpaceDE w:val="0"/>
      <w:autoSpaceDN w:val="0"/>
      <w:jc w:val="left"/>
    </w:pPr>
    <w:rPr>
      <w:sz w:val="20"/>
      <w:szCs w:val="20"/>
    </w:rPr>
  </w:style>
  <w:style w:type="paragraph" w:customStyle="1" w:styleId="ConsPlusTitle">
    <w:name w:val="ConsPlusTitle"/>
    <w:rsid w:val="008C5791"/>
    <w:pPr>
      <w:widowControl w:val="0"/>
      <w:autoSpaceDE w:val="0"/>
      <w:autoSpaceDN w:val="0"/>
      <w:jc w:val="left"/>
    </w:pPr>
    <w:rPr>
      <w:b/>
      <w:sz w:val="20"/>
      <w:szCs w:val="20"/>
    </w:rPr>
  </w:style>
  <w:style w:type="paragraph" w:customStyle="1" w:styleId="ConsPlusTitlePage">
    <w:name w:val="ConsPlusTitlePage"/>
    <w:rsid w:val="008C5791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yugova-aa</dc:creator>
  <cp:lastModifiedBy>yugova-aa</cp:lastModifiedBy>
  <cp:revision>2</cp:revision>
  <dcterms:created xsi:type="dcterms:W3CDTF">2020-04-29T11:15:00Z</dcterms:created>
  <dcterms:modified xsi:type="dcterms:W3CDTF">2020-04-29T11:15:00Z</dcterms:modified>
</cp:coreProperties>
</file>