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FF" w:rsidRPr="00C94BD2" w:rsidRDefault="00CD0EFF" w:rsidP="00CD0EFF">
      <w:pPr>
        <w:pStyle w:val="a3"/>
        <w:spacing w:before="720" w:line="240" w:lineRule="exact"/>
        <w:ind w:left="5103" w:firstLine="0"/>
      </w:pPr>
      <w:r>
        <w:t xml:space="preserve">Приложение 3 </w:t>
      </w:r>
      <w:r w:rsidRPr="00105345">
        <w:t xml:space="preserve">к письму </w:t>
      </w:r>
      <w:r>
        <w:t xml:space="preserve">заместителя председателя Правительства – министра </w:t>
      </w:r>
      <w:r w:rsidRPr="00105345">
        <w:t xml:space="preserve">промышленности, предпринимательства и торговли Пермского </w:t>
      </w:r>
      <w:r>
        <w:t xml:space="preserve"> края </w:t>
      </w:r>
      <w:r>
        <w:br/>
        <w:t>от _________№</w:t>
      </w:r>
    </w:p>
    <w:p w:rsidR="00CD0EFF" w:rsidRDefault="00CD0EFF" w:rsidP="00CD0EFF">
      <w:pPr>
        <w:pStyle w:val="a5"/>
        <w:spacing w:before="0"/>
        <w:ind w:left="0" w:firstLine="709"/>
        <w:jc w:val="center"/>
      </w:pPr>
    </w:p>
    <w:p w:rsidR="00CD0EFF" w:rsidRDefault="00CD0EFF" w:rsidP="00CD0EFF">
      <w:pPr>
        <w:pStyle w:val="a5"/>
        <w:spacing w:before="0"/>
        <w:ind w:left="0" w:firstLine="709"/>
        <w:jc w:val="center"/>
        <w:rPr>
          <w:b/>
        </w:rPr>
      </w:pPr>
      <w:r>
        <w:rPr>
          <w:b/>
        </w:rPr>
        <w:t xml:space="preserve">Пояснения по заполнению заявки </w:t>
      </w:r>
      <w:r>
        <w:rPr>
          <w:b/>
        </w:rPr>
        <w:br/>
        <w:t>на участие в конкурсе на лучшую организацию работы по охране труда</w:t>
      </w:r>
    </w:p>
    <w:p w:rsidR="00CD0EFF" w:rsidRDefault="00CD0EFF" w:rsidP="00CD0EFF">
      <w:pPr>
        <w:pStyle w:val="a5"/>
        <w:spacing w:before="0"/>
        <w:ind w:left="0" w:firstLine="709"/>
        <w:jc w:val="center"/>
        <w:rPr>
          <w:b/>
        </w:rPr>
      </w:pPr>
    </w:p>
    <w:p w:rsidR="00CD0EFF" w:rsidRDefault="00CD0EFF" w:rsidP="00CD0EFF">
      <w:pPr>
        <w:pStyle w:val="a5"/>
        <w:spacing w:before="0" w:line="240" w:lineRule="auto"/>
        <w:ind w:left="0" w:firstLine="709"/>
      </w:pPr>
      <w:r>
        <w:t>1. Конкурс проводится по организации работы по охране труда предприятия (организации) за 2016 год.</w:t>
      </w:r>
    </w:p>
    <w:p w:rsidR="00CD0EFF" w:rsidRDefault="00CD0EFF" w:rsidP="00CD0EFF">
      <w:pPr>
        <w:pStyle w:val="a5"/>
        <w:spacing w:before="0" w:line="240" w:lineRule="auto"/>
        <w:ind w:left="0" w:firstLine="709"/>
      </w:pPr>
      <w:r>
        <w:t>2. В пункте 1.3 следует учитывать к</w:t>
      </w:r>
      <w:r w:rsidRPr="006C4BAD">
        <w:t xml:space="preserve">оличество рабочих мест, </w:t>
      </w:r>
      <w:r>
        <w:t xml:space="preserve">на которых еще действуют материалы </w:t>
      </w:r>
      <w:r w:rsidRPr="006C4BAD">
        <w:t>аттест</w:t>
      </w:r>
      <w:r>
        <w:t xml:space="preserve">ации рабочих мест </w:t>
      </w:r>
      <w:r w:rsidRPr="006C4BAD">
        <w:t>по условиям труда</w:t>
      </w:r>
      <w:r>
        <w:t xml:space="preserve">, а также количество рабочих мест, на которых проведена специальная оценка условий труда. Величина показателя </w:t>
      </w:r>
      <w:r w:rsidRPr="006C4BAD">
        <w:t>указывается в процентах от общего числа рабочих мест</w:t>
      </w:r>
      <w:r>
        <w:t xml:space="preserve"> на предприятии. </w:t>
      </w:r>
    </w:p>
    <w:p w:rsidR="00CD0EFF" w:rsidRDefault="00CD0EFF" w:rsidP="00CD0EFF">
      <w:pPr>
        <w:pStyle w:val="a5"/>
        <w:spacing w:before="0" w:line="240" w:lineRule="auto"/>
        <w:ind w:left="0" w:firstLine="709"/>
      </w:pPr>
      <w:r>
        <w:t>3. В пункте 1.5. необходимо указать к</w:t>
      </w:r>
      <w:r w:rsidRPr="006C4BAD">
        <w:t xml:space="preserve">оличество работников, </w:t>
      </w:r>
      <w:r>
        <w:t xml:space="preserve">которые </w:t>
      </w:r>
      <w:r w:rsidRPr="006C4BAD">
        <w:t>обеспеченны сертифицированными средствами индивидуальной защиты</w:t>
      </w:r>
      <w:r>
        <w:t xml:space="preserve">. Величина </w:t>
      </w:r>
      <w:r w:rsidRPr="006C4BAD">
        <w:t>указывается в процентах</w:t>
      </w:r>
      <w:r>
        <w:t xml:space="preserve"> </w:t>
      </w:r>
      <w:r w:rsidRPr="006C4BAD">
        <w:t xml:space="preserve">от </w:t>
      </w:r>
      <w:r>
        <w:t xml:space="preserve">общего </w:t>
      </w:r>
      <w:r w:rsidRPr="006C4BAD">
        <w:t>числа работников</w:t>
      </w:r>
      <w:r>
        <w:t xml:space="preserve"> предприятия (организации)</w:t>
      </w:r>
      <w:r w:rsidRPr="006C4BAD">
        <w:t xml:space="preserve">, которым </w:t>
      </w:r>
      <w:r w:rsidRPr="00A416AA">
        <w:rPr>
          <w:b/>
        </w:rPr>
        <w:t>положена</w:t>
      </w:r>
      <w:r w:rsidRPr="006C4BAD">
        <w:t xml:space="preserve"> выдача средств индивидуальной защиты</w:t>
      </w:r>
      <w:r w:rsidRPr="00A416AA">
        <w:t xml:space="preserve"> </w:t>
      </w:r>
      <w:r w:rsidRPr="006C4BAD">
        <w:t>в соответствии с установленными типовыми н</w:t>
      </w:r>
      <w:r>
        <w:t>ормами.</w:t>
      </w:r>
    </w:p>
    <w:p w:rsidR="00CD0EFF" w:rsidRDefault="00CD0EFF" w:rsidP="00CD0EFF">
      <w:pPr>
        <w:pStyle w:val="a5"/>
        <w:spacing w:before="0" w:line="240" w:lineRule="auto"/>
        <w:ind w:left="0" w:firstLine="709"/>
      </w:pPr>
      <w:r>
        <w:t xml:space="preserve">4. </w:t>
      </w:r>
      <w:r w:rsidRPr="0078686B">
        <w:rPr>
          <w:szCs w:val="28"/>
        </w:rPr>
        <w:t>Наличие заключения</w:t>
      </w:r>
      <w:r>
        <w:rPr>
          <w:szCs w:val="28"/>
        </w:rPr>
        <w:t xml:space="preserve"> </w:t>
      </w:r>
      <w:r w:rsidRPr="0078686B">
        <w:rPr>
          <w:szCs w:val="28"/>
        </w:rPr>
        <w:t>государственной экспертизы условий</w:t>
      </w:r>
      <w:r>
        <w:rPr>
          <w:szCs w:val="28"/>
        </w:rPr>
        <w:t xml:space="preserve"> </w:t>
      </w:r>
      <w:r w:rsidRPr="0078686B">
        <w:rPr>
          <w:szCs w:val="28"/>
        </w:rPr>
        <w:t>труда по качеству проведения</w:t>
      </w:r>
      <w:r>
        <w:rPr>
          <w:szCs w:val="28"/>
        </w:rPr>
        <w:t xml:space="preserve"> специальной оценки условий труда или </w:t>
      </w:r>
      <w:r w:rsidRPr="0078686B">
        <w:rPr>
          <w:szCs w:val="28"/>
        </w:rPr>
        <w:t>аттестации рабочих мест</w:t>
      </w:r>
      <w:r>
        <w:rPr>
          <w:szCs w:val="28"/>
        </w:rPr>
        <w:t xml:space="preserve"> </w:t>
      </w:r>
      <w:r w:rsidRPr="0078686B">
        <w:rPr>
          <w:szCs w:val="28"/>
        </w:rPr>
        <w:t>по</w:t>
      </w:r>
      <w:r>
        <w:rPr>
          <w:szCs w:val="28"/>
        </w:rPr>
        <w:t xml:space="preserve"> </w:t>
      </w:r>
      <w:r w:rsidRPr="0078686B">
        <w:rPr>
          <w:szCs w:val="28"/>
        </w:rPr>
        <w:t xml:space="preserve">условиям труда </w:t>
      </w:r>
      <w:r>
        <w:rPr>
          <w:szCs w:val="28"/>
        </w:rPr>
        <w:t xml:space="preserve">не является обязательным. При наличии заключения в графе «Значение» </w:t>
      </w:r>
      <w:r>
        <w:t>необходимо указать «Да»  или «Нет».</w:t>
      </w:r>
    </w:p>
    <w:p w:rsidR="007D68DC" w:rsidRPr="00CD0EFF" w:rsidRDefault="00CD0EFF">
      <w:pPr>
        <w:rPr>
          <w:lang/>
        </w:rPr>
      </w:pPr>
    </w:p>
    <w:sectPr w:rsidR="007D68DC" w:rsidRPr="00CD0EFF" w:rsidSect="00E65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0EFF"/>
    <w:rsid w:val="00912CF5"/>
    <w:rsid w:val="0096434A"/>
    <w:rsid w:val="00CD0EFF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EF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CD0EFF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5">
    <w:name w:val="Приложение"/>
    <w:basedOn w:val="a3"/>
    <w:rsid w:val="00CD0EFF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2</cp:revision>
  <dcterms:created xsi:type="dcterms:W3CDTF">2017-01-18T11:50:00Z</dcterms:created>
  <dcterms:modified xsi:type="dcterms:W3CDTF">2017-01-18T11:50:00Z</dcterms:modified>
</cp:coreProperties>
</file>