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B0" w:rsidRPr="005D65B0" w:rsidRDefault="005D65B0" w:rsidP="005D65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5B0">
        <w:rPr>
          <w:rFonts w:ascii="Times New Roman" w:hAnsi="Times New Roman" w:cs="Times New Roman"/>
          <w:b/>
          <w:sz w:val="32"/>
          <w:szCs w:val="32"/>
        </w:rPr>
        <w:t>Ц-2. Зона обслуживания и деловой активности местного значения.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Зона обслуживания и деловой активности местного значения Ц-2 выделена для обеспечения правовых условий формирования местных (локальных) центров городских районов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многоквартирные дома разных типов со встроенно-пристроенными помещениями нежилого назначения на нижних этажах,</w:t>
      </w:r>
    </w:p>
    <w:p w:rsidR="005D65B0" w:rsidRPr="005D65B0" w:rsidRDefault="005D65B0" w:rsidP="005D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5D65B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5D65B0">
        <w:rPr>
          <w:rFonts w:ascii="Times New Roman" w:hAnsi="Times New Roman" w:cs="Times New Roman"/>
          <w:sz w:val="28"/>
          <w:szCs w:val="28"/>
        </w:rPr>
        <w:t xml:space="preserve"> Пермской городской Думы от 28.01.2014 N 5)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многоквартирные жилые дома,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административно-хозяйственные, деловые, общественные учреждения и организации,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УВД, РОВД, отделы ГИБДД, военные комиссариаты (районные и городские), суды,</w:t>
      </w:r>
    </w:p>
    <w:p w:rsidR="005D65B0" w:rsidRPr="005D65B0" w:rsidRDefault="005D65B0" w:rsidP="005D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5D65B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5D65B0">
        <w:rPr>
          <w:rFonts w:ascii="Times New Roman" w:hAnsi="Times New Roman" w:cs="Times New Roman"/>
          <w:sz w:val="28"/>
          <w:szCs w:val="28"/>
        </w:rPr>
        <w:t xml:space="preserve"> Пермской городской Думы от 26.04.2011 N 64)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нотариальные конторы, адвокатские образования, юридические консультации,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кредитно-финансовые организации,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организации социальной защиты,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учреждения начального и среднего профессионального образования (профессиональные училища, колледжи, техникумы или их отделения, факультеты, прочие) с минимальными земельными участками без учебно-лабораторных и учебно-производственных корпусов и мастерских,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учреждения высшего и послевузовского профессионального образования (вузы, их отделения и факультеты, прочие) с минимальными земельными участками без учебно-лабораторных и учебно-производственных корпусов и мастерских,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проектные, научно-исследовательские и изыскательские организации, не требующие создания санитарно-защитной зоны,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рекламные, туристские, информационные, транспортные агентства,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телевизионные и радиостудии,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гостиницы, гостевые дома,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музеи, выставочные залы, галереи, художественные салоны,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кинотеатры,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видеосалоны,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lastRenderedPageBreak/>
        <w:t xml:space="preserve">клубы, центры общения и </w:t>
      </w:r>
      <w:proofErr w:type="spellStart"/>
      <w:r w:rsidRPr="005D65B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D65B0">
        <w:rPr>
          <w:rFonts w:ascii="Times New Roman" w:hAnsi="Times New Roman" w:cs="Times New Roman"/>
          <w:sz w:val="28"/>
          <w:szCs w:val="28"/>
        </w:rPr>
        <w:t xml:space="preserve"> занятий (для встреч, собраний, занятий детей и подростков, молодежи, взрослых) многоцелевого и специализированного назначения,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развлекательные объекты, включая бильярдные, танцзалы, дискотеки, боулинг,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интернет-кафе, центры по предоставлению компьютерных услуг,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организации связи,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библиотеки,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спортивные объекты, включая бассейны, спортклубы,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физкультурно-оздоровительные комплексы (фитнес),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магазины, торговые комплексы,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торгово-развлекательные центры,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объекты общественного питания,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объекты почтовой связи,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телефонные станции,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аптеки,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поликлиники,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консультативные поликлиники, центры медицинской консультации населения,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молочные кухни,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ветлечебницы без содержания животных,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объекты бытового обслуживания населения,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бани, сауны,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отделения, участковые пункты полиции,</w:t>
      </w:r>
    </w:p>
    <w:p w:rsidR="005D65B0" w:rsidRPr="005D65B0" w:rsidRDefault="005D65B0" w:rsidP="005D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5D65B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5D65B0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25.03.2014 N 63)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жилищно-эксплуатационные и аварийно-диспетчерские службы,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диспетчерский пункт электротранспорта,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стоянки легковых автомобилей на открытых площадках.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зеленые насаждения,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стоянки многоэтажные, встроенные, пристроенные, отдельно стоящие надземные, подземные,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площадки детские, спортивные, хозяйственные, площадки для отдыха,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общественные туалеты,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ЦТП, ТП, РП,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объекты наружного противопожарного водоснабжения (пожарные резервуары, водоемы),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площадки для сбора мусора,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котельные мощностью до 3 М</w:t>
      </w:r>
      <w:proofErr w:type="gramStart"/>
      <w:r w:rsidRPr="005D65B0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5D65B0">
        <w:rPr>
          <w:rFonts w:ascii="Times New Roman" w:hAnsi="Times New Roman" w:cs="Times New Roman"/>
          <w:sz w:val="28"/>
          <w:szCs w:val="28"/>
        </w:rPr>
        <w:t>ючительно.</w:t>
      </w:r>
    </w:p>
    <w:p w:rsidR="005D65B0" w:rsidRPr="005D65B0" w:rsidRDefault="005D65B0" w:rsidP="005D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" w:history="1">
        <w:r w:rsidRPr="005D65B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5D65B0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рынки,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общежития,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общеобразовательные учреждения,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lastRenderedPageBreak/>
        <w:t>дошкольные учреждения,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объекты религиозного назначения,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букмекерские конторы и тотализаторы,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автосалоны - выставки образцов автомобилей,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 xml:space="preserve">объекты пожарной охраны (пожарная часть, пожарное депо, отдельно стоящие здания </w:t>
      </w:r>
      <w:proofErr w:type="spellStart"/>
      <w:r w:rsidRPr="005D65B0">
        <w:rPr>
          <w:rFonts w:ascii="Times New Roman" w:hAnsi="Times New Roman" w:cs="Times New Roman"/>
          <w:sz w:val="28"/>
          <w:szCs w:val="28"/>
        </w:rPr>
        <w:t>теплодымокамеры</w:t>
      </w:r>
      <w:proofErr w:type="spellEnd"/>
      <w:r w:rsidRPr="005D65B0">
        <w:rPr>
          <w:rFonts w:ascii="Times New Roman" w:hAnsi="Times New Roman" w:cs="Times New Roman"/>
          <w:sz w:val="28"/>
          <w:szCs w:val="28"/>
        </w:rPr>
        <w:t xml:space="preserve"> и учебной башни),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стоянки и гаражи многоэтажные встроенные, пристроенные, отдельно стоящие надземные, подземные,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ЭП, РС, РП, ВНС, КНС, ЦТП, ТП, ГРУ площадью застройки более 100 кв. м, предназначенные для обслуживания линейных объектов, на отдельном земельном участке,</w:t>
      </w:r>
    </w:p>
    <w:p w:rsidR="005D65B0" w:rsidRPr="005D65B0" w:rsidRDefault="005D65B0" w:rsidP="005D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5B0">
        <w:rPr>
          <w:rFonts w:ascii="Times New Roman" w:hAnsi="Times New Roman" w:cs="Times New Roman"/>
          <w:sz w:val="28"/>
          <w:szCs w:val="28"/>
        </w:rPr>
        <w:t>АТС, антенны сотовой, радиорелейной и спутниковой связи.</w:t>
      </w:r>
    </w:p>
    <w:p w:rsidR="003A0242" w:rsidRPr="005D65B0" w:rsidRDefault="003A0242">
      <w:pPr>
        <w:rPr>
          <w:rFonts w:ascii="Times New Roman" w:hAnsi="Times New Roman" w:cs="Times New Roman"/>
          <w:sz w:val="28"/>
          <w:szCs w:val="28"/>
        </w:rPr>
      </w:pPr>
    </w:p>
    <w:sectPr w:rsidR="003A0242" w:rsidRPr="005D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5B0"/>
    <w:rsid w:val="003A0242"/>
    <w:rsid w:val="005D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907793B2B5FD11CFF35C3FC112DC2CBAA32C294388D767E72BCD20A2DFE8ED8F94FB35BA423FFADDDEFFhAr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07793B2B5FD11CFF35C3FC112DC2CBAA32C294283DA66EF2BCD20A2DFE8ED8F94FB35BA423FFADDDEFFhArCG" TargetMode="External"/><Relationship Id="rId5" Type="http://schemas.openxmlformats.org/officeDocument/2006/relationships/hyperlink" Target="consultantplus://offline/ref=07907793B2B5FD11CFF35C3FC112DC2CBAA32C294189D967E32BCD20A2DFE8ED8F94FB35BA423FFADDDEFFhArFG" TargetMode="External"/><Relationship Id="rId4" Type="http://schemas.openxmlformats.org/officeDocument/2006/relationships/hyperlink" Target="consultantplus://offline/ref=07907793B2B5FD11CFF35C3FC112DC2CBAA32C294282DF63E02BCD20A2DFE8ED8F94FB35BA423FFADDDEFFhAr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2014-09-03T04:02:00Z</dcterms:created>
  <dcterms:modified xsi:type="dcterms:W3CDTF">2014-09-03T04:03:00Z</dcterms:modified>
</cp:coreProperties>
</file>