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E4" w:rsidRDefault="004F79E4" w:rsidP="004F79E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9E4">
        <w:rPr>
          <w:rFonts w:ascii="Times New Roman" w:hAnsi="Times New Roman" w:cs="Times New Roman"/>
          <w:b/>
          <w:sz w:val="28"/>
          <w:szCs w:val="28"/>
        </w:rPr>
        <w:t>Р-5. Зона специальных парков.</w:t>
      </w:r>
    </w:p>
    <w:p w:rsidR="004F79E4" w:rsidRPr="004F79E4" w:rsidRDefault="004F79E4" w:rsidP="004F79E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9E4" w:rsidRPr="004F79E4" w:rsidRDefault="004F79E4" w:rsidP="004F7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9E4">
        <w:rPr>
          <w:rFonts w:ascii="Times New Roman" w:hAnsi="Times New Roman" w:cs="Times New Roman"/>
          <w:sz w:val="28"/>
          <w:szCs w:val="28"/>
        </w:rPr>
        <w:t xml:space="preserve">Зона Р-5 выделена для обеспечения правовых условий сохранения и развития специальных парков: зоопарков, ботанических садов, - в </w:t>
      </w:r>
      <w:proofErr w:type="spellStart"/>
      <w:r w:rsidRPr="004F79E4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4F79E4">
        <w:rPr>
          <w:rFonts w:ascii="Times New Roman" w:hAnsi="Times New Roman" w:cs="Times New Roman"/>
          <w:sz w:val="28"/>
          <w:szCs w:val="28"/>
        </w:rPr>
        <w:t>, научных и иных целях. В этой зоне предполагается строительство капитальных объектов при минимальной рубке деревьев.</w:t>
      </w:r>
    </w:p>
    <w:p w:rsidR="004F79E4" w:rsidRPr="004F79E4" w:rsidRDefault="004F79E4" w:rsidP="004F7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9E4"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строительства:</w:t>
      </w:r>
    </w:p>
    <w:p w:rsidR="004F79E4" w:rsidRPr="004F79E4" w:rsidRDefault="004F79E4" w:rsidP="004F7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9E4">
        <w:rPr>
          <w:rFonts w:ascii="Times New Roman" w:hAnsi="Times New Roman" w:cs="Times New Roman"/>
          <w:sz w:val="28"/>
          <w:szCs w:val="28"/>
        </w:rPr>
        <w:t>Основные виды разрешенного использования:</w:t>
      </w:r>
    </w:p>
    <w:p w:rsidR="004F79E4" w:rsidRPr="004F79E4" w:rsidRDefault="004F79E4" w:rsidP="004F7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9E4">
        <w:rPr>
          <w:rFonts w:ascii="Times New Roman" w:hAnsi="Times New Roman" w:cs="Times New Roman"/>
          <w:sz w:val="28"/>
          <w:szCs w:val="28"/>
        </w:rPr>
        <w:t>зоопарк, ботанический сад, аквапарк, иные специальные парки,</w:t>
      </w:r>
    </w:p>
    <w:p w:rsidR="004F79E4" w:rsidRPr="004F79E4" w:rsidRDefault="004F79E4" w:rsidP="004F7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9E4">
        <w:rPr>
          <w:rFonts w:ascii="Times New Roman" w:hAnsi="Times New Roman" w:cs="Times New Roman"/>
          <w:sz w:val="28"/>
          <w:szCs w:val="28"/>
        </w:rPr>
        <w:t>зеленые насаждения,</w:t>
      </w:r>
    </w:p>
    <w:p w:rsidR="004F79E4" w:rsidRPr="004F79E4" w:rsidRDefault="004F79E4" w:rsidP="004F7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9E4">
        <w:rPr>
          <w:rFonts w:ascii="Times New Roman" w:hAnsi="Times New Roman" w:cs="Times New Roman"/>
          <w:sz w:val="28"/>
          <w:szCs w:val="28"/>
        </w:rPr>
        <w:t>вспомогательные строения и инфраструктура для отдыха: фонтаны, малые архитектурные формы,</w:t>
      </w:r>
    </w:p>
    <w:p w:rsidR="004F79E4" w:rsidRPr="004F79E4" w:rsidRDefault="004F79E4" w:rsidP="004F7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9E4">
        <w:rPr>
          <w:rFonts w:ascii="Times New Roman" w:hAnsi="Times New Roman" w:cs="Times New Roman"/>
          <w:sz w:val="28"/>
          <w:szCs w:val="28"/>
        </w:rPr>
        <w:t>объекты общественного питания,</w:t>
      </w:r>
    </w:p>
    <w:p w:rsidR="004F79E4" w:rsidRPr="004F79E4" w:rsidRDefault="004F79E4" w:rsidP="004F7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9E4">
        <w:rPr>
          <w:rFonts w:ascii="Times New Roman" w:hAnsi="Times New Roman" w:cs="Times New Roman"/>
          <w:sz w:val="28"/>
          <w:szCs w:val="28"/>
        </w:rPr>
        <w:t>магазины,</w:t>
      </w:r>
    </w:p>
    <w:p w:rsidR="004F79E4" w:rsidRPr="004F79E4" w:rsidRDefault="004F79E4" w:rsidP="004F7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9E4">
        <w:rPr>
          <w:rFonts w:ascii="Times New Roman" w:hAnsi="Times New Roman" w:cs="Times New Roman"/>
          <w:sz w:val="28"/>
          <w:szCs w:val="28"/>
        </w:rPr>
        <w:t>интернет-кафе,</w:t>
      </w:r>
    </w:p>
    <w:p w:rsidR="004F79E4" w:rsidRPr="004F79E4" w:rsidRDefault="004F79E4" w:rsidP="004F7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9E4">
        <w:rPr>
          <w:rFonts w:ascii="Times New Roman" w:hAnsi="Times New Roman" w:cs="Times New Roman"/>
          <w:sz w:val="28"/>
          <w:szCs w:val="28"/>
        </w:rPr>
        <w:t>театры, эстрады, концертные залы (в том числе для представлений с животными и представлений на воде),</w:t>
      </w:r>
    </w:p>
    <w:p w:rsidR="004F79E4" w:rsidRPr="004F79E4" w:rsidRDefault="004F79E4" w:rsidP="004F7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9E4">
        <w:rPr>
          <w:rFonts w:ascii="Times New Roman" w:hAnsi="Times New Roman" w:cs="Times New Roman"/>
          <w:sz w:val="28"/>
          <w:szCs w:val="28"/>
        </w:rPr>
        <w:t>киоски, лоточная торговля, временные павильоны розничной торговли и бытового обслуживания населения.</w:t>
      </w:r>
    </w:p>
    <w:p w:rsidR="004F79E4" w:rsidRPr="004F79E4" w:rsidRDefault="004F79E4" w:rsidP="004F7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9E4">
        <w:rPr>
          <w:rFonts w:ascii="Times New Roman" w:hAnsi="Times New Roman" w:cs="Times New Roman"/>
          <w:sz w:val="28"/>
          <w:szCs w:val="28"/>
        </w:rPr>
        <w:t>Вспомогательные виды разрешенного использования:</w:t>
      </w:r>
    </w:p>
    <w:p w:rsidR="004F79E4" w:rsidRPr="004F79E4" w:rsidRDefault="004F79E4" w:rsidP="004F7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9E4">
        <w:rPr>
          <w:rFonts w:ascii="Times New Roman" w:hAnsi="Times New Roman" w:cs="Times New Roman"/>
          <w:sz w:val="28"/>
          <w:szCs w:val="28"/>
        </w:rPr>
        <w:t>общественные туалеты,</w:t>
      </w:r>
    </w:p>
    <w:p w:rsidR="004F79E4" w:rsidRPr="004F79E4" w:rsidRDefault="004F79E4" w:rsidP="004F7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9E4">
        <w:rPr>
          <w:rFonts w:ascii="Times New Roman" w:hAnsi="Times New Roman" w:cs="Times New Roman"/>
          <w:sz w:val="28"/>
          <w:szCs w:val="28"/>
        </w:rPr>
        <w:t>участковые пункты полиции,</w:t>
      </w:r>
    </w:p>
    <w:p w:rsidR="004F79E4" w:rsidRPr="004F79E4" w:rsidRDefault="004F79E4" w:rsidP="004F7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79E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" w:history="1">
        <w:r w:rsidRPr="004F79E4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4F79E4">
        <w:rPr>
          <w:rFonts w:ascii="Times New Roman" w:hAnsi="Times New Roman" w:cs="Times New Roman"/>
          <w:sz w:val="28"/>
          <w:szCs w:val="28"/>
        </w:rPr>
        <w:t xml:space="preserve"> Пермской городской Думы от 25.03.2014 N 63)</w:t>
      </w:r>
    </w:p>
    <w:p w:rsidR="004F79E4" w:rsidRPr="004F79E4" w:rsidRDefault="004F79E4" w:rsidP="004F7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9E4">
        <w:rPr>
          <w:rFonts w:ascii="Times New Roman" w:hAnsi="Times New Roman" w:cs="Times New Roman"/>
          <w:sz w:val="28"/>
          <w:szCs w:val="28"/>
        </w:rPr>
        <w:t>объекты наружного противопожарного водоснабжения (пожарные резервуары, водоемы),</w:t>
      </w:r>
    </w:p>
    <w:p w:rsidR="004F79E4" w:rsidRPr="004F79E4" w:rsidRDefault="004F79E4" w:rsidP="004F7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9E4">
        <w:rPr>
          <w:rFonts w:ascii="Times New Roman" w:hAnsi="Times New Roman" w:cs="Times New Roman"/>
          <w:sz w:val="28"/>
          <w:szCs w:val="28"/>
        </w:rPr>
        <w:t>пункты оказания первой медицинской помощи,</w:t>
      </w:r>
    </w:p>
    <w:p w:rsidR="004F79E4" w:rsidRPr="004F79E4" w:rsidRDefault="004F79E4" w:rsidP="004F7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9E4">
        <w:rPr>
          <w:rFonts w:ascii="Times New Roman" w:hAnsi="Times New Roman" w:cs="Times New Roman"/>
          <w:sz w:val="28"/>
          <w:szCs w:val="28"/>
        </w:rPr>
        <w:t>хозяйственные корпуса,</w:t>
      </w:r>
    </w:p>
    <w:p w:rsidR="004F79E4" w:rsidRPr="004F79E4" w:rsidRDefault="004F79E4" w:rsidP="004F7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9E4">
        <w:rPr>
          <w:rFonts w:ascii="Times New Roman" w:hAnsi="Times New Roman" w:cs="Times New Roman"/>
          <w:sz w:val="28"/>
          <w:szCs w:val="28"/>
        </w:rPr>
        <w:t>стоянки автомобилей на открытых площадках,</w:t>
      </w:r>
    </w:p>
    <w:p w:rsidR="004F79E4" w:rsidRPr="004F79E4" w:rsidRDefault="004F79E4" w:rsidP="004F7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9E4">
        <w:rPr>
          <w:rFonts w:ascii="Times New Roman" w:hAnsi="Times New Roman" w:cs="Times New Roman"/>
          <w:sz w:val="28"/>
          <w:szCs w:val="28"/>
        </w:rPr>
        <w:t>гаражи для хранения автотранспортных сре</w:t>
      </w:r>
      <w:proofErr w:type="gramStart"/>
      <w:r w:rsidRPr="004F79E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F79E4">
        <w:rPr>
          <w:rFonts w:ascii="Times New Roman" w:hAnsi="Times New Roman" w:cs="Times New Roman"/>
          <w:sz w:val="28"/>
          <w:szCs w:val="28"/>
        </w:rPr>
        <w:t>я обеспечения хозяйственной деятельности парка,</w:t>
      </w:r>
    </w:p>
    <w:p w:rsidR="004F79E4" w:rsidRPr="004F79E4" w:rsidRDefault="004F79E4" w:rsidP="004F7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9E4">
        <w:rPr>
          <w:rFonts w:ascii="Times New Roman" w:hAnsi="Times New Roman" w:cs="Times New Roman"/>
          <w:sz w:val="28"/>
          <w:szCs w:val="28"/>
        </w:rPr>
        <w:t>площадки для сбора мусора,</w:t>
      </w:r>
    </w:p>
    <w:p w:rsidR="004F79E4" w:rsidRPr="004F79E4" w:rsidRDefault="004F79E4" w:rsidP="004F7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9E4">
        <w:rPr>
          <w:rFonts w:ascii="Times New Roman" w:hAnsi="Times New Roman" w:cs="Times New Roman"/>
          <w:sz w:val="28"/>
          <w:szCs w:val="28"/>
        </w:rPr>
        <w:t>ЦТП, ТП, РП.</w:t>
      </w:r>
    </w:p>
    <w:p w:rsidR="004F79E4" w:rsidRPr="004F79E4" w:rsidRDefault="004F79E4" w:rsidP="004F7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9E4">
        <w:rPr>
          <w:rFonts w:ascii="Times New Roman" w:hAnsi="Times New Roman" w:cs="Times New Roman"/>
          <w:sz w:val="28"/>
          <w:szCs w:val="28"/>
        </w:rPr>
        <w:t>Условно разрешенные виды использования:</w:t>
      </w:r>
    </w:p>
    <w:p w:rsidR="004F79E4" w:rsidRPr="004F79E4" w:rsidRDefault="004F79E4" w:rsidP="004F7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9E4">
        <w:rPr>
          <w:rFonts w:ascii="Times New Roman" w:hAnsi="Times New Roman" w:cs="Times New Roman"/>
          <w:sz w:val="28"/>
          <w:szCs w:val="28"/>
        </w:rPr>
        <w:t>спортивные сооружения,</w:t>
      </w:r>
    </w:p>
    <w:p w:rsidR="004F79E4" w:rsidRPr="004F79E4" w:rsidRDefault="004F79E4" w:rsidP="004F7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9E4">
        <w:rPr>
          <w:rFonts w:ascii="Times New Roman" w:hAnsi="Times New Roman" w:cs="Times New Roman"/>
          <w:sz w:val="28"/>
          <w:szCs w:val="28"/>
        </w:rPr>
        <w:t>антенны сотовой, радиорелейной и спутниковой связи,</w:t>
      </w:r>
    </w:p>
    <w:p w:rsidR="004F79E4" w:rsidRPr="004F79E4" w:rsidRDefault="004F79E4" w:rsidP="004F7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9E4">
        <w:rPr>
          <w:rFonts w:ascii="Times New Roman" w:hAnsi="Times New Roman" w:cs="Times New Roman"/>
          <w:sz w:val="28"/>
          <w:szCs w:val="28"/>
        </w:rPr>
        <w:t>ЭП, РС, РП, ВНС, КНС, ЦТП, ТП, ГРУ площадью застройки более 100 кв. м, предназначенные для обслуживания линейных объектов, на отдельном земельном участке,</w:t>
      </w:r>
    </w:p>
    <w:p w:rsidR="004F79E4" w:rsidRPr="004F79E4" w:rsidRDefault="004F79E4" w:rsidP="004F7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9E4">
        <w:rPr>
          <w:rFonts w:ascii="Times New Roman" w:hAnsi="Times New Roman" w:cs="Times New Roman"/>
          <w:sz w:val="28"/>
          <w:szCs w:val="28"/>
        </w:rPr>
        <w:t>объекты религиозного назначения.</w:t>
      </w:r>
    </w:p>
    <w:p w:rsidR="004F79E4" w:rsidRPr="004F79E4" w:rsidRDefault="004F79E4" w:rsidP="004F7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79E4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5" w:history="1">
        <w:r w:rsidRPr="004F79E4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4F79E4">
        <w:rPr>
          <w:rFonts w:ascii="Times New Roman" w:hAnsi="Times New Roman" w:cs="Times New Roman"/>
          <w:sz w:val="28"/>
          <w:szCs w:val="28"/>
        </w:rPr>
        <w:t xml:space="preserve"> Пермской городской Думы от 26.04.2011 N 64)</w:t>
      </w:r>
    </w:p>
    <w:p w:rsidR="00A64CB4" w:rsidRDefault="00A64CB4"/>
    <w:sectPr w:rsidR="00A64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79E4"/>
    <w:rsid w:val="004F79E4"/>
    <w:rsid w:val="00A64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7907793B2B5FD11CFF35C3FC112DC2CBAA32C294189D967E32BCD20A2DFE8ED8F94FB35BA423FFADDDEF9hArCG" TargetMode="External"/><Relationship Id="rId4" Type="http://schemas.openxmlformats.org/officeDocument/2006/relationships/hyperlink" Target="consultantplus://offline/ref=07907793B2B5FD11CFF35C3FC112DC2CBAA32C294283DA66EF2BCD20A2DFE8ED8F94FB35BA423FFADDDEF9hAr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Задорецкая</dc:creator>
  <cp:keywords/>
  <dc:description/>
  <cp:lastModifiedBy>Задорецкая</cp:lastModifiedBy>
  <cp:revision>2</cp:revision>
  <dcterms:created xsi:type="dcterms:W3CDTF">2014-09-03T04:21:00Z</dcterms:created>
  <dcterms:modified xsi:type="dcterms:W3CDTF">2014-09-03T04:22:00Z</dcterms:modified>
</cp:coreProperties>
</file>