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F9" w:rsidRDefault="00D83FF9">
      <w:pPr>
        <w:pStyle w:val="ConsPlusTitlePage"/>
      </w:pPr>
      <w:r>
        <w:t xml:space="preserve">Документ предоставлен </w:t>
      </w:r>
      <w:hyperlink r:id="rId4" w:history="1">
        <w:r>
          <w:rPr>
            <w:color w:val="0000FF"/>
          </w:rPr>
          <w:t>КонсультантПлюс</w:t>
        </w:r>
      </w:hyperlink>
      <w:r>
        <w:br/>
      </w:r>
    </w:p>
    <w:p w:rsidR="00D83FF9" w:rsidRDefault="00D83FF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83FF9">
        <w:tc>
          <w:tcPr>
            <w:tcW w:w="4677" w:type="dxa"/>
            <w:tcBorders>
              <w:top w:val="nil"/>
              <w:left w:val="nil"/>
              <w:bottom w:val="nil"/>
              <w:right w:val="nil"/>
            </w:tcBorders>
          </w:tcPr>
          <w:p w:rsidR="00D83FF9" w:rsidRDefault="00D83FF9">
            <w:pPr>
              <w:pStyle w:val="ConsPlusNormal"/>
            </w:pPr>
            <w:r>
              <w:t>9 ноября 2012 года</w:t>
            </w:r>
          </w:p>
        </w:tc>
        <w:tc>
          <w:tcPr>
            <w:tcW w:w="4677" w:type="dxa"/>
            <w:tcBorders>
              <w:top w:val="nil"/>
              <w:left w:val="nil"/>
              <w:bottom w:val="nil"/>
              <w:right w:val="nil"/>
            </w:tcBorders>
          </w:tcPr>
          <w:p w:rsidR="00D83FF9" w:rsidRDefault="00D83FF9">
            <w:pPr>
              <w:pStyle w:val="ConsPlusNormal"/>
              <w:jc w:val="right"/>
            </w:pPr>
            <w:r>
              <w:t>N 114-ПК</w:t>
            </w:r>
          </w:p>
        </w:tc>
      </w:tr>
    </w:tbl>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jc w:val="both"/>
      </w:pPr>
    </w:p>
    <w:p w:rsidR="00D83FF9" w:rsidRDefault="00D83FF9">
      <w:pPr>
        <w:pStyle w:val="ConsPlusTitle"/>
        <w:jc w:val="center"/>
      </w:pPr>
      <w:r>
        <w:t>ПЕРМСКИЙ КРАЙ</w:t>
      </w:r>
    </w:p>
    <w:p w:rsidR="00D83FF9" w:rsidRDefault="00D83FF9">
      <w:pPr>
        <w:pStyle w:val="ConsPlusTitle"/>
        <w:jc w:val="center"/>
      </w:pPr>
    </w:p>
    <w:p w:rsidR="00D83FF9" w:rsidRDefault="00D83FF9">
      <w:pPr>
        <w:pStyle w:val="ConsPlusTitle"/>
        <w:jc w:val="center"/>
      </w:pPr>
      <w:r>
        <w:t>ЗАКОН</w:t>
      </w:r>
    </w:p>
    <w:p w:rsidR="00D83FF9" w:rsidRDefault="00D83FF9">
      <w:pPr>
        <w:pStyle w:val="ConsPlusTitle"/>
        <w:jc w:val="center"/>
      </w:pPr>
    </w:p>
    <w:p w:rsidR="00D83FF9" w:rsidRDefault="00D83FF9">
      <w:pPr>
        <w:pStyle w:val="ConsPlusTitle"/>
        <w:jc w:val="center"/>
      </w:pPr>
      <w:r>
        <w:t>О ПОРЯДКЕ ПРЕДОСТАВЛЕНИЯ В ПОЛЬЗОВАНИЕ УЧАСТКОВ НЕДР</w:t>
      </w:r>
    </w:p>
    <w:p w:rsidR="00D83FF9" w:rsidRDefault="00D83FF9">
      <w:pPr>
        <w:pStyle w:val="ConsPlusTitle"/>
        <w:jc w:val="center"/>
      </w:pPr>
      <w:r>
        <w:t>МЕСТНОГО ЗНАЧЕНИЯ НА ТЕРРИТОРИИ ПЕРМСКОГО КРАЯ</w:t>
      </w:r>
    </w:p>
    <w:p w:rsidR="00D83FF9" w:rsidRDefault="00D83FF9">
      <w:pPr>
        <w:pStyle w:val="ConsPlusNormal"/>
        <w:jc w:val="both"/>
      </w:pPr>
    </w:p>
    <w:p w:rsidR="00D83FF9" w:rsidRDefault="00D83FF9">
      <w:pPr>
        <w:pStyle w:val="ConsPlusNormal"/>
        <w:jc w:val="right"/>
      </w:pPr>
      <w:proofErr w:type="gramStart"/>
      <w:r>
        <w:t>Принят</w:t>
      </w:r>
      <w:proofErr w:type="gramEnd"/>
    </w:p>
    <w:p w:rsidR="00D83FF9" w:rsidRDefault="00D83FF9">
      <w:pPr>
        <w:pStyle w:val="ConsPlusNormal"/>
        <w:jc w:val="right"/>
      </w:pPr>
      <w:r>
        <w:t>Законодательным Собранием</w:t>
      </w:r>
    </w:p>
    <w:p w:rsidR="00D83FF9" w:rsidRDefault="00D83FF9">
      <w:pPr>
        <w:pStyle w:val="ConsPlusNormal"/>
        <w:jc w:val="right"/>
      </w:pPr>
      <w:r>
        <w:t>Пермского края</w:t>
      </w:r>
    </w:p>
    <w:p w:rsidR="00D83FF9" w:rsidRDefault="00D83FF9">
      <w:pPr>
        <w:pStyle w:val="ConsPlusNormal"/>
        <w:jc w:val="right"/>
      </w:pPr>
      <w:r>
        <w:t>25 октября 2012 года</w:t>
      </w:r>
    </w:p>
    <w:p w:rsidR="00D83FF9" w:rsidRDefault="00D83FF9">
      <w:pPr>
        <w:pStyle w:val="ConsPlusNormal"/>
        <w:jc w:val="center"/>
      </w:pPr>
      <w:proofErr w:type="gramStart"/>
      <w:r>
        <w:t xml:space="preserve">(в ред. Законов Пермского края от 05.09.2014 </w:t>
      </w:r>
      <w:hyperlink r:id="rId5" w:history="1">
        <w:r>
          <w:rPr>
            <w:color w:val="0000FF"/>
          </w:rPr>
          <w:t>N 365-ПК</w:t>
        </w:r>
      </w:hyperlink>
      <w:r>
        <w:t>,</w:t>
      </w:r>
      <w:proofErr w:type="gramEnd"/>
    </w:p>
    <w:p w:rsidR="00D83FF9" w:rsidRDefault="00D83FF9">
      <w:pPr>
        <w:pStyle w:val="ConsPlusNormal"/>
        <w:jc w:val="center"/>
      </w:pPr>
      <w:r>
        <w:t xml:space="preserve">от 08.09.2015 </w:t>
      </w:r>
      <w:hyperlink r:id="rId6" w:history="1">
        <w:r>
          <w:rPr>
            <w:color w:val="0000FF"/>
          </w:rPr>
          <w:t>N 536-ПК</w:t>
        </w:r>
      </w:hyperlink>
      <w:r>
        <w:t>)</w:t>
      </w:r>
    </w:p>
    <w:p w:rsidR="00D83FF9" w:rsidRDefault="00D83FF9">
      <w:pPr>
        <w:pStyle w:val="ConsPlusNormal"/>
        <w:jc w:val="both"/>
      </w:pPr>
    </w:p>
    <w:p w:rsidR="00D83FF9" w:rsidRDefault="00D83FF9">
      <w:pPr>
        <w:pStyle w:val="ConsPlusTitle"/>
        <w:jc w:val="center"/>
      </w:pPr>
      <w:r>
        <w:t>Глава I. ОБЩИЕ ПОЛОЖЕНИЯ</w:t>
      </w:r>
    </w:p>
    <w:p w:rsidR="00D83FF9" w:rsidRDefault="00D83FF9">
      <w:pPr>
        <w:pStyle w:val="ConsPlusNormal"/>
        <w:jc w:val="both"/>
      </w:pPr>
    </w:p>
    <w:p w:rsidR="00D83FF9" w:rsidRDefault="00D83FF9">
      <w:pPr>
        <w:pStyle w:val="ConsPlusNormal"/>
        <w:ind w:firstLine="540"/>
        <w:jc w:val="both"/>
      </w:pPr>
      <w:r>
        <w:t>Статья 1. Предмет правового регулирования</w:t>
      </w:r>
    </w:p>
    <w:p w:rsidR="00D83FF9" w:rsidRDefault="00D83FF9">
      <w:pPr>
        <w:pStyle w:val="ConsPlusNormal"/>
        <w:jc w:val="both"/>
      </w:pPr>
    </w:p>
    <w:p w:rsidR="00D83FF9" w:rsidRDefault="00D83FF9">
      <w:pPr>
        <w:pStyle w:val="ConsPlusNormal"/>
        <w:ind w:firstLine="540"/>
        <w:jc w:val="both"/>
      </w:pPr>
      <w:r>
        <w:t xml:space="preserve">1. Настоящий Закон разработан в соответствии с </w:t>
      </w:r>
      <w:hyperlink r:id="rId7" w:history="1">
        <w:r>
          <w:rPr>
            <w:color w:val="0000FF"/>
          </w:rPr>
          <w:t>Законом</w:t>
        </w:r>
      </w:hyperlink>
      <w:r>
        <w:t xml:space="preserve"> Российской Федерации от 21 февраля 1992 г. N 2395-1 "О недрах" и иными нормативными правовыми актами в сфере недропользования.</w:t>
      </w:r>
    </w:p>
    <w:p w:rsidR="00D83FF9" w:rsidRDefault="00D83FF9">
      <w:pPr>
        <w:pStyle w:val="ConsPlusNormal"/>
        <w:ind w:firstLine="540"/>
        <w:jc w:val="both"/>
      </w:pPr>
      <w:r>
        <w:t>2. Настоящий Закон устанавливает правовые основы регулирования отношений, возникающих в процессе предоставления в пользование участков недр местного значения на территории Пермского края.</w:t>
      </w:r>
    </w:p>
    <w:p w:rsidR="00D83FF9" w:rsidRDefault="00D83FF9">
      <w:pPr>
        <w:pStyle w:val="ConsPlusNormal"/>
        <w:jc w:val="both"/>
      </w:pPr>
    </w:p>
    <w:p w:rsidR="00D83FF9" w:rsidRDefault="00D83FF9">
      <w:pPr>
        <w:pStyle w:val="ConsPlusNormal"/>
        <w:ind w:firstLine="540"/>
        <w:jc w:val="both"/>
      </w:pPr>
      <w:r>
        <w:t>Статья 2. Орган государственной власти, уполномоченный принимать решения о предоставлении участков недр местного значения в пользование</w:t>
      </w:r>
    </w:p>
    <w:p w:rsidR="00D83FF9" w:rsidRDefault="00D83FF9">
      <w:pPr>
        <w:pStyle w:val="ConsPlusNormal"/>
        <w:jc w:val="both"/>
      </w:pPr>
    </w:p>
    <w:p w:rsidR="00D83FF9" w:rsidRDefault="00D83FF9">
      <w:pPr>
        <w:pStyle w:val="ConsPlusNormal"/>
        <w:ind w:firstLine="540"/>
        <w:jc w:val="both"/>
      </w:pPr>
      <w:r>
        <w:t>Органом государственной власти, уполномоченным принимать решения о предоставлении участков недр местного значения в пользование, в соответствии с настоящим Законом является орган исполнительной власти Пермского края (далее - уполномоченный орган), определяемый Правительством Пермского края.</w:t>
      </w:r>
    </w:p>
    <w:p w:rsidR="00D83FF9" w:rsidRDefault="00D83FF9">
      <w:pPr>
        <w:pStyle w:val="ConsPlusNormal"/>
        <w:jc w:val="both"/>
      </w:pPr>
    </w:p>
    <w:p w:rsidR="00D83FF9" w:rsidRDefault="00D83FF9">
      <w:pPr>
        <w:pStyle w:val="ConsPlusNormal"/>
        <w:ind w:firstLine="540"/>
        <w:jc w:val="both"/>
      </w:pPr>
      <w:r>
        <w:t>Статья 3. Участки недр местного значения</w:t>
      </w:r>
    </w:p>
    <w:p w:rsidR="00D83FF9" w:rsidRDefault="00D83FF9">
      <w:pPr>
        <w:pStyle w:val="ConsPlusNormal"/>
        <w:jc w:val="both"/>
      </w:pPr>
    </w:p>
    <w:p w:rsidR="00D83FF9" w:rsidRDefault="00D83FF9">
      <w:pPr>
        <w:pStyle w:val="ConsPlusNormal"/>
        <w:ind w:firstLine="540"/>
        <w:jc w:val="both"/>
      </w:pPr>
      <w:r>
        <w:t>К участкам недр местного значения относятся:</w:t>
      </w:r>
    </w:p>
    <w:p w:rsidR="00D83FF9" w:rsidRDefault="00D83FF9">
      <w:pPr>
        <w:pStyle w:val="ConsPlusNormal"/>
        <w:ind w:firstLine="540"/>
        <w:jc w:val="both"/>
      </w:pPr>
      <w:r>
        <w:t>1) участки недр, содержащие общераспространенные полезные ископаемые;</w:t>
      </w:r>
    </w:p>
    <w:p w:rsidR="00D83FF9" w:rsidRDefault="00D83FF9">
      <w:pPr>
        <w:pStyle w:val="ConsPlusNormal"/>
        <w:ind w:firstLine="540"/>
        <w:jc w:val="both"/>
      </w:pPr>
      <w:r>
        <w:t>2)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 xml:space="preserve">Действие пункта 3, введенного </w:t>
      </w:r>
      <w:hyperlink r:id="rId8" w:history="1">
        <w:r>
          <w:rPr>
            <w:color w:val="0000FF"/>
          </w:rPr>
          <w:t>Законом</w:t>
        </w:r>
      </w:hyperlink>
      <w:r>
        <w:t xml:space="preserve"> Пермского края от 08.09.2015 N 536-ПК, </w:t>
      </w:r>
      <w:hyperlink r:id="rId9" w:history="1">
        <w:r>
          <w:rPr>
            <w:color w:val="0000FF"/>
          </w:rPr>
          <w:t>распространяется</w:t>
        </w:r>
      </w:hyperlink>
      <w:r>
        <w:t xml:space="preserve"> на правоотношения, возникшие с 1 января 2015 года.</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 xml:space="preserve">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технологического обеспечения водой объектов промышленности либо объектов сельскохозяйственного назначения и объем </w:t>
      </w:r>
      <w:proofErr w:type="gramStart"/>
      <w:r>
        <w:t>добычи</w:t>
      </w:r>
      <w:proofErr w:type="gramEnd"/>
      <w:r>
        <w:t xml:space="preserve"> которых составляет не более 500 кубических метров в сутки.</w:t>
      </w:r>
    </w:p>
    <w:p w:rsidR="00D83FF9" w:rsidRDefault="00D83FF9">
      <w:pPr>
        <w:pStyle w:val="ConsPlusNormal"/>
        <w:jc w:val="both"/>
      </w:pPr>
      <w:r>
        <w:lastRenderedPageBreak/>
        <w:t xml:space="preserve">(п. 3 </w:t>
      </w:r>
      <w:proofErr w:type="gramStart"/>
      <w:r>
        <w:t>введен</w:t>
      </w:r>
      <w:proofErr w:type="gramEnd"/>
      <w:r>
        <w:t xml:space="preserve"> </w:t>
      </w:r>
      <w:hyperlink r:id="rId10" w:history="1">
        <w:r>
          <w:rPr>
            <w:color w:val="0000FF"/>
          </w:rPr>
          <w:t>Законом</w:t>
        </w:r>
      </w:hyperlink>
      <w:r>
        <w:t xml:space="preserve"> Пермского края от 08.09.2015 N 536-ПК)</w:t>
      </w:r>
    </w:p>
    <w:p w:rsidR="00D83FF9" w:rsidRDefault="00D83FF9">
      <w:pPr>
        <w:pStyle w:val="ConsPlusNormal"/>
        <w:ind w:firstLine="540"/>
        <w:jc w:val="both"/>
      </w:pPr>
      <w:r>
        <w:t>В соответствии с федеральным законодательством порядок подготовки, рассмотрения, согласования перечней участков недр местного значения или отказа в согласовании указанных перечней устанавливается федеральным органом управления государственным фондом недр.</w:t>
      </w:r>
    </w:p>
    <w:p w:rsidR="00D83FF9" w:rsidRDefault="00D83FF9">
      <w:pPr>
        <w:pStyle w:val="ConsPlusNormal"/>
        <w:jc w:val="both"/>
      </w:pPr>
    </w:p>
    <w:p w:rsidR="00D83FF9" w:rsidRDefault="00D83FF9">
      <w:pPr>
        <w:pStyle w:val="ConsPlusNormal"/>
        <w:ind w:firstLine="540"/>
        <w:jc w:val="both"/>
      </w:pPr>
      <w:r>
        <w:t>Статья 4. Участки недр местного значения, предоставляемые в пользование</w:t>
      </w:r>
    </w:p>
    <w:p w:rsidR="00D83FF9" w:rsidRDefault="00D83FF9">
      <w:pPr>
        <w:pStyle w:val="ConsPlusNormal"/>
        <w:jc w:val="both"/>
      </w:pPr>
    </w:p>
    <w:p w:rsidR="00D83FF9" w:rsidRDefault="00D83FF9">
      <w:pPr>
        <w:pStyle w:val="ConsPlusNormal"/>
        <w:ind w:firstLine="540"/>
        <w:jc w:val="both"/>
      </w:pPr>
      <w:r>
        <w:t xml:space="preserve">1. Участки недр местного значения предоставляются в пользование </w:t>
      </w:r>
      <w:proofErr w:type="gramStart"/>
      <w:r>
        <w:t>для</w:t>
      </w:r>
      <w:proofErr w:type="gramEnd"/>
      <w:r>
        <w:t>:</w:t>
      </w:r>
    </w:p>
    <w:p w:rsidR="00D83FF9" w:rsidRDefault="00D83FF9">
      <w:pPr>
        <w:pStyle w:val="ConsPlusNormal"/>
        <w:ind w:firstLine="540"/>
        <w:jc w:val="both"/>
      </w:pPr>
      <w:r>
        <w:t>геологического изучения, включающего поиски и оценку месторождений общераспространенных полезных ископаемых;</w:t>
      </w:r>
    </w:p>
    <w:p w:rsidR="00D83FF9" w:rsidRDefault="00D83FF9">
      <w:pPr>
        <w:pStyle w:val="ConsPlusNormal"/>
        <w:ind w:firstLine="540"/>
        <w:jc w:val="both"/>
      </w:pPr>
      <w:r>
        <w:t>разведки и добычи общераспространенных полезных ископаемых;</w:t>
      </w:r>
    </w:p>
    <w:p w:rsidR="00D83FF9" w:rsidRDefault="00D83FF9">
      <w:pPr>
        <w:pStyle w:val="ConsPlusNormal"/>
        <w:ind w:firstLine="540"/>
        <w:jc w:val="both"/>
      </w:pPr>
      <w:r>
        <w:t>геологического изучения, разведки и добычи общераспространенных полезных ископаемых;</w:t>
      </w:r>
    </w:p>
    <w:p w:rsidR="00D83FF9" w:rsidRDefault="00D83FF9">
      <w:pPr>
        <w:pStyle w:val="ConsPlusNormal"/>
        <w:ind w:firstLine="540"/>
        <w:jc w:val="both"/>
      </w:pPr>
      <w:r>
        <w:t>строительства и эксплуатации подземных сооружений, не связанных с добычей полезных ископаемых;</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 xml:space="preserve">Действие абзаца шестого, введенного </w:t>
      </w:r>
      <w:hyperlink r:id="rId11" w:history="1">
        <w:r>
          <w:rPr>
            <w:color w:val="0000FF"/>
          </w:rPr>
          <w:t>Законом</w:t>
        </w:r>
      </w:hyperlink>
      <w:r>
        <w:t xml:space="preserve"> Пермского края от 08.09.2015 N 536-ПК, </w:t>
      </w:r>
      <w:hyperlink r:id="rId12" w:history="1">
        <w:r>
          <w:rPr>
            <w:color w:val="0000FF"/>
          </w:rPr>
          <w:t>распространяется</w:t>
        </w:r>
      </w:hyperlink>
      <w:r>
        <w:t xml:space="preserve"> на правоотношения, возникшие с 1 января 2015 года.</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геологического изучения в целях поисков и оценки подземных вод;</w:t>
      </w:r>
    </w:p>
    <w:p w:rsidR="00D83FF9" w:rsidRDefault="00D83FF9">
      <w:pPr>
        <w:pStyle w:val="ConsPlusNormal"/>
        <w:jc w:val="both"/>
      </w:pPr>
      <w:r>
        <w:t xml:space="preserve">(абзац введен </w:t>
      </w:r>
      <w:hyperlink r:id="rId13" w:history="1">
        <w:r>
          <w:rPr>
            <w:color w:val="0000FF"/>
          </w:rPr>
          <w:t>Законом</w:t>
        </w:r>
      </w:hyperlink>
      <w:r>
        <w:t xml:space="preserve"> Пермского края от 08.09.2015 N 536-ПК)</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 xml:space="preserve">Действие абзаца седьмого, введенного </w:t>
      </w:r>
      <w:hyperlink r:id="rId14" w:history="1">
        <w:r>
          <w:rPr>
            <w:color w:val="0000FF"/>
          </w:rPr>
          <w:t>Законом</w:t>
        </w:r>
      </w:hyperlink>
      <w:r>
        <w:t xml:space="preserve"> Пермского края от 08.09.2015 N 536-ПК, </w:t>
      </w:r>
      <w:hyperlink r:id="rId15" w:history="1">
        <w:r>
          <w:rPr>
            <w:color w:val="0000FF"/>
          </w:rPr>
          <w:t>распространяется</w:t>
        </w:r>
      </w:hyperlink>
      <w:r>
        <w:t xml:space="preserve"> на правоотношения, возникшие с 1 января 2015 года.</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добычи подземных вод;</w:t>
      </w:r>
    </w:p>
    <w:p w:rsidR="00D83FF9" w:rsidRDefault="00D83FF9">
      <w:pPr>
        <w:pStyle w:val="ConsPlusNormal"/>
        <w:jc w:val="both"/>
      </w:pPr>
      <w:r>
        <w:t xml:space="preserve">(абзац введен </w:t>
      </w:r>
      <w:hyperlink r:id="rId16" w:history="1">
        <w:r>
          <w:rPr>
            <w:color w:val="0000FF"/>
          </w:rPr>
          <w:t>Законом</w:t>
        </w:r>
      </w:hyperlink>
      <w:r>
        <w:t xml:space="preserve"> Пермского края от 08.09.2015 N 536-ПК)</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 xml:space="preserve">Действие абзаца восьмого, введенного </w:t>
      </w:r>
      <w:hyperlink r:id="rId17" w:history="1">
        <w:r>
          <w:rPr>
            <w:color w:val="0000FF"/>
          </w:rPr>
          <w:t>Законом</w:t>
        </w:r>
      </w:hyperlink>
      <w:r>
        <w:t xml:space="preserve"> Пермского края от 08.09.2015 N 536-ПК, </w:t>
      </w:r>
      <w:hyperlink r:id="rId18" w:history="1">
        <w:r>
          <w:rPr>
            <w:color w:val="0000FF"/>
          </w:rPr>
          <w:t>распространяется</w:t>
        </w:r>
      </w:hyperlink>
      <w:r>
        <w:t xml:space="preserve"> на правоотношения, возникшие с 1 января 2015 года.</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геологического изучения в целях поисков и оценки подземных вод и их добычи.</w:t>
      </w:r>
    </w:p>
    <w:p w:rsidR="00D83FF9" w:rsidRDefault="00D83FF9">
      <w:pPr>
        <w:pStyle w:val="ConsPlusNormal"/>
        <w:jc w:val="both"/>
      </w:pPr>
      <w:r>
        <w:t xml:space="preserve">(абзац введен </w:t>
      </w:r>
      <w:hyperlink r:id="rId19" w:history="1">
        <w:r>
          <w:rPr>
            <w:color w:val="0000FF"/>
          </w:rPr>
          <w:t>Законом</w:t>
        </w:r>
      </w:hyperlink>
      <w:r>
        <w:t xml:space="preserve"> Пермского края от 08.09.2015 N 536-ПК)</w:t>
      </w:r>
    </w:p>
    <w:p w:rsidR="00D83FF9" w:rsidRDefault="00D83FF9">
      <w:pPr>
        <w:pStyle w:val="ConsPlusNormal"/>
        <w:ind w:firstLine="540"/>
        <w:jc w:val="both"/>
      </w:pPr>
      <w:r>
        <w:t>Участки недр местного значения предоставляются в пользование в порядке, установленном настоящим Законом.</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hyperlink r:id="rId20" w:history="1">
        <w:r>
          <w:rPr>
            <w:color w:val="0000FF"/>
          </w:rPr>
          <w:t>Законом</w:t>
        </w:r>
      </w:hyperlink>
      <w:r>
        <w:t xml:space="preserve"> Пермского края от 08.09.2015 N 536-ПК в часть 2 статьи 4 внесены изменения, действие которых </w:t>
      </w:r>
      <w:hyperlink r:id="rId21" w:history="1">
        <w:r>
          <w:rPr>
            <w:color w:val="0000FF"/>
          </w:rPr>
          <w:t>распространяется</w:t>
        </w:r>
      </w:hyperlink>
      <w:r>
        <w:t xml:space="preserve"> на правоотношения, возникшие с 1 января 2015 года.</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 xml:space="preserve">2. Участки недр местного значения для разведки и добычи общераспространенных полезных ископаемых, добычи подземных вод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w:t>
      </w:r>
      <w:proofErr w:type="gramStart"/>
      <w:r>
        <w:t>добычи</w:t>
      </w:r>
      <w:proofErr w:type="gramEnd"/>
      <w:r>
        <w:t xml:space="preserve"> которых составляет не более 100 кубических метров в сутки), а также строительства и эксплуатации подземных сооружений местного и регионального значения, не связанных с добычей полезных ископаемых, предоставляются в пользование после проведения государственной экспертизы запасов полезных ископаемых и государственной экспертизы геологической информации.</w:t>
      </w:r>
    </w:p>
    <w:p w:rsidR="00D83FF9" w:rsidRDefault="00D83FF9">
      <w:pPr>
        <w:pStyle w:val="ConsPlusNormal"/>
        <w:jc w:val="both"/>
      </w:pPr>
      <w:r>
        <w:t xml:space="preserve">(в ред. </w:t>
      </w:r>
      <w:hyperlink r:id="rId22" w:history="1">
        <w:r>
          <w:rPr>
            <w:color w:val="0000FF"/>
          </w:rPr>
          <w:t>Закона</w:t>
        </w:r>
      </w:hyperlink>
      <w:r>
        <w:t xml:space="preserve"> Пермского края от 08.09.2015 N 536-ПК)</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hyperlink r:id="rId23" w:history="1">
        <w:r>
          <w:rPr>
            <w:color w:val="0000FF"/>
          </w:rPr>
          <w:t>Законом</w:t>
        </w:r>
      </w:hyperlink>
      <w:r>
        <w:t xml:space="preserve"> Пермского края от 08.09.2015 N 536-ПК в абзац первый части 3 статьи 4 внесены изменения, действие которых </w:t>
      </w:r>
      <w:hyperlink r:id="rId24" w:history="1">
        <w:r>
          <w:rPr>
            <w:color w:val="0000FF"/>
          </w:rPr>
          <w:t>распространяется</w:t>
        </w:r>
      </w:hyperlink>
      <w:r>
        <w:t xml:space="preserve"> на правоотношения, возникшие с 1 января 2015 года.</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 xml:space="preserve">3. Участки недр местного значения для разведки и добычи общераспространенных </w:t>
      </w:r>
      <w:r>
        <w:lastRenderedPageBreak/>
        <w:t>полезных ископаемых, добычи подземных вод, строительства и эксплуатации подземных сооружений местного и регионального значения, не связанных с добычей полезных ископаемых, предоставляются пользователям в виде горного отвода - геометризованного блока недр.</w:t>
      </w:r>
    </w:p>
    <w:p w:rsidR="00D83FF9" w:rsidRDefault="00D83FF9">
      <w:pPr>
        <w:pStyle w:val="ConsPlusNormal"/>
        <w:jc w:val="both"/>
      </w:pPr>
      <w:r>
        <w:t xml:space="preserve">(в ред. </w:t>
      </w:r>
      <w:hyperlink r:id="rId25" w:history="1">
        <w:r>
          <w:rPr>
            <w:color w:val="0000FF"/>
          </w:rPr>
          <w:t>Закона</w:t>
        </w:r>
      </w:hyperlink>
      <w:r>
        <w:t xml:space="preserve"> Пермского края от 08.09.2015 N 536-ПК)</w:t>
      </w:r>
    </w:p>
    <w:p w:rsidR="00D83FF9" w:rsidRDefault="00D83FF9">
      <w:pPr>
        <w:pStyle w:val="ConsPlusNormal"/>
        <w:ind w:firstLine="540"/>
        <w:jc w:val="both"/>
      </w:pPr>
      <w:r>
        <w:t>Пользователь недр на участке недр местного значения,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D83FF9" w:rsidRDefault="00D83FF9">
      <w:pPr>
        <w:pStyle w:val="ConsPlusNormal"/>
        <w:ind w:firstLine="540"/>
        <w:jc w:val="both"/>
      </w:pPr>
      <w:r>
        <w:t>Порядок оформления горных отводов по участкам недр, содержащим общераспространенные полезные ископаемые, устанавливается уполномоченным органом.</w:t>
      </w:r>
    </w:p>
    <w:p w:rsidR="00D83FF9" w:rsidRDefault="00D83FF9">
      <w:pPr>
        <w:pStyle w:val="ConsPlusNormal"/>
        <w:ind w:firstLine="540"/>
        <w:jc w:val="both"/>
      </w:pPr>
      <w:r>
        <w:t>4. Участки недр местного значения для геологического изучения оформляются в виде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недр в пользование.</w:t>
      </w:r>
    </w:p>
    <w:p w:rsidR="00D83FF9" w:rsidRDefault="00D83FF9">
      <w:pPr>
        <w:pStyle w:val="ConsPlusNormal"/>
        <w:ind w:firstLine="540"/>
        <w:jc w:val="both"/>
      </w:pPr>
      <w:r>
        <w:t>5. Пользование участками недр местного значения осуществляется в соответствии с утвержденными техническими проектами. Технические проекты и вносимые в них изменения до утверждения подлежат согласованию в порядке, установленном Правительством Российской Федерации.</w:t>
      </w:r>
    </w:p>
    <w:p w:rsidR="00D83FF9" w:rsidRDefault="00D83FF9">
      <w:pPr>
        <w:pStyle w:val="ConsPlusNormal"/>
        <w:ind w:firstLine="540"/>
        <w:jc w:val="both"/>
      </w:pPr>
      <w:r>
        <w:t>6. В целях обеспечения полноты геологического изучения, рационального использования и охраны недр границы участка недр местного значения, предоставленного в пользование, могут быть изменены в соответствии с порядком, установленным Правительством Российской Федерации.</w:t>
      </w:r>
    </w:p>
    <w:p w:rsidR="00D83FF9" w:rsidRDefault="00D83FF9">
      <w:pPr>
        <w:pStyle w:val="ConsPlusNormal"/>
        <w:jc w:val="both"/>
      </w:pPr>
    </w:p>
    <w:p w:rsidR="00D83FF9" w:rsidRDefault="00D83FF9">
      <w:pPr>
        <w:pStyle w:val="ConsPlusNormal"/>
        <w:ind w:firstLine="540"/>
        <w:jc w:val="both"/>
      </w:pPr>
      <w:r>
        <w:t>Статья 5. Пользователи недр на участках недр местного значения</w:t>
      </w:r>
    </w:p>
    <w:p w:rsidR="00D83FF9" w:rsidRDefault="00D83FF9">
      <w:pPr>
        <w:pStyle w:val="ConsPlusNormal"/>
        <w:jc w:val="both"/>
      </w:pPr>
    </w:p>
    <w:p w:rsidR="00D83FF9" w:rsidRDefault="00D83FF9">
      <w:pPr>
        <w:pStyle w:val="ConsPlusNormal"/>
        <w:ind w:firstLine="540"/>
        <w:jc w:val="both"/>
      </w:pPr>
      <w:r>
        <w:t>Пользователями недр на участках недр местного значения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D83FF9" w:rsidRDefault="00D83FF9">
      <w:pPr>
        <w:pStyle w:val="ConsPlusNormal"/>
        <w:ind w:firstLine="540"/>
        <w:jc w:val="both"/>
      </w:pPr>
      <w:r>
        <w:t xml:space="preserve">Права и обязанности пользователя недр на участке недр местного значения возникают </w:t>
      </w:r>
      <w:proofErr w:type="gramStart"/>
      <w:r>
        <w:t>с даты</w:t>
      </w:r>
      <w:proofErr w:type="gramEnd"/>
      <w:r>
        <w:t xml:space="preserve"> государственной регистрации лицензии на пользование участком недр местного значения.</w:t>
      </w:r>
    </w:p>
    <w:p w:rsidR="00D83FF9" w:rsidRDefault="00D83FF9">
      <w:pPr>
        <w:pStyle w:val="ConsPlusNormal"/>
        <w:jc w:val="both"/>
      </w:pPr>
    </w:p>
    <w:p w:rsidR="00D83FF9" w:rsidRDefault="00D83FF9">
      <w:pPr>
        <w:pStyle w:val="ConsPlusNormal"/>
        <w:ind w:firstLine="540"/>
        <w:jc w:val="both"/>
      </w:pPr>
      <w:r>
        <w:t>Статья 6. Сроки пользования участками недр местного значения</w:t>
      </w:r>
    </w:p>
    <w:p w:rsidR="00D83FF9" w:rsidRDefault="00D83FF9">
      <w:pPr>
        <w:pStyle w:val="ConsPlusNormal"/>
        <w:jc w:val="both"/>
      </w:pPr>
    </w:p>
    <w:p w:rsidR="00D83FF9" w:rsidRDefault="00D83FF9">
      <w:pPr>
        <w:pStyle w:val="ConsPlusNormal"/>
        <w:ind w:firstLine="540"/>
        <w:jc w:val="both"/>
      </w:pPr>
      <w:r>
        <w:t xml:space="preserve">Участки недр местного значения предоставляются в пользование </w:t>
      </w:r>
      <w:proofErr w:type="gramStart"/>
      <w:r>
        <w:t>для</w:t>
      </w:r>
      <w:proofErr w:type="gramEnd"/>
      <w:r>
        <w:t>:</w:t>
      </w:r>
    </w:p>
    <w:p w:rsidR="00D83FF9" w:rsidRDefault="00D83FF9">
      <w:pPr>
        <w:pStyle w:val="ConsPlusNormal"/>
        <w:ind w:firstLine="540"/>
        <w:jc w:val="both"/>
      </w:pPr>
      <w:r>
        <w:t>геологического изучения, включающего поиски и оценку месторождений общераспространенных полезных ископаемых, - на срок до 5 лет;</w:t>
      </w:r>
    </w:p>
    <w:p w:rsidR="00D83FF9" w:rsidRDefault="00D83FF9">
      <w:pPr>
        <w:pStyle w:val="ConsPlusNormal"/>
        <w:ind w:firstLine="540"/>
        <w:jc w:val="both"/>
      </w:pPr>
      <w:r>
        <w:t>добычи общераспространенных полезных ископаемых - на срок отработки месторождения общераспространенных полезных ископаемых, исчисляемый исходя из технико-экономического обоснования разработки месторождения, обеспечивающего рациональное использование и охрану недр;</w:t>
      </w:r>
    </w:p>
    <w:p w:rsidR="00D83FF9" w:rsidRDefault="00D83FF9">
      <w:pPr>
        <w:pStyle w:val="ConsPlusNormal"/>
        <w:ind w:firstLine="540"/>
        <w:jc w:val="both"/>
      </w:pPr>
      <w:r>
        <w:t>добычи общераспространенных полезных ископаемых на основании предоставления краткосрочного права пользования участками недр местного значения - на срок до 1 года;</w:t>
      </w:r>
    </w:p>
    <w:p w:rsidR="00D83FF9" w:rsidRDefault="00D83FF9">
      <w:pPr>
        <w:pStyle w:val="ConsPlusNormal"/>
        <w:ind w:firstLine="540"/>
        <w:jc w:val="both"/>
      </w:pPr>
      <w:r>
        <w:t>строительства и эксплуатации подземных сооружений, не связанных с добычей полезных ископаемых, - без ограничения срока;</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 xml:space="preserve">Действие абзаца шестого, введенного </w:t>
      </w:r>
      <w:hyperlink r:id="rId26" w:history="1">
        <w:r>
          <w:rPr>
            <w:color w:val="0000FF"/>
          </w:rPr>
          <w:t>Законом</w:t>
        </w:r>
      </w:hyperlink>
      <w:r>
        <w:t xml:space="preserve"> Пермского края от 08.09.2015 N 536-ПК, </w:t>
      </w:r>
      <w:hyperlink r:id="rId27" w:history="1">
        <w:r>
          <w:rPr>
            <w:color w:val="0000FF"/>
          </w:rPr>
          <w:t>распространяется</w:t>
        </w:r>
      </w:hyperlink>
      <w:r>
        <w:t xml:space="preserve"> на правоотношения, возникшие с 1 января 2015 года.</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добычи подземных вод - на срок до 25 лет.</w:t>
      </w:r>
    </w:p>
    <w:p w:rsidR="00D83FF9" w:rsidRDefault="00D83FF9">
      <w:pPr>
        <w:pStyle w:val="ConsPlusNormal"/>
        <w:jc w:val="both"/>
      </w:pPr>
      <w:r>
        <w:t xml:space="preserve">(абзац введен </w:t>
      </w:r>
      <w:hyperlink r:id="rId28" w:history="1">
        <w:r>
          <w:rPr>
            <w:color w:val="0000FF"/>
          </w:rPr>
          <w:t>Законом</w:t>
        </w:r>
      </w:hyperlink>
      <w:r>
        <w:t xml:space="preserve"> Пермского края от 08.09.2015 N 536-ПК)</w:t>
      </w:r>
    </w:p>
    <w:p w:rsidR="00D83FF9" w:rsidRDefault="00D83FF9">
      <w:pPr>
        <w:pStyle w:val="ConsPlusNormal"/>
        <w:ind w:firstLine="540"/>
        <w:jc w:val="both"/>
      </w:pPr>
      <w:r>
        <w:t xml:space="preserve">Срок пользования участком недр местного значения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w:t>
      </w:r>
      <w:r>
        <w:lastRenderedPageBreak/>
        <w:t>условии отсутствия нарушений условий лицензии данным пользователем недр.</w:t>
      </w:r>
    </w:p>
    <w:p w:rsidR="00D83FF9" w:rsidRDefault="00D83FF9">
      <w:pPr>
        <w:pStyle w:val="ConsPlusNormal"/>
        <w:ind w:firstLine="540"/>
        <w:jc w:val="both"/>
      </w:pPr>
      <w:r>
        <w:t>Срок пользования участком недр местного значения начинается с момента государственной регистрации лицензии на пользование этим участком недр местного значения.</w:t>
      </w:r>
    </w:p>
    <w:p w:rsidR="00D83FF9" w:rsidRDefault="00D83FF9">
      <w:pPr>
        <w:pStyle w:val="ConsPlusNormal"/>
        <w:jc w:val="both"/>
      </w:pP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hyperlink r:id="rId29" w:history="1">
        <w:r>
          <w:rPr>
            <w:color w:val="0000FF"/>
          </w:rPr>
          <w:t>Законом</w:t>
        </w:r>
      </w:hyperlink>
      <w:r>
        <w:t xml:space="preserve"> Пермского края от 08.09.2015 N 536-ПК статья 7 изложена в новой редакции, действие которой </w:t>
      </w:r>
      <w:hyperlink r:id="rId30" w:history="1">
        <w:r>
          <w:rPr>
            <w:color w:val="0000FF"/>
          </w:rPr>
          <w:t>распространяется</w:t>
        </w:r>
      </w:hyperlink>
      <w:r>
        <w:t xml:space="preserve"> на правоотношения, возникшие с 1 января 2015 года.</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Статья 7. Добыча общераспространенных полезных ископаемых и строительство подземных сооружений, не связанных с добычей полезных ископаемых, собственниками земельных участков, землепользователями, землевладельцами и арендаторами земельных участков</w:t>
      </w:r>
    </w:p>
    <w:p w:rsidR="00D83FF9" w:rsidRDefault="00D83FF9">
      <w:pPr>
        <w:pStyle w:val="ConsPlusNormal"/>
        <w:ind w:firstLine="540"/>
        <w:jc w:val="both"/>
      </w:pPr>
      <w:r>
        <w:t xml:space="preserve">(в ред. </w:t>
      </w:r>
      <w:hyperlink r:id="rId31" w:history="1">
        <w:r>
          <w:rPr>
            <w:color w:val="0000FF"/>
          </w:rPr>
          <w:t>Закона</w:t>
        </w:r>
      </w:hyperlink>
      <w:r>
        <w:t xml:space="preserve"> Пермского края от 08.09.2015 N 536-ПК)</w:t>
      </w:r>
    </w:p>
    <w:p w:rsidR="00D83FF9" w:rsidRDefault="00D83FF9">
      <w:pPr>
        <w:pStyle w:val="ConsPlusNormal"/>
        <w:jc w:val="both"/>
      </w:pPr>
    </w:p>
    <w:p w:rsidR="00D83FF9" w:rsidRDefault="00D83FF9">
      <w:pPr>
        <w:pStyle w:val="ConsPlusNormal"/>
        <w:ind w:firstLine="540"/>
        <w:jc w:val="both"/>
      </w:pPr>
      <w: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w:t>
      </w:r>
      <w:proofErr w:type="gramStart"/>
      <w:r>
        <w:t>извлечения</w:t>
      </w:r>
      <w:proofErr w:type="gramEnd"/>
      <w:r>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Правительством Пермского края.</w:t>
      </w:r>
    </w:p>
    <w:p w:rsidR="00D83FF9" w:rsidRDefault="00D83FF9">
      <w:pPr>
        <w:pStyle w:val="ConsPlusNormal"/>
        <w:ind w:firstLine="540"/>
        <w:jc w:val="both"/>
      </w:pPr>
      <w: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D83FF9" w:rsidRDefault="00D83FF9">
      <w:pPr>
        <w:pStyle w:val="ConsPlusNormal"/>
        <w:ind w:firstLine="540"/>
        <w:jc w:val="both"/>
      </w:pPr>
      <w:proofErr w:type="gramStart"/>
      <w: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roofErr w:type="gramEnd"/>
    </w:p>
    <w:p w:rsidR="00D83FF9" w:rsidRDefault="00D83FF9">
      <w:pPr>
        <w:pStyle w:val="ConsPlusNormal"/>
        <w:jc w:val="both"/>
      </w:pPr>
    </w:p>
    <w:p w:rsidR="00D83FF9" w:rsidRDefault="00D83FF9">
      <w:pPr>
        <w:pStyle w:val="ConsPlusNormal"/>
        <w:ind w:firstLine="540"/>
        <w:jc w:val="both"/>
      </w:pPr>
      <w:r>
        <w:t xml:space="preserve">Статья 8. Разведка и добыча общераспространенных полезных ископаемых пользователями недр, осуществляющими разведку и добычу иных видов полезных </w:t>
      </w:r>
      <w:proofErr w:type="gramStart"/>
      <w:r>
        <w:t>ископаемых</w:t>
      </w:r>
      <w:proofErr w:type="gramEnd"/>
      <w:r>
        <w:t xml:space="preserve"> в границах предоставленных им горных отводов и (или) геологических отводов</w:t>
      </w:r>
    </w:p>
    <w:p w:rsidR="00D83FF9" w:rsidRDefault="00D83FF9">
      <w:pPr>
        <w:pStyle w:val="ConsPlusNormal"/>
        <w:jc w:val="both"/>
      </w:pPr>
    </w:p>
    <w:p w:rsidR="00D83FF9" w:rsidRDefault="00D83FF9">
      <w:pPr>
        <w:pStyle w:val="ConsPlusNormal"/>
        <w:ind w:firstLine="540"/>
        <w:jc w:val="both"/>
      </w:pPr>
      <w:r>
        <w:t xml:space="preserve">Пользователи недр, осуществляющие разведку и добычу иных видов полезных ископаемых или по совмещенной лицензии геологическое изучение, разведку и добычу иных видов полезных </w:t>
      </w:r>
      <w:proofErr w:type="gramStart"/>
      <w:r>
        <w:t>ископаемых</w:t>
      </w:r>
      <w:proofErr w:type="gramEnd"/>
      <w:r>
        <w:t xml:space="preserve"> в границах предоставленных им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уполномоченным органом.</w:t>
      </w:r>
    </w:p>
    <w:p w:rsidR="00D83FF9" w:rsidRDefault="00D83FF9">
      <w:pPr>
        <w:pStyle w:val="ConsPlusNormal"/>
        <w:jc w:val="both"/>
      </w:pPr>
    </w:p>
    <w:p w:rsidR="00D83FF9" w:rsidRDefault="00D83FF9">
      <w:pPr>
        <w:pStyle w:val="ConsPlusTitle"/>
        <w:jc w:val="center"/>
      </w:pPr>
      <w:r>
        <w:t>Глава II. ОСНОВАНИЯ ВОЗНИКНОВЕНИЯ ПРАВА ПОЛЬЗОВАНИЯ</w:t>
      </w:r>
    </w:p>
    <w:p w:rsidR="00D83FF9" w:rsidRDefault="00D83FF9">
      <w:pPr>
        <w:pStyle w:val="ConsPlusTitle"/>
        <w:jc w:val="center"/>
      </w:pPr>
      <w:r>
        <w:t>УЧАСТКАМИ НЕДР МЕСТНОГО ЗНАЧЕНИЯ</w:t>
      </w:r>
    </w:p>
    <w:p w:rsidR="00D83FF9" w:rsidRDefault="00D83FF9">
      <w:pPr>
        <w:pStyle w:val="ConsPlusNormal"/>
        <w:jc w:val="both"/>
      </w:pPr>
    </w:p>
    <w:p w:rsidR="00D83FF9" w:rsidRDefault="00D83FF9">
      <w:pPr>
        <w:pStyle w:val="ConsPlusNormal"/>
        <w:ind w:firstLine="540"/>
        <w:jc w:val="both"/>
      </w:pPr>
      <w:r>
        <w:t>Статья 9. Основания возникновения права пользования участками недр местного значения</w:t>
      </w:r>
    </w:p>
    <w:p w:rsidR="00D83FF9" w:rsidRDefault="00D83FF9">
      <w:pPr>
        <w:pStyle w:val="ConsPlusNormal"/>
        <w:jc w:val="both"/>
      </w:pPr>
    </w:p>
    <w:p w:rsidR="00D83FF9" w:rsidRDefault="00D83FF9">
      <w:pPr>
        <w:pStyle w:val="ConsPlusNormal"/>
        <w:ind w:firstLine="540"/>
        <w:jc w:val="both"/>
      </w:pPr>
      <w:r>
        <w:t>Основаниями возникновения права пользования участками недр местного значения являются:</w:t>
      </w:r>
    </w:p>
    <w:p w:rsidR="00D83FF9" w:rsidRDefault="00D83FF9">
      <w:pPr>
        <w:pStyle w:val="ConsPlusNormal"/>
        <w:ind w:firstLine="540"/>
        <w:jc w:val="both"/>
      </w:pPr>
      <w:r>
        <w:t>1) принятое в соответствии с законодательством Пермского края решение уполномоченного органа о:</w:t>
      </w:r>
    </w:p>
    <w:p w:rsidR="00D83FF9" w:rsidRDefault="00D83FF9">
      <w:pPr>
        <w:pStyle w:val="ConsPlusNormal"/>
        <w:ind w:firstLine="540"/>
        <w:jc w:val="both"/>
      </w:pPr>
      <w:proofErr w:type="gramStart"/>
      <w:r>
        <w:lastRenderedPageBreak/>
        <w:t>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уполномоченным органом,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roofErr w:type="gramEnd"/>
    </w:p>
    <w:p w:rsidR="00D83FF9" w:rsidRDefault="00D83FF9">
      <w:pPr>
        <w:pStyle w:val="ConsPlusNormal"/>
        <w:ind w:firstLine="540"/>
        <w:jc w:val="both"/>
      </w:pPr>
      <w:proofErr w:type="gramStart"/>
      <w:r>
        <w:t>предоставлении</w:t>
      </w:r>
      <w:proofErr w:type="gramEnd"/>
      <w:r>
        <w:t xml:space="preserve">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D83FF9" w:rsidRDefault="00D83FF9">
      <w:pPr>
        <w:pStyle w:val="ConsPlusNormal"/>
        <w:ind w:firstLine="540"/>
        <w:jc w:val="both"/>
      </w:pPr>
      <w:proofErr w:type="gramStart"/>
      <w:r>
        <w:t>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уполномоченным органом,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местного значения в целях поисков и оценки месторождений общераспространенных полезных ископаемых, за исключением</w:t>
      </w:r>
      <w:proofErr w:type="gramEnd"/>
      <w:r>
        <w:t xml:space="preserve"> проведения указанных работ в соответствии с государственным контрактом;</w:t>
      </w:r>
    </w:p>
    <w:p w:rsidR="00D83FF9" w:rsidRDefault="00D83FF9">
      <w:pPr>
        <w:pStyle w:val="ConsPlusNormal"/>
        <w:ind w:firstLine="540"/>
        <w:jc w:val="both"/>
      </w:pPr>
      <w:r>
        <w:t xml:space="preserve">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w:t>
      </w:r>
      <w:proofErr w:type="gramStart"/>
      <w:r>
        <w:t>пользования</w:t>
      </w:r>
      <w:proofErr w:type="gramEnd"/>
      <w:r>
        <w:t xml:space="preserve"> которым досрочно прекращено;</w:t>
      </w:r>
    </w:p>
    <w:p w:rsidR="00D83FF9" w:rsidRDefault="00D83FF9">
      <w:pPr>
        <w:pStyle w:val="ConsPlusNormal"/>
        <w:ind w:firstLine="540"/>
        <w:jc w:val="both"/>
      </w:pPr>
      <w:proofErr w:type="gramStart"/>
      <w:r>
        <w:t>предоставлении права пользования участком недр местного значения, включенным в перечень участков недр местного значения, утвержденный уполномоченным органом, для его геологического изучения в целях поисков и оценки месторождений общераспространенных полезных ископаемых;</w:t>
      </w:r>
      <w:proofErr w:type="gramEnd"/>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 xml:space="preserve">Действие абзаца седьмого, введенного </w:t>
      </w:r>
      <w:hyperlink r:id="rId32" w:history="1">
        <w:r>
          <w:rPr>
            <w:color w:val="0000FF"/>
          </w:rPr>
          <w:t>Законом</w:t>
        </w:r>
      </w:hyperlink>
      <w:r>
        <w:t xml:space="preserve"> Пермского края от 08.09.2015 N 536-ПК, </w:t>
      </w:r>
      <w:hyperlink r:id="rId33" w:history="1">
        <w:r>
          <w:rPr>
            <w:color w:val="0000FF"/>
          </w:rPr>
          <w:t>распространяется</w:t>
        </w:r>
      </w:hyperlink>
      <w:r>
        <w:t xml:space="preserve"> на правоотношения, возникшие с 1 января 2015 года.</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proofErr w:type="gramStart"/>
      <w:r>
        <w:t>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roofErr w:type="gramEnd"/>
    </w:p>
    <w:p w:rsidR="00D83FF9" w:rsidRDefault="00D83FF9">
      <w:pPr>
        <w:pStyle w:val="ConsPlusNormal"/>
        <w:jc w:val="both"/>
      </w:pPr>
      <w:r>
        <w:t xml:space="preserve">(абзац введен </w:t>
      </w:r>
      <w:hyperlink r:id="rId34" w:history="1">
        <w:r>
          <w:rPr>
            <w:color w:val="0000FF"/>
          </w:rPr>
          <w:t>Законом</w:t>
        </w:r>
      </w:hyperlink>
      <w:r>
        <w:t xml:space="preserve"> Пермского края от 08.09.2015 N 536-ПК)</w:t>
      </w:r>
    </w:p>
    <w:p w:rsidR="00D83FF9" w:rsidRDefault="00D83FF9">
      <w:pPr>
        <w:pStyle w:val="ConsPlusNormal"/>
        <w:ind w:firstLine="540"/>
        <w:jc w:val="both"/>
      </w:pPr>
      <w:r>
        <w:t>2) переход права пользования участками недр местного значения в соответствии с основаниями, установленными федеральными законами, регулирующими отношения недропользования;</w:t>
      </w:r>
    </w:p>
    <w:p w:rsidR="00D83FF9" w:rsidRDefault="00D83FF9">
      <w:pPr>
        <w:pStyle w:val="ConsPlusNormal"/>
        <w:ind w:firstLine="540"/>
        <w:jc w:val="both"/>
      </w:pPr>
      <w:r>
        <w:t xml:space="preserve">3) государственный контракт на выполнение работ по геологическому изучению недр, заключенный уполномоченным органом в соответствии с Федеральным </w:t>
      </w:r>
      <w:hyperlink r:id="rId3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83FF9" w:rsidRDefault="00D83FF9">
      <w:pPr>
        <w:pStyle w:val="ConsPlusNormal"/>
        <w:jc w:val="both"/>
      </w:pPr>
      <w:r>
        <w:t xml:space="preserve">(п. 3 в ред. </w:t>
      </w:r>
      <w:hyperlink r:id="rId36" w:history="1">
        <w:r>
          <w:rPr>
            <w:color w:val="0000FF"/>
          </w:rPr>
          <w:t>Закона</w:t>
        </w:r>
      </w:hyperlink>
      <w:r>
        <w:t xml:space="preserve"> Пермского края от 05.09.2014 N 365-ПК)</w:t>
      </w:r>
    </w:p>
    <w:p w:rsidR="00D83FF9" w:rsidRDefault="00D83FF9">
      <w:pPr>
        <w:pStyle w:val="ConsPlusNormal"/>
        <w:jc w:val="both"/>
      </w:pPr>
    </w:p>
    <w:p w:rsidR="00D83FF9" w:rsidRDefault="00D83FF9">
      <w:pPr>
        <w:pStyle w:val="ConsPlusTitle"/>
        <w:jc w:val="center"/>
      </w:pPr>
      <w:r>
        <w:t>Глава III. ПОРЯДОК ПРЕДОСТАВЛЕНИЯ УЧАСТКОВ НЕДР МЕСТНОГО</w:t>
      </w:r>
    </w:p>
    <w:p w:rsidR="00D83FF9" w:rsidRDefault="00D83FF9">
      <w:pPr>
        <w:pStyle w:val="ConsPlusTitle"/>
        <w:jc w:val="center"/>
      </w:pPr>
      <w:r>
        <w:t>ЗНАЧЕНИЯ В ПОЛЬЗОВАНИЕ</w:t>
      </w:r>
    </w:p>
    <w:p w:rsidR="00D83FF9" w:rsidRDefault="00D83FF9">
      <w:pPr>
        <w:pStyle w:val="ConsPlusNormal"/>
        <w:jc w:val="both"/>
      </w:pPr>
    </w:p>
    <w:p w:rsidR="00D83FF9" w:rsidRDefault="00D83FF9">
      <w:pPr>
        <w:pStyle w:val="ConsPlusNormal"/>
        <w:ind w:firstLine="540"/>
        <w:jc w:val="both"/>
      </w:pPr>
      <w:r>
        <w:t>Статья 10. Общие положения предоставления участков недр местного значения в пользование</w:t>
      </w:r>
    </w:p>
    <w:p w:rsidR="00D83FF9" w:rsidRDefault="00D83FF9">
      <w:pPr>
        <w:pStyle w:val="ConsPlusNormal"/>
        <w:jc w:val="both"/>
      </w:pPr>
    </w:p>
    <w:p w:rsidR="00D83FF9" w:rsidRDefault="00D83FF9">
      <w:pPr>
        <w:pStyle w:val="ConsPlusNormal"/>
        <w:ind w:firstLine="540"/>
        <w:jc w:val="both"/>
      </w:pPr>
      <w:r>
        <w:t xml:space="preserve">1. </w:t>
      </w:r>
      <w:proofErr w:type="gramStart"/>
      <w:r>
        <w:t>Предоставление участков недр местного значения в пользование оформляется специальным государственным разрешением в виде лицензии, включающей установленной федеральным законодательством формы бланк, а также текстовые, графические и иные приложения, являющиеся неотъемлемой составной частью лицензии и определяющие основные условия пользования участком недр местного значения.</w:t>
      </w:r>
      <w:proofErr w:type="gramEnd"/>
    </w:p>
    <w:p w:rsidR="00D83FF9" w:rsidRDefault="00D83FF9">
      <w:pPr>
        <w:pStyle w:val="ConsPlusNormal"/>
        <w:ind w:firstLine="540"/>
        <w:jc w:val="both"/>
      </w:pPr>
      <w:r>
        <w:t xml:space="preserve">2. Лицензия является документом, удостоверяющим право ее владельца на пользование участком недр местного значения в определенных границах в соответствии с указанной в ней целью в течение установленного срока при соблюдении владельцем заранее оговоренных </w:t>
      </w:r>
      <w:r>
        <w:lastRenderedPageBreak/>
        <w:t>условий.</w:t>
      </w:r>
    </w:p>
    <w:p w:rsidR="00D83FF9" w:rsidRDefault="00D83FF9">
      <w:pPr>
        <w:pStyle w:val="ConsPlusNormal"/>
        <w:ind w:firstLine="540"/>
        <w:jc w:val="both"/>
      </w:pPr>
      <w:r>
        <w:t>3. Лицензия удостоверяет право проведения работ по геологическому изучению участка недр местного значения, разработки месторождений полезных ископаемых, использования отходов горнодобывающего и связанных с ним перерабатывающих производств, использования участка недр местного значения в целях, не связанных с добычей полезных ископаемых.</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hyperlink r:id="rId37" w:history="1">
        <w:r>
          <w:rPr>
            <w:color w:val="0000FF"/>
          </w:rPr>
          <w:t>Законом</w:t>
        </w:r>
      </w:hyperlink>
      <w:r>
        <w:t xml:space="preserve"> Пермского края от 08.09.2015 N 536-ПК часть 4 статьи 10 изложена в новой редакции, действие которой </w:t>
      </w:r>
      <w:hyperlink r:id="rId38" w:history="1">
        <w:r>
          <w:rPr>
            <w:color w:val="0000FF"/>
          </w:rPr>
          <w:t>распространяется</w:t>
        </w:r>
      </w:hyperlink>
      <w:r>
        <w:t xml:space="preserve"> на правоотношения, возникшие с 1 апреля 2015 года.</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 xml:space="preserve">4. </w:t>
      </w:r>
      <w:proofErr w:type="gramStart"/>
      <w:r>
        <w:t xml:space="preserve">Земельные участки, в том числе лесные участки, водные объекты,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соответствии с гражданским законодательством, земельным законодательством, лесным законодательством, водным законодательством и </w:t>
      </w:r>
      <w:hyperlink r:id="rId39" w:history="1">
        <w:r>
          <w:rPr>
            <w:color w:val="0000FF"/>
          </w:rPr>
          <w:t>Законом</w:t>
        </w:r>
      </w:hyperlink>
      <w:r>
        <w:t xml:space="preserve"> Российской Федерации от 21 февраля 1992 г. N 2395-1 "О недрах".</w:t>
      </w:r>
      <w:proofErr w:type="gramEnd"/>
    </w:p>
    <w:p w:rsidR="00D83FF9" w:rsidRDefault="00D83FF9">
      <w:pPr>
        <w:pStyle w:val="ConsPlusNormal"/>
        <w:ind w:firstLine="540"/>
        <w:jc w:val="both"/>
      </w:pPr>
      <w:r>
        <w:t xml:space="preserve">Земельные участки,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аренду без проведения торгов (аукционов). </w:t>
      </w:r>
      <w:proofErr w:type="gramStart"/>
      <w:r>
        <w:t xml:space="preserve">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hyperlink r:id="rId40" w:history="1">
        <w:r>
          <w:rPr>
            <w:color w:val="0000FF"/>
          </w:rPr>
          <w:t>статьей 39.2</w:t>
        </w:r>
      </w:hyperlink>
      <w:r>
        <w:t xml:space="preserve"> Земельного кодекса Российской Федерации.</w:t>
      </w:r>
      <w:proofErr w:type="gramEnd"/>
    </w:p>
    <w:p w:rsidR="00D83FF9" w:rsidRDefault="00D83FF9">
      <w:pPr>
        <w:pStyle w:val="ConsPlusNormal"/>
        <w:ind w:firstLine="540"/>
        <w:jc w:val="both"/>
      </w:pPr>
      <w:r>
        <w:t>Земельный участок, находящийся в государственной или муниципальной собственности и необходимый для ведения работ, связанных с пользованием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проведения указанных работ.</w:t>
      </w:r>
    </w:p>
    <w:p w:rsidR="00D83FF9" w:rsidRDefault="00D83FF9">
      <w:pPr>
        <w:pStyle w:val="ConsPlusNormal"/>
        <w:jc w:val="both"/>
      </w:pPr>
      <w:r>
        <w:t xml:space="preserve">(часть 4 в ред. </w:t>
      </w:r>
      <w:hyperlink r:id="rId41" w:history="1">
        <w:r>
          <w:rPr>
            <w:color w:val="0000FF"/>
          </w:rPr>
          <w:t>Закона</w:t>
        </w:r>
      </w:hyperlink>
      <w:r>
        <w:t xml:space="preserve"> Пермского края от 08.09.2015 N 536-ПК)</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hyperlink r:id="rId42" w:history="1">
        <w:r>
          <w:rPr>
            <w:color w:val="0000FF"/>
          </w:rPr>
          <w:t>Законом</w:t>
        </w:r>
      </w:hyperlink>
      <w:r>
        <w:t xml:space="preserve"> Пермского края от 08.09.2015 N 536-ПК в часть 5 статьи 10 внесены изменения, действие которых </w:t>
      </w:r>
      <w:hyperlink r:id="rId43" w:history="1">
        <w:r>
          <w:rPr>
            <w:color w:val="0000FF"/>
          </w:rPr>
          <w:t>распространяется</w:t>
        </w:r>
      </w:hyperlink>
      <w:r>
        <w:t xml:space="preserve"> на правоотношения, возникшие с 1 января 2015 года.</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 xml:space="preserve">5. </w:t>
      </w:r>
      <w:proofErr w:type="gramStart"/>
      <w:r>
        <w:t>Лицензии на геологическое изучение, включающее поиски и оценку месторождений общераспространенных полезных ископаемых, разведку и добычу общераспространенных полезных ископаемых, геологическое изучение, разведку и добычу общераспространенных полезных ископаемых, геологическое изучение в целях поисков и оценки подземных вод, добычу подземных вод, геологическое изучение в целях поисков и оценки подземных вод и их добычу, строительство и эксплуатацию подземных сооружений, не связанных с добычей полезных</w:t>
      </w:r>
      <w:proofErr w:type="gramEnd"/>
      <w:r>
        <w:t xml:space="preserve"> ископаемых, выдает уполномоченный орган в соответствии с настоящим Законом.</w:t>
      </w:r>
    </w:p>
    <w:p w:rsidR="00D83FF9" w:rsidRDefault="00D83FF9">
      <w:pPr>
        <w:pStyle w:val="ConsPlusNormal"/>
        <w:jc w:val="both"/>
      </w:pPr>
      <w:r>
        <w:t xml:space="preserve">(в ред. </w:t>
      </w:r>
      <w:hyperlink r:id="rId44" w:history="1">
        <w:r>
          <w:rPr>
            <w:color w:val="0000FF"/>
          </w:rPr>
          <w:t>Закона</w:t>
        </w:r>
      </w:hyperlink>
      <w:r>
        <w:t xml:space="preserve"> Пермского края от 08.09.2015 N 536-ПК)</w:t>
      </w:r>
    </w:p>
    <w:p w:rsidR="00D83FF9" w:rsidRDefault="00D83FF9">
      <w:pPr>
        <w:pStyle w:val="ConsPlusNormal"/>
        <w:ind w:firstLine="540"/>
        <w:jc w:val="both"/>
      </w:pPr>
      <w:r>
        <w:t xml:space="preserve">6. Организационное обеспечение государственной </w:t>
      </w:r>
      <w:proofErr w:type="gramStart"/>
      <w:r>
        <w:t>системы лицензирования участков недр местного значения</w:t>
      </w:r>
      <w:proofErr w:type="gramEnd"/>
      <w:r>
        <w:t xml:space="preserve"> осуществляет уполномоченный орган.</w:t>
      </w:r>
    </w:p>
    <w:p w:rsidR="00D83FF9" w:rsidRDefault="00D83FF9">
      <w:pPr>
        <w:pStyle w:val="ConsPlusNormal"/>
        <w:jc w:val="both"/>
      </w:pPr>
    </w:p>
    <w:p w:rsidR="00D83FF9" w:rsidRDefault="00D83FF9">
      <w:pPr>
        <w:pStyle w:val="ConsPlusNormal"/>
        <w:ind w:firstLine="540"/>
        <w:jc w:val="both"/>
      </w:pPr>
      <w:r>
        <w:t>Статья 11. Порядок предоставления права пользования участками недр местного значения с целью геологического изучения, включающего поиски и оценку месторождений общераспространенных полезных ископаемых</w:t>
      </w:r>
    </w:p>
    <w:p w:rsidR="00D83FF9" w:rsidRDefault="00D83FF9">
      <w:pPr>
        <w:pStyle w:val="ConsPlusNormal"/>
        <w:jc w:val="both"/>
      </w:pPr>
    </w:p>
    <w:p w:rsidR="00D83FF9" w:rsidRDefault="00D83FF9">
      <w:pPr>
        <w:pStyle w:val="ConsPlusNormal"/>
        <w:ind w:firstLine="540"/>
        <w:jc w:val="both"/>
      </w:pPr>
      <w:r>
        <w:t xml:space="preserve">1. Предоставление в пользование участков недр местного значения с целью геологического изучения, включающего поиски и оценку месторождений общераспространенных полезных ископаемых, осуществляется в отношении участков недр местного значения, включенных </w:t>
      </w:r>
      <w:proofErr w:type="gramStart"/>
      <w:r>
        <w:t>в</w:t>
      </w:r>
      <w:proofErr w:type="gramEnd"/>
      <w:r>
        <w:t>:</w:t>
      </w:r>
    </w:p>
    <w:p w:rsidR="00D83FF9" w:rsidRDefault="00D83FF9">
      <w:pPr>
        <w:pStyle w:val="ConsPlusNormal"/>
        <w:ind w:firstLine="540"/>
        <w:jc w:val="both"/>
      </w:pPr>
      <w:r>
        <w:t xml:space="preserve">территориальные программы развития и использования минерально-сырьевой базы, - для </w:t>
      </w:r>
      <w:r>
        <w:lastRenderedPageBreak/>
        <w:t>участков недр местного значения, геологическое изучение которых осуществляется за счет государственных средств;</w:t>
      </w:r>
    </w:p>
    <w:p w:rsidR="00D83FF9" w:rsidRDefault="00D83FF9">
      <w:pPr>
        <w:pStyle w:val="ConsPlusNormal"/>
        <w:ind w:firstLine="540"/>
        <w:jc w:val="both"/>
      </w:pPr>
      <w:r>
        <w:t>утвержденные уполномоченным органом перечни участков недр местного значения, - для участков недр местного значения, геологическое изучение которых осуществляется за счет средств пользователей недр.</w:t>
      </w:r>
    </w:p>
    <w:p w:rsidR="00D83FF9" w:rsidRDefault="00D83FF9">
      <w:pPr>
        <w:pStyle w:val="ConsPlusNormal"/>
        <w:ind w:firstLine="540"/>
        <w:jc w:val="both"/>
      </w:pPr>
      <w:bookmarkStart w:id="0" w:name="P162"/>
      <w:bookmarkEnd w:id="0"/>
      <w:r>
        <w:t xml:space="preserve">2. Заявка на геологическое изучение участка недр местного значения за счет средств пользователей недр </w:t>
      </w:r>
      <w:proofErr w:type="gramStart"/>
      <w:r>
        <w:t>подается в уполномоченный орган и должна</w:t>
      </w:r>
      <w:proofErr w:type="gramEnd"/>
      <w:r>
        <w:t xml:space="preserve"> содержать:</w:t>
      </w:r>
    </w:p>
    <w:p w:rsidR="00D83FF9" w:rsidRDefault="00D83FF9">
      <w:pPr>
        <w:pStyle w:val="ConsPlusNormal"/>
        <w:jc w:val="both"/>
      </w:pPr>
      <w:r>
        <w:t xml:space="preserve">(в ред. </w:t>
      </w:r>
      <w:hyperlink r:id="rId45" w:history="1">
        <w:r>
          <w:rPr>
            <w:color w:val="0000FF"/>
          </w:rPr>
          <w:t>Закона</w:t>
        </w:r>
      </w:hyperlink>
      <w:r>
        <w:t xml:space="preserve"> Пермского края от 05.09.2014 N 365-ПК)</w:t>
      </w:r>
    </w:p>
    <w:p w:rsidR="00D83FF9" w:rsidRDefault="00D83FF9">
      <w:pPr>
        <w:pStyle w:val="ConsPlusNormal"/>
        <w:ind w:firstLine="540"/>
        <w:jc w:val="both"/>
      </w:pPr>
      <w:r>
        <w:t>информацию о местонахождении испрашиваемого участка недр местного значения;</w:t>
      </w:r>
    </w:p>
    <w:p w:rsidR="00D83FF9" w:rsidRDefault="00D83FF9">
      <w:pPr>
        <w:pStyle w:val="ConsPlusNormal"/>
        <w:ind w:firstLine="540"/>
        <w:jc w:val="both"/>
      </w:pPr>
      <w:r>
        <w:t>предложения заявителя по условиям пользования участком недр местного значения, включая предложения по проведению геологического изучения участка недр местного значения с указанием видов, объемов, сроков проведения работ, ожидаемых результатов геологического изучения, в том числе по приросту запасов полезных ископаемых;</w:t>
      </w:r>
    </w:p>
    <w:p w:rsidR="00D83FF9" w:rsidRDefault="00D83FF9">
      <w:pPr>
        <w:pStyle w:val="ConsPlusNormal"/>
        <w:ind w:firstLine="540"/>
        <w:jc w:val="both"/>
      </w:pPr>
      <w:r>
        <w:t>данные о заявителе, включая место его основной деятельности, его хозяйственные взаимоотношения с финансовыми и производственными партнерами;</w:t>
      </w:r>
    </w:p>
    <w:p w:rsidR="00D83FF9" w:rsidRDefault="00D83FF9">
      <w:pPr>
        <w:pStyle w:val="ConsPlusNormal"/>
        <w:ind w:firstLine="540"/>
        <w:jc w:val="both"/>
      </w:pPr>
      <w:r>
        <w:t>данные о руководителях или владельцах заявителя и лицах, которые представляют заявителя при получении лицензии;</w:t>
      </w:r>
    </w:p>
    <w:p w:rsidR="00D83FF9" w:rsidRDefault="00D83FF9">
      <w:pPr>
        <w:pStyle w:val="ConsPlusNormal"/>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D83FF9" w:rsidRDefault="00D83FF9">
      <w:pPr>
        <w:pStyle w:val="ConsPlusNormal"/>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D83FF9" w:rsidRDefault="00D83FF9">
      <w:pPr>
        <w:pStyle w:val="ConsPlusNormal"/>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D83FF9" w:rsidRDefault="00D83FF9">
      <w:pPr>
        <w:pStyle w:val="ConsPlusNormal"/>
        <w:ind w:firstLine="540"/>
        <w:jc w:val="both"/>
      </w:pPr>
      <w:r>
        <w:t xml:space="preserve">Заявка подается с описью прилагаемых к ней документов, </w:t>
      </w:r>
      <w:proofErr w:type="gramStart"/>
      <w:r>
        <w:t>подписывается руководителем субъекта предпринимательской деятельности и заверяется</w:t>
      </w:r>
      <w:proofErr w:type="gramEnd"/>
      <w:r>
        <w:t xml:space="preserve"> печатью.</w:t>
      </w:r>
    </w:p>
    <w:p w:rsidR="00D83FF9" w:rsidRDefault="00D83FF9">
      <w:pPr>
        <w:pStyle w:val="ConsPlusNonformat"/>
        <w:jc w:val="both"/>
      </w:pPr>
      <w:r>
        <w:t xml:space="preserve">     1</w:t>
      </w:r>
    </w:p>
    <w:p w:rsidR="00D83FF9" w:rsidRDefault="00D83FF9">
      <w:pPr>
        <w:pStyle w:val="ConsPlusNonformat"/>
        <w:jc w:val="both"/>
      </w:pPr>
      <w:bookmarkStart w:id="1" w:name="P173"/>
      <w:bookmarkEnd w:id="1"/>
      <w:r>
        <w:t xml:space="preserve">    2 .  Заявка  на геологическое изучение участков недр местного  значения</w:t>
      </w:r>
    </w:p>
    <w:p w:rsidR="00D83FF9" w:rsidRDefault="00D83FF9">
      <w:pPr>
        <w:pStyle w:val="ConsPlusNonformat"/>
        <w:jc w:val="both"/>
      </w:pPr>
      <w:r>
        <w:t xml:space="preserve">за  счет  государственных  средств подается в уполномоченный орган и </w:t>
      </w:r>
      <w:proofErr w:type="gramStart"/>
      <w:r>
        <w:t>должна</w:t>
      </w:r>
      <w:proofErr w:type="gramEnd"/>
    </w:p>
    <w:p w:rsidR="00D83FF9" w:rsidRDefault="00D83FF9">
      <w:pPr>
        <w:pStyle w:val="ConsPlusNonformat"/>
        <w:jc w:val="both"/>
      </w:pPr>
      <w:r>
        <w:t>содержать:</w:t>
      </w:r>
    </w:p>
    <w:p w:rsidR="00D83FF9" w:rsidRDefault="00D83FF9">
      <w:pPr>
        <w:pStyle w:val="ConsPlusNormal"/>
        <w:ind w:firstLine="540"/>
        <w:jc w:val="both"/>
      </w:pPr>
      <w:r>
        <w:t>информацию о местонахождении испрашиваемого участка недр;</w:t>
      </w:r>
    </w:p>
    <w:p w:rsidR="00D83FF9" w:rsidRDefault="00D83FF9">
      <w:pPr>
        <w:pStyle w:val="ConsPlusNormal"/>
        <w:ind w:firstLine="540"/>
        <w:jc w:val="both"/>
      </w:pPr>
      <w:r>
        <w:t>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 с учетом требований государственного контракта;</w:t>
      </w:r>
    </w:p>
    <w:p w:rsidR="00D83FF9" w:rsidRDefault="00D83FF9">
      <w:pPr>
        <w:pStyle w:val="ConsPlusNormal"/>
        <w:ind w:firstLine="540"/>
        <w:jc w:val="both"/>
      </w:pPr>
      <w:r>
        <w:t>данные о заявителе, включая место его основной деятельности, его хозяйственные взаимоотношения с финансовыми и производственными партнерами;</w:t>
      </w:r>
    </w:p>
    <w:p w:rsidR="00D83FF9" w:rsidRDefault="00D83FF9">
      <w:pPr>
        <w:pStyle w:val="ConsPlusNormal"/>
        <w:ind w:firstLine="540"/>
        <w:jc w:val="both"/>
      </w:pPr>
      <w:r>
        <w:t>данные о руководителях или владельцах заявителя и лицах, которые представляют заявителя при получении лицензии;</w:t>
      </w:r>
    </w:p>
    <w:p w:rsidR="00D83FF9" w:rsidRDefault="00D83FF9">
      <w:pPr>
        <w:pStyle w:val="ConsPlusNormal"/>
        <w:ind w:firstLine="540"/>
        <w:jc w:val="both"/>
      </w:pPr>
      <w:r>
        <w:t>копию государственного контракта на выполнение работ по геологическому изучению недр.</w:t>
      </w:r>
    </w:p>
    <w:p w:rsidR="00D83FF9" w:rsidRDefault="00D83FF9">
      <w:pPr>
        <w:pStyle w:val="ConsPlusNormal"/>
        <w:ind w:firstLine="540"/>
        <w:jc w:val="both"/>
      </w:pPr>
      <w:r>
        <w:t xml:space="preserve">Заявка подается с описью прилагаемых к ней документов, </w:t>
      </w:r>
      <w:proofErr w:type="gramStart"/>
      <w:r>
        <w:t>подписывается руководителем субъекта предпринимательской деятельности и заверяется</w:t>
      </w:r>
      <w:proofErr w:type="gramEnd"/>
      <w:r>
        <w:t xml:space="preserve"> печатью.</w:t>
      </w:r>
    </w:p>
    <w:p w:rsidR="00D83FF9" w:rsidRDefault="00D83FF9">
      <w:pPr>
        <w:pStyle w:val="ConsPlusNormal"/>
        <w:jc w:val="both"/>
      </w:pPr>
      <w:r>
        <w:t xml:space="preserve">(абзац введен </w:t>
      </w:r>
      <w:hyperlink r:id="rId46" w:history="1">
        <w:r>
          <w:rPr>
            <w:color w:val="0000FF"/>
          </w:rPr>
          <w:t>Законом</w:t>
        </w:r>
      </w:hyperlink>
      <w:r>
        <w:t xml:space="preserve"> Пермского края от 08.09.2015 N 536-ПК)</w:t>
      </w:r>
    </w:p>
    <w:p w:rsidR="00D83FF9" w:rsidRDefault="00D83FF9">
      <w:pPr>
        <w:pStyle w:val="ConsPlusNonformat"/>
        <w:jc w:val="both"/>
      </w:pPr>
      <w:r>
        <w:t xml:space="preserve">        1</w:t>
      </w:r>
    </w:p>
    <w:p w:rsidR="00D83FF9" w:rsidRDefault="00D83FF9">
      <w:pPr>
        <w:pStyle w:val="ConsPlusNonformat"/>
        <w:jc w:val="both"/>
      </w:pPr>
      <w:r>
        <w:t xml:space="preserve">(часть 2  введена </w:t>
      </w:r>
      <w:hyperlink r:id="rId47" w:history="1">
        <w:r>
          <w:rPr>
            <w:color w:val="0000FF"/>
          </w:rPr>
          <w:t>Законом</w:t>
        </w:r>
      </w:hyperlink>
      <w:r>
        <w:t xml:space="preserve"> Пермского края от 05.09.2014 N 365-ПК)</w:t>
      </w:r>
    </w:p>
    <w:p w:rsidR="00D83FF9" w:rsidRDefault="00D83FF9">
      <w:pPr>
        <w:pStyle w:val="ConsPlusNormal"/>
        <w:ind w:firstLine="540"/>
        <w:jc w:val="both"/>
      </w:pPr>
      <w:r>
        <w:t xml:space="preserve">3. Заявка на получение права пользования участком недр местного значения для целей геологического изучения участков недр местного значения за счет государственных средств подается не позднее 30 дней </w:t>
      </w:r>
      <w:proofErr w:type="gramStart"/>
      <w:r>
        <w:t>с даты заключения</w:t>
      </w:r>
      <w:proofErr w:type="gramEnd"/>
      <w:r>
        <w:t xml:space="preserve"> государственного контракта на выполнение работ по геологическому изучению для государственных нужд.</w:t>
      </w:r>
    </w:p>
    <w:p w:rsidR="00D83FF9" w:rsidRDefault="00D83FF9">
      <w:pPr>
        <w:pStyle w:val="ConsPlusNormal"/>
        <w:ind w:firstLine="540"/>
        <w:jc w:val="both"/>
      </w:pPr>
      <w:r>
        <w:t>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D83FF9" w:rsidRDefault="00D83FF9">
      <w:pPr>
        <w:pStyle w:val="ConsPlusNormal"/>
        <w:jc w:val="both"/>
      </w:pPr>
      <w:r>
        <w:t xml:space="preserve">(абзац введен </w:t>
      </w:r>
      <w:hyperlink r:id="rId48" w:history="1">
        <w:r>
          <w:rPr>
            <w:color w:val="0000FF"/>
          </w:rPr>
          <w:t>Законом</w:t>
        </w:r>
      </w:hyperlink>
      <w:r>
        <w:t xml:space="preserve"> Пермского края от 08.09.2015 N 536-ПК)</w:t>
      </w:r>
    </w:p>
    <w:p w:rsidR="00D83FF9" w:rsidRDefault="00D83FF9">
      <w:pPr>
        <w:pStyle w:val="ConsPlusNormal"/>
        <w:ind w:firstLine="540"/>
        <w:jc w:val="both"/>
      </w:pPr>
      <w:r>
        <w:t xml:space="preserve">4. Заявка на получение права пользования участком недр местного значения для целей геологического изучения участков недр местного значения за счет средств пользователя недр на участке недр местного значения подается не позднее 30 дней с момента официального опубликования перечня участков недр местного значения, считая </w:t>
      </w:r>
      <w:proofErr w:type="gramStart"/>
      <w:r>
        <w:t>с даты</w:t>
      </w:r>
      <w:proofErr w:type="gramEnd"/>
      <w:r>
        <w:t xml:space="preserve"> первой публикации.</w:t>
      </w:r>
    </w:p>
    <w:p w:rsidR="00D83FF9" w:rsidRDefault="00D83FF9">
      <w:pPr>
        <w:pStyle w:val="ConsPlusNormal"/>
        <w:ind w:firstLine="540"/>
        <w:jc w:val="both"/>
      </w:pPr>
      <w:r>
        <w:lastRenderedPageBreak/>
        <w:t>Заявка рассматривается уполномоченным органом, о результатах рассмотрения заявитель извещается в письменной форме в течение 30 дней со дня окончания приема заявок.</w:t>
      </w:r>
    </w:p>
    <w:p w:rsidR="00D83FF9" w:rsidRDefault="00D83FF9">
      <w:pPr>
        <w:pStyle w:val="ConsPlusNormal"/>
        <w:jc w:val="both"/>
      </w:pPr>
      <w:r>
        <w:t xml:space="preserve">(абзац введен </w:t>
      </w:r>
      <w:hyperlink r:id="rId49" w:history="1">
        <w:r>
          <w:rPr>
            <w:color w:val="0000FF"/>
          </w:rPr>
          <w:t>Законом</w:t>
        </w:r>
      </w:hyperlink>
      <w:r>
        <w:t xml:space="preserve"> Пермского края от 08.09.2015 N 536-ПК)</w:t>
      </w:r>
    </w:p>
    <w:p w:rsidR="00D83FF9" w:rsidRDefault="00D83FF9">
      <w:pPr>
        <w:pStyle w:val="ConsPlusNormal"/>
        <w:ind w:firstLine="540"/>
        <w:jc w:val="both"/>
      </w:pPr>
      <w:r>
        <w:t xml:space="preserve">5. Утратила силу. - </w:t>
      </w:r>
      <w:hyperlink r:id="rId50" w:history="1">
        <w:r>
          <w:rPr>
            <w:color w:val="0000FF"/>
          </w:rPr>
          <w:t>Закон</w:t>
        </w:r>
      </w:hyperlink>
      <w:r>
        <w:t xml:space="preserve"> Пермского края от 08.09.2015 N 536-ПК.</w:t>
      </w:r>
    </w:p>
    <w:p w:rsidR="00D83FF9" w:rsidRDefault="00D83FF9">
      <w:pPr>
        <w:pStyle w:val="ConsPlusNormal"/>
        <w:ind w:firstLine="540"/>
        <w:jc w:val="both"/>
      </w:pPr>
      <w:r>
        <w:t>6. Отказ в приеме заявки может последовать в следующих случаях:</w:t>
      </w:r>
    </w:p>
    <w:p w:rsidR="00D83FF9" w:rsidRDefault="00D83FF9">
      <w:pPr>
        <w:pStyle w:val="ConsPlusNonformat"/>
        <w:jc w:val="both"/>
      </w:pPr>
      <w:r>
        <w:t xml:space="preserve">    заявка  подана  с нарушением установленных требований, в том числе если</w:t>
      </w:r>
    </w:p>
    <w:p w:rsidR="00D83FF9" w:rsidRDefault="00D83FF9">
      <w:pPr>
        <w:pStyle w:val="ConsPlusNonformat"/>
        <w:jc w:val="both"/>
      </w:pPr>
      <w:r>
        <w:t xml:space="preserve">                                               1</w:t>
      </w:r>
    </w:p>
    <w:p w:rsidR="00D83FF9" w:rsidRDefault="00D83FF9">
      <w:pPr>
        <w:pStyle w:val="ConsPlusNonformat"/>
        <w:jc w:val="both"/>
      </w:pPr>
      <w:r>
        <w:t xml:space="preserve">ее содержание не соответствует </w:t>
      </w:r>
      <w:hyperlink w:anchor="P162" w:history="1">
        <w:r>
          <w:rPr>
            <w:color w:val="0000FF"/>
          </w:rPr>
          <w:t>части 2</w:t>
        </w:r>
      </w:hyperlink>
      <w:r>
        <w:t xml:space="preserve">, </w:t>
      </w:r>
      <w:hyperlink w:anchor="P173" w:history="1">
        <w:r>
          <w:rPr>
            <w:color w:val="0000FF"/>
          </w:rPr>
          <w:t>части 2</w:t>
        </w:r>
      </w:hyperlink>
      <w:r>
        <w:t xml:space="preserve">  настоящей статьи;</w:t>
      </w:r>
    </w:p>
    <w:p w:rsidR="00D83FF9" w:rsidRDefault="00D83FF9">
      <w:pPr>
        <w:pStyle w:val="ConsPlusNonformat"/>
        <w:jc w:val="both"/>
      </w:pPr>
      <w:r>
        <w:t xml:space="preserve">(в ред. </w:t>
      </w:r>
      <w:hyperlink r:id="rId51" w:history="1">
        <w:r>
          <w:rPr>
            <w:color w:val="0000FF"/>
          </w:rPr>
          <w:t>Закона</w:t>
        </w:r>
      </w:hyperlink>
      <w:r>
        <w:t xml:space="preserve"> Пермского края от 08.09.2015 N 536-ПК)</w:t>
      </w:r>
    </w:p>
    <w:p w:rsidR="00D83FF9" w:rsidRDefault="00D83FF9">
      <w:pPr>
        <w:pStyle w:val="ConsPlusNormal"/>
        <w:ind w:firstLine="540"/>
        <w:jc w:val="both"/>
      </w:pPr>
      <w:r>
        <w:t>заявитель умышленно представил о себе недостоверные сведения;</w:t>
      </w:r>
    </w:p>
    <w:p w:rsidR="00D83FF9" w:rsidRDefault="00D83FF9">
      <w:pPr>
        <w:pStyle w:val="ConsPlusNormal"/>
        <w:ind w:firstLine="540"/>
        <w:jc w:val="both"/>
      </w:pPr>
      <w:r>
        <w:t xml:space="preserve">заявитель не </w:t>
      </w:r>
      <w:proofErr w:type="gramStart"/>
      <w:r>
        <w:t>представил и не может</w:t>
      </w:r>
      <w:proofErr w:type="gramEnd"/>
      <w:r>
        <w:t xml:space="preserve">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rsidR="00D83FF9" w:rsidRDefault="00D83FF9">
      <w:pPr>
        <w:pStyle w:val="ConsPlusNormal"/>
        <w:ind w:firstLine="540"/>
        <w:jc w:val="both"/>
      </w:pPr>
      <w: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D83FF9" w:rsidRDefault="00D83FF9">
      <w:pPr>
        <w:pStyle w:val="ConsPlusNormal"/>
        <w:ind w:firstLine="540"/>
        <w:jc w:val="both"/>
      </w:pPr>
      <w:r>
        <w:t>7.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rsidR="00D83FF9" w:rsidRDefault="00D83FF9">
      <w:pPr>
        <w:pStyle w:val="ConsPlusNormal"/>
        <w:ind w:firstLine="540"/>
        <w:jc w:val="both"/>
      </w:pPr>
      <w:r>
        <w:t>8. В случае поступления двух или более заявок на геологическое изучение одного и того же участка недр местного значения уполномоченным органом принимается решение о проведен</w:t>
      </w:r>
      <w:proofErr w:type="gramStart"/>
      <w:r>
        <w:t>ии ау</w:t>
      </w:r>
      <w:proofErr w:type="gramEnd"/>
      <w:r>
        <w:t>кциона на получение права пользования недрами с целью геологического изучения, разведки и добычи полезных ископаемых по данному участку недр местного значения.</w:t>
      </w:r>
    </w:p>
    <w:p w:rsidR="00D83FF9" w:rsidRDefault="00D83FF9">
      <w:pPr>
        <w:pStyle w:val="ConsPlusNormal"/>
        <w:jc w:val="both"/>
      </w:pPr>
    </w:p>
    <w:p w:rsidR="00D83FF9" w:rsidRDefault="00D83FF9">
      <w:pPr>
        <w:pStyle w:val="ConsPlusNormal"/>
        <w:ind w:firstLine="540"/>
        <w:jc w:val="both"/>
      </w:pPr>
      <w:r>
        <w:t>Статья 12. Порядок предоставления права пользования участками недр местного значения с целью разведки и добычи, а также с целью геологического изучения, разведки и добычи общераспространенных полезных ископаемых по результатам аукциона</w:t>
      </w:r>
    </w:p>
    <w:p w:rsidR="00D83FF9" w:rsidRDefault="00D83FF9">
      <w:pPr>
        <w:pStyle w:val="ConsPlusNormal"/>
        <w:jc w:val="both"/>
      </w:pPr>
    </w:p>
    <w:p w:rsidR="00D83FF9" w:rsidRDefault="00D83FF9">
      <w:pPr>
        <w:pStyle w:val="ConsPlusNormal"/>
        <w:ind w:firstLine="540"/>
        <w:jc w:val="both"/>
      </w:pPr>
      <w:r>
        <w:t>1. Принятие решения о проведен</w:t>
      </w:r>
      <w:proofErr w:type="gramStart"/>
      <w:r>
        <w:t>ии ау</w:t>
      </w:r>
      <w:proofErr w:type="gramEnd"/>
      <w:r>
        <w:t>кционов на право пользования участками недр местного значения, определение условий и порядка их проведения в отношении каждого участка недр местного значения, а также принятие решения об утверждении результатов таких аукционов осуществляются уполномоченным органом.</w:t>
      </w:r>
    </w:p>
    <w:p w:rsidR="00D83FF9" w:rsidRDefault="00D83FF9">
      <w:pPr>
        <w:pStyle w:val="ConsPlusNormal"/>
        <w:ind w:firstLine="540"/>
        <w:jc w:val="both"/>
      </w:pPr>
      <w:r>
        <w:t xml:space="preserve">2. </w:t>
      </w:r>
      <w:proofErr w:type="gramStart"/>
      <w:r>
        <w:t>Перечень участков недр местного значения, выносимых на аукцион, составляется уполномоченным органом в соответствии с программами социально-экономического развития Пермского края, по предложениям органов исполнительной власти Пермского края, территориального органа федерального органа управления государственным фондом недр, органов местного самоуправления, а также с учетом заявок, поступивших от потенциальных пользователей недр на участках недр местного значения.</w:t>
      </w:r>
      <w:proofErr w:type="gramEnd"/>
    </w:p>
    <w:p w:rsidR="00D83FF9" w:rsidRDefault="00D83FF9">
      <w:pPr>
        <w:pStyle w:val="ConsPlusNormal"/>
        <w:ind w:firstLine="540"/>
        <w:jc w:val="both"/>
      </w:pPr>
      <w:r>
        <w:t>3. Уполномоченный орган организует подготовку для предоставления потенциальным пользователям недр на участках недр местного значения пакета геологической информации по участку недр местного значения, необходимой для определения эффективности разработки участка недр местного значения, принятия решения об участии в аукционе и размере предлагаемой суммы разового платежа за пользование недрами.</w:t>
      </w:r>
    </w:p>
    <w:p w:rsidR="00D83FF9" w:rsidRDefault="00D83FF9">
      <w:pPr>
        <w:pStyle w:val="ConsPlusNormal"/>
        <w:ind w:firstLine="540"/>
        <w:jc w:val="both"/>
      </w:pPr>
      <w:r>
        <w:t>4. Состав аукционной комиссии определяется уполномоченным органом. В состав аукционной комиссии включается представитель органов местного самоуправления муниципального образования (муниципального района, городского округа), на территории которого расположен соответствующий участок недр местного значения.</w:t>
      </w:r>
    </w:p>
    <w:p w:rsidR="00D83FF9" w:rsidRDefault="00D83FF9">
      <w:pPr>
        <w:pStyle w:val="ConsPlusNormal"/>
        <w:jc w:val="both"/>
      </w:pPr>
      <w:r>
        <w:t xml:space="preserve">(в ред. </w:t>
      </w:r>
      <w:hyperlink r:id="rId52" w:history="1">
        <w:r>
          <w:rPr>
            <w:color w:val="0000FF"/>
          </w:rPr>
          <w:t>Закона</w:t>
        </w:r>
      </w:hyperlink>
      <w:r>
        <w:t xml:space="preserve"> Пермского края от 05.09.2014 N 365-ПК)</w:t>
      </w:r>
    </w:p>
    <w:p w:rsidR="00D83FF9" w:rsidRDefault="00D83FF9">
      <w:pPr>
        <w:pStyle w:val="ConsPlusNormal"/>
        <w:ind w:firstLine="540"/>
        <w:jc w:val="both"/>
      </w:pPr>
      <w:r>
        <w:t>5. Объявление о проведен</w:t>
      </w:r>
      <w:proofErr w:type="gramStart"/>
      <w:r>
        <w:t>ии ау</w:t>
      </w:r>
      <w:proofErr w:type="gramEnd"/>
      <w:r>
        <w:t>кциона на право пользования участком недр местного значения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не менее чем за 45 дней до дня проведения аукциона.</w:t>
      </w:r>
    </w:p>
    <w:p w:rsidR="00D83FF9" w:rsidRDefault="00D83FF9">
      <w:pPr>
        <w:pStyle w:val="ConsPlusNormal"/>
        <w:jc w:val="both"/>
      </w:pPr>
      <w:r>
        <w:t>(</w:t>
      </w:r>
      <w:proofErr w:type="gramStart"/>
      <w:r>
        <w:t>ч</w:t>
      </w:r>
      <w:proofErr w:type="gramEnd"/>
      <w:r>
        <w:t xml:space="preserve">асть 5 в ред. </w:t>
      </w:r>
      <w:hyperlink r:id="rId53" w:history="1">
        <w:r>
          <w:rPr>
            <w:color w:val="0000FF"/>
          </w:rPr>
          <w:t>Закона</w:t>
        </w:r>
      </w:hyperlink>
      <w:r>
        <w:t xml:space="preserve"> Пермского края от 05.09.2014 N 365-ПК)</w:t>
      </w:r>
    </w:p>
    <w:p w:rsidR="00D83FF9" w:rsidRDefault="00D83FF9">
      <w:pPr>
        <w:pStyle w:val="ConsPlusNormal"/>
        <w:ind w:firstLine="540"/>
        <w:jc w:val="both"/>
      </w:pPr>
      <w:r>
        <w:t>6. В течение срока, указанного в объявлении о проведен</w:t>
      </w:r>
      <w:proofErr w:type="gramStart"/>
      <w:r>
        <w:t>ии ау</w:t>
      </w:r>
      <w:proofErr w:type="gramEnd"/>
      <w:r>
        <w:t xml:space="preserve">кциона, потенциальные пользователи недр на участках недр местного значения могут получить в уполномоченном органе </w:t>
      </w:r>
      <w:r>
        <w:lastRenderedPageBreak/>
        <w:t>дополнительные сведения по выносимым на аукцион участкам недр местного значения и подать заявки на участие в аукционе.</w:t>
      </w:r>
    </w:p>
    <w:p w:rsidR="00D83FF9" w:rsidRDefault="00D83FF9">
      <w:pPr>
        <w:pStyle w:val="ConsPlusNormal"/>
        <w:ind w:firstLine="540"/>
        <w:jc w:val="both"/>
      </w:pPr>
      <w:r>
        <w:t xml:space="preserve">7. Заявка на участие в аукционе </w:t>
      </w:r>
      <w:proofErr w:type="gramStart"/>
      <w:r>
        <w:t>подается в уполномоченный орган и должна</w:t>
      </w:r>
      <w:proofErr w:type="gramEnd"/>
      <w:r>
        <w:t xml:space="preserve"> содержать:</w:t>
      </w:r>
    </w:p>
    <w:p w:rsidR="00D83FF9" w:rsidRDefault="00D83FF9">
      <w:pPr>
        <w:pStyle w:val="ConsPlusNormal"/>
        <w:ind w:firstLine="540"/>
        <w:jc w:val="both"/>
      </w:pPr>
      <w:r>
        <w:t>данные о заявителе, включая место его основной деятельности, его хозяйственные взаимоотношения с финансовыми и производственными партнерами;</w:t>
      </w:r>
    </w:p>
    <w:p w:rsidR="00D83FF9" w:rsidRDefault="00D83FF9">
      <w:pPr>
        <w:pStyle w:val="ConsPlusNormal"/>
        <w:ind w:firstLine="540"/>
        <w:jc w:val="both"/>
      </w:pPr>
      <w:r>
        <w:t>данные о руководителях или владельцах заявителя и лицах, которые представляют заявителя при получении лицензии;</w:t>
      </w:r>
    </w:p>
    <w:p w:rsidR="00D83FF9" w:rsidRDefault="00D83FF9">
      <w:pPr>
        <w:pStyle w:val="ConsPlusNormal"/>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D83FF9" w:rsidRDefault="00D83FF9">
      <w:pPr>
        <w:pStyle w:val="ConsPlusNormal"/>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D83FF9" w:rsidRDefault="00D83FF9">
      <w:pPr>
        <w:pStyle w:val="ConsPlusNormal"/>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D83FF9" w:rsidRDefault="00D83FF9">
      <w:pPr>
        <w:pStyle w:val="ConsPlusNormal"/>
        <w:ind w:firstLine="540"/>
        <w:jc w:val="both"/>
      </w:pPr>
      <w:r>
        <w:t xml:space="preserve">Заявка подается с описью прилагаемых к ней документов, </w:t>
      </w:r>
      <w:proofErr w:type="gramStart"/>
      <w:r>
        <w:t>подписывается руководителем субъекта предпринимательской деятельности и заверяется</w:t>
      </w:r>
      <w:proofErr w:type="gramEnd"/>
      <w:r>
        <w:t xml:space="preserve"> печатью.</w:t>
      </w:r>
    </w:p>
    <w:p w:rsidR="00D83FF9" w:rsidRDefault="00D83FF9">
      <w:pPr>
        <w:pStyle w:val="ConsPlusNormal"/>
        <w:ind w:firstLine="540"/>
        <w:jc w:val="both"/>
      </w:pPr>
      <w:r>
        <w:t>Одним из условий принятия заявки к рассмотрению является оплата сбора за участие в аукционе и внесение задатка по разовому платежу за пользование недрами в срок, указанный в объявлении о проведен</w:t>
      </w:r>
      <w:proofErr w:type="gramStart"/>
      <w:r>
        <w:t>ии ау</w:t>
      </w:r>
      <w:proofErr w:type="gramEnd"/>
      <w:r>
        <w:t>кциона.</w:t>
      </w:r>
    </w:p>
    <w:p w:rsidR="00D83FF9" w:rsidRDefault="00D83FF9">
      <w:pPr>
        <w:pStyle w:val="ConsPlusNormal"/>
        <w:ind w:firstLine="540"/>
        <w:jc w:val="both"/>
      </w:pPr>
      <w:r>
        <w:t>Сбор за участие в аукционе вносится субъектом предпринимательской деятельности, подающим заявку на участие в аукционе. Сумма сбора за участие в аукционе определяется в соответствии с порядком, устанавливаемым федеральным органом управления государственным фондом недр. Сбор за участие в аукционе поступает в доход бюджета Пермского края.</w:t>
      </w:r>
    </w:p>
    <w:p w:rsidR="00D83FF9" w:rsidRDefault="00D83FF9">
      <w:pPr>
        <w:pStyle w:val="ConsPlusNormal"/>
        <w:jc w:val="both"/>
      </w:pPr>
      <w:r>
        <w:t>(</w:t>
      </w:r>
      <w:proofErr w:type="gramStart"/>
      <w:r>
        <w:t>в</w:t>
      </w:r>
      <w:proofErr w:type="gramEnd"/>
      <w:r>
        <w:t xml:space="preserve"> ред. </w:t>
      </w:r>
      <w:hyperlink r:id="rId54" w:history="1">
        <w:r>
          <w:rPr>
            <w:color w:val="0000FF"/>
          </w:rPr>
          <w:t>Закона</w:t>
        </w:r>
      </w:hyperlink>
      <w:r>
        <w:t xml:space="preserve"> Пермского края от 05.09.2014 N 365-ПК)</w:t>
      </w:r>
    </w:p>
    <w:p w:rsidR="00D83FF9" w:rsidRDefault="00D83FF9">
      <w:pPr>
        <w:pStyle w:val="ConsPlusNormal"/>
        <w:ind w:firstLine="540"/>
        <w:jc w:val="both"/>
      </w:pPr>
      <w:r>
        <w:t>8. Отказ в приеме заявки может последовать в следующих случаях:</w:t>
      </w:r>
    </w:p>
    <w:p w:rsidR="00D83FF9" w:rsidRDefault="00D83FF9">
      <w:pPr>
        <w:pStyle w:val="ConsPlusNormal"/>
        <w:ind w:firstLine="540"/>
        <w:jc w:val="both"/>
      </w:pPr>
      <w:r>
        <w:t xml:space="preserve">заявка подана с нарушением установленных требований, в том </w:t>
      </w:r>
      <w:proofErr w:type="gramStart"/>
      <w:r>
        <w:t>числе</w:t>
      </w:r>
      <w:proofErr w:type="gramEnd"/>
      <w:r>
        <w:t xml:space="preserve"> если ее содержание не соответствует объявленным условиям аукциона;</w:t>
      </w:r>
    </w:p>
    <w:p w:rsidR="00D83FF9" w:rsidRDefault="00D83FF9">
      <w:pPr>
        <w:pStyle w:val="ConsPlusNormal"/>
        <w:ind w:firstLine="540"/>
        <w:jc w:val="both"/>
      </w:pPr>
      <w:r>
        <w:t>заявитель умышленно представил о себе недостоверные сведения;</w:t>
      </w:r>
    </w:p>
    <w:p w:rsidR="00D83FF9" w:rsidRDefault="00D83FF9">
      <w:pPr>
        <w:pStyle w:val="ConsPlusNormal"/>
        <w:ind w:firstLine="540"/>
        <w:jc w:val="both"/>
      </w:pPr>
      <w:r>
        <w:t xml:space="preserve">заявитель не </w:t>
      </w:r>
      <w:proofErr w:type="gramStart"/>
      <w:r>
        <w:t>представил и не может</w:t>
      </w:r>
      <w:proofErr w:type="gramEnd"/>
      <w:r>
        <w:t xml:space="preserve">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rsidR="00D83FF9" w:rsidRDefault="00D83FF9">
      <w:pPr>
        <w:pStyle w:val="ConsPlusNormal"/>
        <w:ind w:firstLine="540"/>
        <w:jc w:val="both"/>
      </w:pPr>
      <w: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D83FF9" w:rsidRDefault="00D83FF9">
      <w:pPr>
        <w:pStyle w:val="ConsPlusNormal"/>
        <w:ind w:firstLine="540"/>
        <w:jc w:val="both"/>
      </w:pPr>
      <w:r>
        <w:t>9. После окончания срока подачи заявок уполномоченный орган:</w:t>
      </w:r>
    </w:p>
    <w:p w:rsidR="00D83FF9" w:rsidRDefault="00D83FF9">
      <w:pPr>
        <w:pStyle w:val="ConsPlusNormal"/>
        <w:ind w:firstLine="540"/>
        <w:jc w:val="both"/>
      </w:pPr>
      <w:r>
        <w:t>организует рассмотрение поступивших заявок, определяет состав заявителей на участие в аукционе;</w:t>
      </w:r>
    </w:p>
    <w:p w:rsidR="00D83FF9" w:rsidRDefault="00D83FF9">
      <w:pPr>
        <w:pStyle w:val="ConsPlusNormal"/>
        <w:ind w:firstLine="540"/>
        <w:jc w:val="both"/>
      </w:pPr>
      <w:r>
        <w:t>уведомляет заявителей о допуске (недопуске) к участию в аукционе;</w:t>
      </w:r>
    </w:p>
    <w:p w:rsidR="00D83FF9" w:rsidRDefault="00D83FF9">
      <w:pPr>
        <w:pStyle w:val="ConsPlusNormal"/>
        <w:ind w:firstLine="540"/>
        <w:jc w:val="both"/>
      </w:pPr>
      <w:r>
        <w:t>проводит аукцион;</w:t>
      </w:r>
    </w:p>
    <w:p w:rsidR="00D83FF9" w:rsidRDefault="00D83FF9">
      <w:pPr>
        <w:pStyle w:val="ConsPlusNormal"/>
        <w:ind w:firstLine="540"/>
        <w:jc w:val="both"/>
      </w:pPr>
      <w:r>
        <w:t>в течение 30 дней со дня проведения аукциона принимает решение об утверждении результатов аукциона;</w:t>
      </w:r>
    </w:p>
    <w:p w:rsidR="00D83FF9" w:rsidRDefault="00D83FF9">
      <w:pPr>
        <w:pStyle w:val="ConsPlusNormal"/>
        <w:ind w:firstLine="540"/>
        <w:jc w:val="both"/>
      </w:pPr>
      <w:r>
        <w:t>в течение 30 дней со дня принятия решения об утверждении результатов аукциона оформляет, регистрирует в порядке, установленном уполномоченным органом, и выдает лицензию победителю аукциона;</w:t>
      </w:r>
    </w:p>
    <w:p w:rsidR="00D83FF9" w:rsidRDefault="00D83FF9">
      <w:pPr>
        <w:pStyle w:val="ConsPlusNormal"/>
        <w:ind w:firstLine="540"/>
        <w:jc w:val="both"/>
      </w:pPr>
      <w:r>
        <w:t>публикует информацию об итогах аукциона на официальном сайте, доводит до сведения заявителей, допущенных к участию в аукционе, его итоги.</w:t>
      </w:r>
    </w:p>
    <w:p w:rsidR="00D83FF9" w:rsidRDefault="00D83FF9">
      <w:pPr>
        <w:pStyle w:val="ConsPlusNormal"/>
        <w:jc w:val="both"/>
      </w:pPr>
      <w:r>
        <w:t xml:space="preserve">(в ред. </w:t>
      </w:r>
      <w:hyperlink r:id="rId55" w:history="1">
        <w:r>
          <w:rPr>
            <w:color w:val="0000FF"/>
          </w:rPr>
          <w:t>Закона</w:t>
        </w:r>
      </w:hyperlink>
      <w:r>
        <w:t xml:space="preserve"> Пермского края от 05.09.2014 N 365-ПК)</w:t>
      </w:r>
    </w:p>
    <w:p w:rsidR="00D83FF9" w:rsidRDefault="00D83FF9">
      <w:pPr>
        <w:pStyle w:val="ConsPlusNormal"/>
        <w:ind w:firstLine="540"/>
        <w:jc w:val="both"/>
      </w:pPr>
      <w:r>
        <w:t>10. Победителем аукциона на право пользования участком недр местного значения признается участник, предложивший наибольший размер разового платежа за пользование недрами.</w:t>
      </w:r>
    </w:p>
    <w:p w:rsidR="00D83FF9" w:rsidRDefault="00D83FF9">
      <w:pPr>
        <w:pStyle w:val="ConsPlusNormal"/>
        <w:jc w:val="both"/>
      </w:pPr>
    </w:p>
    <w:p w:rsidR="00D83FF9" w:rsidRDefault="00D83FF9">
      <w:pPr>
        <w:pStyle w:val="ConsPlusNormal"/>
        <w:ind w:firstLine="540"/>
        <w:jc w:val="both"/>
      </w:pPr>
      <w:r>
        <w:t>Статья 13. Порядок предоставления права пользования участками недр местного значения с целью разведки и добычи общераспространенных полезных ископаемых при установлении факта открытия месторождения</w:t>
      </w:r>
    </w:p>
    <w:p w:rsidR="00D83FF9" w:rsidRDefault="00D83FF9">
      <w:pPr>
        <w:pStyle w:val="ConsPlusNormal"/>
        <w:jc w:val="both"/>
      </w:pPr>
    </w:p>
    <w:p w:rsidR="00D83FF9" w:rsidRDefault="00D83FF9">
      <w:pPr>
        <w:pStyle w:val="ConsPlusNormal"/>
        <w:ind w:firstLine="540"/>
        <w:jc w:val="both"/>
      </w:pPr>
      <w:r>
        <w:t xml:space="preserve">1. Установление факта открытия месторождения общераспространенных полезных </w:t>
      </w:r>
      <w:r>
        <w:lastRenderedPageBreak/>
        <w:t xml:space="preserve">ископаемых осуществляется комиссией, которая </w:t>
      </w:r>
      <w:proofErr w:type="gramStart"/>
      <w:r>
        <w:t>создается уполномоченным органом и в состав которой включаются</w:t>
      </w:r>
      <w:proofErr w:type="gramEnd"/>
      <w:r>
        <w:t xml:space="preserve"> представители федерального органа управления государственным фондом недр или его территориальных органов.</w:t>
      </w:r>
    </w:p>
    <w:p w:rsidR="00D83FF9" w:rsidRDefault="00D83FF9">
      <w:pPr>
        <w:pStyle w:val="ConsPlusNormal"/>
        <w:ind w:firstLine="540"/>
        <w:jc w:val="both"/>
      </w:pPr>
      <w:bookmarkStart w:id="2" w:name="P241"/>
      <w:bookmarkEnd w:id="2"/>
      <w:r>
        <w:t xml:space="preserve">2. Заявка на предоставление права пользования участком недр местного значения при установлении факта открытия месторождения </w:t>
      </w:r>
      <w:proofErr w:type="gramStart"/>
      <w:r>
        <w:t>подается в уполномоченный орган и должна</w:t>
      </w:r>
      <w:proofErr w:type="gramEnd"/>
      <w:r>
        <w:t xml:space="preserve"> содержать:</w:t>
      </w:r>
    </w:p>
    <w:p w:rsidR="00D83FF9" w:rsidRDefault="00D83FF9">
      <w:pPr>
        <w:pStyle w:val="ConsPlusNormal"/>
        <w:ind w:firstLine="540"/>
        <w:jc w:val="both"/>
      </w:pPr>
      <w:r>
        <w:t>данные о заявителе, включая место его основной деятельности, его хозяйственные взаимоотношения с финансовыми и производственными партнерами;</w:t>
      </w:r>
    </w:p>
    <w:p w:rsidR="00D83FF9" w:rsidRDefault="00D83FF9">
      <w:pPr>
        <w:pStyle w:val="ConsPlusNormal"/>
        <w:ind w:firstLine="540"/>
        <w:jc w:val="both"/>
      </w:pPr>
      <w:r>
        <w:t>данные о руководителях или владельцах заявителя и лицах, которые представляют заявителя при получении лицензии;</w:t>
      </w:r>
    </w:p>
    <w:p w:rsidR="00D83FF9" w:rsidRDefault="00D83FF9">
      <w:pPr>
        <w:pStyle w:val="ConsPlusNormal"/>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D83FF9" w:rsidRDefault="00D83FF9">
      <w:pPr>
        <w:pStyle w:val="ConsPlusNormal"/>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D83FF9" w:rsidRDefault="00D83FF9">
      <w:pPr>
        <w:pStyle w:val="ConsPlusNormal"/>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D83FF9" w:rsidRDefault="00D83FF9">
      <w:pPr>
        <w:pStyle w:val="ConsPlusNormal"/>
        <w:ind w:firstLine="540"/>
        <w:jc w:val="both"/>
      </w:pPr>
      <w:r>
        <w:t>копию свидетельства об установлении факта открытия месторождения общераспространенных полезных ископаемых, выданного заявителю в установленном порядке;</w:t>
      </w:r>
    </w:p>
    <w:p w:rsidR="00D83FF9" w:rsidRDefault="00D83FF9">
      <w:pPr>
        <w:pStyle w:val="ConsPlusNormal"/>
        <w:jc w:val="both"/>
      </w:pPr>
      <w:r>
        <w:t xml:space="preserve">(абзац введен </w:t>
      </w:r>
      <w:hyperlink r:id="rId56" w:history="1">
        <w:r>
          <w:rPr>
            <w:color w:val="0000FF"/>
          </w:rPr>
          <w:t>Законом</w:t>
        </w:r>
      </w:hyperlink>
      <w:r>
        <w:t xml:space="preserve"> Пермского края от 05.09.2014 N 365-ПК)</w:t>
      </w:r>
    </w:p>
    <w:p w:rsidR="00D83FF9" w:rsidRDefault="00D83FF9">
      <w:pPr>
        <w:pStyle w:val="ConsPlusNormal"/>
        <w:ind w:firstLine="540"/>
        <w:jc w:val="both"/>
      </w:pPr>
      <w:r>
        <w:t>документальные данные о проведенных заявителем работах по поискам и оценке месторождения общераспространенных полезных ископаемых на предоставленном ему в пользование участке недр за счет собственных (в том числе привлеченных) средств.</w:t>
      </w:r>
    </w:p>
    <w:p w:rsidR="00D83FF9" w:rsidRDefault="00D83FF9">
      <w:pPr>
        <w:pStyle w:val="ConsPlusNormal"/>
        <w:ind w:firstLine="540"/>
        <w:jc w:val="both"/>
      </w:pPr>
      <w:r>
        <w:t xml:space="preserve">Заявка подается с описью прилагаемых к ней документов, </w:t>
      </w:r>
      <w:proofErr w:type="gramStart"/>
      <w:r>
        <w:t>подписывается руководителем субъекта предпринимательской деятельности и заверяется</w:t>
      </w:r>
      <w:proofErr w:type="gramEnd"/>
      <w:r>
        <w:t xml:space="preserve"> печатью.</w:t>
      </w:r>
    </w:p>
    <w:p w:rsidR="00D83FF9" w:rsidRDefault="00D83FF9">
      <w:pPr>
        <w:pStyle w:val="ConsPlusNormal"/>
        <w:ind w:firstLine="540"/>
        <w:jc w:val="both"/>
      </w:pPr>
      <w:r>
        <w:t>3. 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D83FF9" w:rsidRDefault="00D83FF9">
      <w:pPr>
        <w:pStyle w:val="ConsPlusNormal"/>
        <w:ind w:firstLine="540"/>
        <w:jc w:val="both"/>
      </w:pPr>
      <w:r>
        <w:t>4. Отказ в приеме заявки может последовать в следующих случаях:</w:t>
      </w:r>
    </w:p>
    <w:p w:rsidR="00D83FF9" w:rsidRDefault="00D83FF9">
      <w:pPr>
        <w:pStyle w:val="ConsPlusNormal"/>
        <w:ind w:firstLine="540"/>
        <w:jc w:val="both"/>
      </w:pPr>
      <w:r>
        <w:t xml:space="preserve">заявка подана с нарушением установленных требований, в том </w:t>
      </w:r>
      <w:proofErr w:type="gramStart"/>
      <w:r>
        <w:t>числе</w:t>
      </w:r>
      <w:proofErr w:type="gramEnd"/>
      <w:r>
        <w:t xml:space="preserve"> если ее содержание не соответствует </w:t>
      </w:r>
      <w:hyperlink w:anchor="P241" w:history="1">
        <w:r>
          <w:rPr>
            <w:color w:val="0000FF"/>
          </w:rPr>
          <w:t>части 2</w:t>
        </w:r>
      </w:hyperlink>
      <w:r>
        <w:t xml:space="preserve"> настоящей статьи;</w:t>
      </w:r>
    </w:p>
    <w:p w:rsidR="00D83FF9" w:rsidRDefault="00D83FF9">
      <w:pPr>
        <w:pStyle w:val="ConsPlusNormal"/>
        <w:ind w:firstLine="540"/>
        <w:jc w:val="both"/>
      </w:pPr>
      <w:r>
        <w:t>заявитель умышленно представил о себе недостоверные сведения;</w:t>
      </w:r>
    </w:p>
    <w:p w:rsidR="00D83FF9" w:rsidRDefault="00D83FF9">
      <w:pPr>
        <w:pStyle w:val="ConsPlusNormal"/>
        <w:ind w:firstLine="540"/>
        <w:jc w:val="both"/>
      </w:pPr>
      <w:r>
        <w:t xml:space="preserve">заявитель не </w:t>
      </w:r>
      <w:proofErr w:type="gramStart"/>
      <w:r>
        <w:t>представил и не может</w:t>
      </w:r>
      <w:proofErr w:type="gramEnd"/>
      <w:r>
        <w:t xml:space="preserve">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rsidR="00D83FF9" w:rsidRDefault="00D83FF9">
      <w:pPr>
        <w:pStyle w:val="ConsPlusNormal"/>
        <w:ind w:firstLine="540"/>
        <w:jc w:val="both"/>
      </w:pPr>
      <w: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D83FF9" w:rsidRDefault="00D83FF9">
      <w:pPr>
        <w:pStyle w:val="ConsPlusNormal"/>
        <w:ind w:firstLine="540"/>
        <w:jc w:val="both"/>
      </w:pPr>
      <w:r>
        <w:t>5.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rsidR="00D83FF9" w:rsidRDefault="00D83FF9">
      <w:pPr>
        <w:pStyle w:val="ConsPlusNormal"/>
        <w:jc w:val="both"/>
      </w:pPr>
    </w:p>
    <w:p w:rsidR="00D83FF9" w:rsidRDefault="00D83FF9">
      <w:pPr>
        <w:pStyle w:val="ConsPlusNormal"/>
        <w:ind w:firstLine="540"/>
        <w:jc w:val="both"/>
      </w:pPr>
      <w:r>
        <w:t xml:space="preserve">Статья 14. Порядок предоставления права пользования участками недр местного значения с целью краткосрочного (сроком до одного года) пользования участком недр местного значения для разведки и добычи общераспространенных полезных ископаемых, право </w:t>
      </w:r>
      <w:proofErr w:type="gramStart"/>
      <w:r>
        <w:t>пользования</w:t>
      </w:r>
      <w:proofErr w:type="gramEnd"/>
      <w:r>
        <w:t xml:space="preserve"> которым досрочно прекращено</w:t>
      </w:r>
    </w:p>
    <w:p w:rsidR="00D83FF9" w:rsidRDefault="00D83FF9">
      <w:pPr>
        <w:pStyle w:val="ConsPlusNormal"/>
        <w:jc w:val="both"/>
      </w:pPr>
    </w:p>
    <w:p w:rsidR="00D83FF9" w:rsidRDefault="00D83FF9">
      <w:pPr>
        <w:pStyle w:val="ConsPlusNormal"/>
        <w:ind w:firstLine="540"/>
        <w:jc w:val="both"/>
      </w:pPr>
      <w:r>
        <w:t xml:space="preserve">1. </w:t>
      </w:r>
      <w:proofErr w:type="gramStart"/>
      <w:r>
        <w:t>В случае если в интересах рационального использования и охраны недр приостановление добычи общераспространенных полезных ископаемых нецелесообразно или невозможно, уполномоченный орган, досрочно прекративший право пользования соответствующим участком недр местного значения, до принятия в установленном порядке решения о новом пользователе недр может предоставить право краткосрочного (до одного года) пользования таким участком недр местного значения юридическому лицу (оператору) с оформлением соответствующей лицензии.</w:t>
      </w:r>
      <w:proofErr w:type="gramEnd"/>
    </w:p>
    <w:p w:rsidR="00D83FF9" w:rsidRDefault="00D83FF9">
      <w:pPr>
        <w:pStyle w:val="ConsPlusNormal"/>
        <w:ind w:firstLine="540"/>
        <w:jc w:val="both"/>
      </w:pPr>
      <w:bookmarkStart w:id="3" w:name="P262"/>
      <w:bookmarkEnd w:id="3"/>
      <w:r>
        <w:t xml:space="preserve">2. Заявка на получение краткосрочной лицензии для разведки и добычи общераспространенных полезных ископаемых </w:t>
      </w:r>
      <w:proofErr w:type="gramStart"/>
      <w:r>
        <w:t>подается в уполномоченный орган и должна</w:t>
      </w:r>
      <w:proofErr w:type="gramEnd"/>
      <w:r>
        <w:t xml:space="preserve"> содержать:</w:t>
      </w:r>
    </w:p>
    <w:p w:rsidR="00D83FF9" w:rsidRDefault="00D83FF9">
      <w:pPr>
        <w:pStyle w:val="ConsPlusNormal"/>
        <w:ind w:firstLine="540"/>
        <w:jc w:val="both"/>
      </w:pPr>
      <w:r>
        <w:lastRenderedPageBreak/>
        <w:t>название месторождения общераспространенных полезных ископаемых;</w:t>
      </w:r>
    </w:p>
    <w:p w:rsidR="00D83FF9" w:rsidRDefault="00D83FF9">
      <w:pPr>
        <w:pStyle w:val="ConsPlusNormal"/>
        <w:ind w:firstLine="540"/>
        <w:jc w:val="both"/>
      </w:pPr>
      <w:r>
        <w:t>данные о заявителе, включая место его основной деятельности, его хозяйственные взаимоотношения с финансовыми и производственными партнерами;</w:t>
      </w:r>
    </w:p>
    <w:p w:rsidR="00D83FF9" w:rsidRDefault="00D83FF9">
      <w:pPr>
        <w:pStyle w:val="ConsPlusNormal"/>
        <w:ind w:firstLine="540"/>
        <w:jc w:val="both"/>
      </w:pPr>
      <w:r>
        <w:t>данные о руководителях или владельцах заявителя и лицах, которые представляют заявителя при получении лицензии;</w:t>
      </w:r>
    </w:p>
    <w:p w:rsidR="00D83FF9" w:rsidRDefault="00D83FF9">
      <w:pPr>
        <w:pStyle w:val="ConsPlusNormal"/>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D83FF9" w:rsidRDefault="00D83FF9">
      <w:pPr>
        <w:pStyle w:val="ConsPlusNormal"/>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D83FF9" w:rsidRDefault="00D83FF9">
      <w:pPr>
        <w:pStyle w:val="ConsPlusNormal"/>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D83FF9" w:rsidRDefault="00D83FF9">
      <w:pPr>
        <w:pStyle w:val="ConsPlusNormal"/>
        <w:ind w:firstLine="540"/>
        <w:jc w:val="both"/>
      </w:pPr>
      <w:r>
        <w:t>предложения заявителя по условиям пользования участком недр местного значения.</w:t>
      </w:r>
    </w:p>
    <w:p w:rsidR="00D83FF9" w:rsidRDefault="00D83FF9">
      <w:pPr>
        <w:pStyle w:val="ConsPlusNormal"/>
        <w:ind w:firstLine="540"/>
        <w:jc w:val="both"/>
      </w:pPr>
      <w:r>
        <w:t xml:space="preserve">Заявка подается с описью прилагаемых к ней документов, </w:t>
      </w:r>
      <w:proofErr w:type="gramStart"/>
      <w:r>
        <w:t>подписывается руководителем субъекта предпринимательской деятельности и заверяется</w:t>
      </w:r>
      <w:proofErr w:type="gramEnd"/>
      <w:r>
        <w:t xml:space="preserve"> печатью.</w:t>
      </w:r>
    </w:p>
    <w:p w:rsidR="00D83FF9" w:rsidRDefault="00D83FF9">
      <w:pPr>
        <w:pStyle w:val="ConsPlusNormal"/>
        <w:ind w:firstLine="540"/>
        <w:jc w:val="both"/>
      </w:pPr>
      <w:r>
        <w:t>3. Уполномоченный орган в течение 30 дней со дня поступления заявки рассматривает представленные заявителем материалы, принимает решение о предоставлении заявителю права пользования участком недр местного значения или об отказе в удовлетворении заявки.</w:t>
      </w:r>
    </w:p>
    <w:p w:rsidR="00D83FF9" w:rsidRDefault="00D83FF9">
      <w:pPr>
        <w:pStyle w:val="ConsPlusNormal"/>
        <w:ind w:firstLine="540"/>
        <w:jc w:val="both"/>
      </w:pPr>
      <w:r>
        <w:t>4. Отказ в приеме заявки может последовать в следующих случаях:</w:t>
      </w:r>
    </w:p>
    <w:p w:rsidR="00D83FF9" w:rsidRDefault="00D83FF9">
      <w:pPr>
        <w:pStyle w:val="ConsPlusNormal"/>
        <w:ind w:firstLine="540"/>
        <w:jc w:val="both"/>
      </w:pPr>
      <w:r>
        <w:t xml:space="preserve">заявка подана с нарушением установленных требований, в том </w:t>
      </w:r>
      <w:proofErr w:type="gramStart"/>
      <w:r>
        <w:t>числе</w:t>
      </w:r>
      <w:proofErr w:type="gramEnd"/>
      <w:r>
        <w:t xml:space="preserve"> если ее содержание не соответствует </w:t>
      </w:r>
      <w:hyperlink w:anchor="P262" w:history="1">
        <w:r>
          <w:rPr>
            <w:color w:val="0000FF"/>
          </w:rPr>
          <w:t>части 2</w:t>
        </w:r>
      </w:hyperlink>
      <w:r>
        <w:t xml:space="preserve"> настоящей статьи;</w:t>
      </w:r>
    </w:p>
    <w:p w:rsidR="00D83FF9" w:rsidRDefault="00D83FF9">
      <w:pPr>
        <w:pStyle w:val="ConsPlusNormal"/>
        <w:ind w:firstLine="540"/>
        <w:jc w:val="both"/>
      </w:pPr>
      <w:r>
        <w:t>заявитель умышленно представил о себе недостоверные сведения;</w:t>
      </w:r>
    </w:p>
    <w:p w:rsidR="00D83FF9" w:rsidRDefault="00D83FF9">
      <w:pPr>
        <w:pStyle w:val="ConsPlusNormal"/>
        <w:ind w:firstLine="540"/>
        <w:jc w:val="both"/>
      </w:pPr>
      <w:r>
        <w:t xml:space="preserve">заявитель не </w:t>
      </w:r>
      <w:proofErr w:type="gramStart"/>
      <w:r>
        <w:t>представил и не может</w:t>
      </w:r>
      <w:proofErr w:type="gramEnd"/>
      <w:r>
        <w:t xml:space="preserve">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rsidR="00D83FF9" w:rsidRDefault="00D83FF9">
      <w:pPr>
        <w:pStyle w:val="ConsPlusNormal"/>
        <w:ind w:firstLine="540"/>
        <w:jc w:val="both"/>
      </w:pPr>
      <w: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D83FF9" w:rsidRDefault="00D83FF9">
      <w:pPr>
        <w:pStyle w:val="ConsPlusNormal"/>
        <w:ind w:firstLine="540"/>
        <w:jc w:val="both"/>
      </w:pPr>
      <w:r>
        <w:t>5.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rsidR="00D83FF9" w:rsidRDefault="00D83FF9">
      <w:pPr>
        <w:pStyle w:val="ConsPlusNormal"/>
        <w:jc w:val="both"/>
      </w:pPr>
    </w:p>
    <w:p w:rsidR="00D83FF9" w:rsidRDefault="00D83FF9">
      <w:pPr>
        <w:pStyle w:val="ConsPlusNormal"/>
        <w:ind w:firstLine="540"/>
        <w:jc w:val="both"/>
      </w:pPr>
      <w:r>
        <w:t>Статья 15. Порядок предоставления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D83FF9" w:rsidRDefault="00D83FF9">
      <w:pPr>
        <w:pStyle w:val="ConsPlusNormal"/>
        <w:jc w:val="both"/>
      </w:pPr>
    </w:p>
    <w:p w:rsidR="00D83FF9" w:rsidRDefault="00D83FF9">
      <w:pPr>
        <w:pStyle w:val="ConsPlusNormal"/>
        <w:ind w:firstLine="540"/>
        <w:jc w:val="both"/>
      </w:pPr>
      <w:r>
        <w:t>1. Решение о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принимается уполномоченным органом при наличии:</w:t>
      </w:r>
    </w:p>
    <w:p w:rsidR="00D83FF9" w:rsidRDefault="00D83FF9">
      <w:pPr>
        <w:pStyle w:val="ConsPlusNormal"/>
        <w:ind w:firstLine="540"/>
        <w:jc w:val="both"/>
      </w:pPr>
      <w:r>
        <w:t>документов, подтверждающих наличие в собственности (пользовании) заявителя земельного участка, или предварительного согласия органа управления земельными ресурсами либо собственника (владельца) на предоставление заявителю земельного участка, необходимого для строительства и эксплуатации подземного сооружения;</w:t>
      </w:r>
    </w:p>
    <w:p w:rsidR="00D83FF9" w:rsidRDefault="00D83FF9">
      <w:pPr>
        <w:pStyle w:val="ConsPlusNormal"/>
        <w:ind w:firstLine="540"/>
        <w:jc w:val="both"/>
      </w:pPr>
      <w:r>
        <w:t>заключения экспертизы геологической информации, экологической, санитарно-эпидемиологической экспертиз, экспертизы промышленной безопасности о возможности строительства и эксплуатации объекта.</w:t>
      </w:r>
    </w:p>
    <w:p w:rsidR="00D83FF9" w:rsidRDefault="00D83FF9">
      <w:pPr>
        <w:pStyle w:val="ConsPlusNormal"/>
        <w:ind w:firstLine="540"/>
        <w:jc w:val="both"/>
      </w:pPr>
      <w:r>
        <w:t>В случае наличия указанных документов у заявителя он вправе предоставить их в уполномоченный орган.</w:t>
      </w:r>
    </w:p>
    <w:p w:rsidR="00D83FF9" w:rsidRDefault="00D83FF9">
      <w:pPr>
        <w:pStyle w:val="ConsPlusNormal"/>
        <w:ind w:firstLine="540"/>
        <w:jc w:val="both"/>
      </w:pPr>
      <w:bookmarkStart w:id="4" w:name="P285"/>
      <w:bookmarkEnd w:id="4"/>
      <w:r>
        <w:t xml:space="preserve">2. Заявка на получение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w:t>
      </w:r>
      <w:proofErr w:type="gramStart"/>
      <w:r>
        <w:t>подается в уполномоченный орган и должна</w:t>
      </w:r>
      <w:proofErr w:type="gramEnd"/>
      <w:r>
        <w:t xml:space="preserve"> содержать:</w:t>
      </w:r>
    </w:p>
    <w:p w:rsidR="00D83FF9" w:rsidRDefault="00D83FF9">
      <w:pPr>
        <w:pStyle w:val="ConsPlusNormal"/>
        <w:ind w:firstLine="540"/>
        <w:jc w:val="both"/>
      </w:pPr>
      <w:r>
        <w:t>данные о заявителе, включая место его основной деятельности, его хозяйственные взаимоотношения с финансовыми и производственными партнерами;</w:t>
      </w:r>
    </w:p>
    <w:p w:rsidR="00D83FF9" w:rsidRDefault="00D83FF9">
      <w:pPr>
        <w:pStyle w:val="ConsPlusNormal"/>
        <w:ind w:firstLine="540"/>
        <w:jc w:val="both"/>
      </w:pPr>
      <w:r>
        <w:t xml:space="preserve">данные о руководителях или владельцах заявителя и лицах, которые представляют </w:t>
      </w:r>
      <w:r>
        <w:lastRenderedPageBreak/>
        <w:t>заявителя при получении лицензии;</w:t>
      </w:r>
    </w:p>
    <w:p w:rsidR="00D83FF9" w:rsidRDefault="00D83FF9">
      <w:pPr>
        <w:pStyle w:val="ConsPlusNormal"/>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D83FF9" w:rsidRDefault="00D83FF9">
      <w:pPr>
        <w:pStyle w:val="ConsPlusNormal"/>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D83FF9" w:rsidRDefault="00D83FF9">
      <w:pPr>
        <w:pStyle w:val="ConsPlusNormal"/>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D83FF9" w:rsidRDefault="00D83FF9">
      <w:pPr>
        <w:pStyle w:val="ConsPlusNormal"/>
        <w:ind w:firstLine="540"/>
        <w:jc w:val="both"/>
      </w:pPr>
      <w:r>
        <w:t>данные о виде подземного сооружения и его целевом назначении, способах его эксплуатации;</w:t>
      </w:r>
    </w:p>
    <w:p w:rsidR="00D83FF9" w:rsidRDefault="00D83FF9">
      <w:pPr>
        <w:pStyle w:val="ConsPlusNormal"/>
        <w:ind w:firstLine="540"/>
        <w:jc w:val="both"/>
      </w:pPr>
      <w:r>
        <w:t>информацию о местонахождении и размерах участка недр местного значения, необходимого для строительства и эксплуатации подземного сооружения.</w:t>
      </w:r>
    </w:p>
    <w:p w:rsidR="00D83FF9" w:rsidRDefault="00D83FF9">
      <w:pPr>
        <w:pStyle w:val="ConsPlusNormal"/>
        <w:ind w:firstLine="540"/>
        <w:jc w:val="both"/>
      </w:pPr>
      <w:r>
        <w:t xml:space="preserve">Заявка подается с описью прилагаемых к ней документов, </w:t>
      </w:r>
      <w:proofErr w:type="gramStart"/>
      <w:r>
        <w:t>подписывается руководителем субъекта предпринимательской деятельности и заверяется</w:t>
      </w:r>
      <w:proofErr w:type="gramEnd"/>
      <w:r>
        <w:t xml:space="preserve"> печатью.</w:t>
      </w:r>
    </w:p>
    <w:p w:rsidR="00D83FF9" w:rsidRDefault="00D83FF9">
      <w:pPr>
        <w:pStyle w:val="ConsPlusNormal"/>
        <w:ind w:firstLine="540"/>
        <w:jc w:val="both"/>
      </w:pPr>
      <w:r>
        <w:t>3. 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D83FF9" w:rsidRDefault="00D83FF9">
      <w:pPr>
        <w:pStyle w:val="ConsPlusNormal"/>
        <w:ind w:firstLine="540"/>
        <w:jc w:val="both"/>
      </w:pPr>
      <w:r>
        <w:t xml:space="preserve">Уполномоченный орган в течение 60 дней со дня официального извещения о приеме заявки </w:t>
      </w:r>
      <w:proofErr w:type="gramStart"/>
      <w:r>
        <w:t>проводит необходимые согласования и принимает</w:t>
      </w:r>
      <w:proofErr w:type="gramEnd"/>
      <w:r>
        <w:t xml:space="preserve"> решение о предоставлении права пользования участком недр местного значения, в случае отрицательного заключения согласующих органов заявитель извещается в письменной форме.</w:t>
      </w:r>
    </w:p>
    <w:p w:rsidR="00D83FF9" w:rsidRDefault="00D83FF9">
      <w:pPr>
        <w:pStyle w:val="ConsPlusNormal"/>
        <w:ind w:firstLine="540"/>
        <w:jc w:val="both"/>
      </w:pPr>
      <w:r>
        <w:t>4. Отказ в приеме заявки может последовать в следующих случаях:</w:t>
      </w:r>
    </w:p>
    <w:p w:rsidR="00D83FF9" w:rsidRDefault="00D83FF9">
      <w:pPr>
        <w:pStyle w:val="ConsPlusNormal"/>
        <w:ind w:firstLine="540"/>
        <w:jc w:val="both"/>
      </w:pPr>
      <w:r>
        <w:t xml:space="preserve">заявка подана с нарушением установленных требований, в том </w:t>
      </w:r>
      <w:proofErr w:type="gramStart"/>
      <w:r>
        <w:t>числе</w:t>
      </w:r>
      <w:proofErr w:type="gramEnd"/>
      <w:r>
        <w:t xml:space="preserve"> если ее содержание не соответствует </w:t>
      </w:r>
      <w:hyperlink w:anchor="P285" w:history="1">
        <w:r>
          <w:rPr>
            <w:color w:val="0000FF"/>
          </w:rPr>
          <w:t>части 2</w:t>
        </w:r>
      </w:hyperlink>
      <w:r>
        <w:t xml:space="preserve"> настоящей статьи;</w:t>
      </w:r>
    </w:p>
    <w:p w:rsidR="00D83FF9" w:rsidRDefault="00D83FF9">
      <w:pPr>
        <w:pStyle w:val="ConsPlusNormal"/>
        <w:ind w:firstLine="540"/>
        <w:jc w:val="both"/>
      </w:pPr>
      <w:r>
        <w:t>заявитель умышленно представил о себе недостоверные сведения;</w:t>
      </w:r>
    </w:p>
    <w:p w:rsidR="00D83FF9" w:rsidRDefault="00D83FF9">
      <w:pPr>
        <w:pStyle w:val="ConsPlusNormal"/>
        <w:ind w:firstLine="540"/>
        <w:jc w:val="both"/>
      </w:pPr>
      <w:r>
        <w:t xml:space="preserve">заявитель не </w:t>
      </w:r>
      <w:proofErr w:type="gramStart"/>
      <w:r>
        <w:t>представил и не может</w:t>
      </w:r>
      <w:proofErr w:type="gramEnd"/>
      <w:r>
        <w:t xml:space="preserve">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rsidR="00D83FF9" w:rsidRDefault="00D83FF9">
      <w:pPr>
        <w:pStyle w:val="ConsPlusNormal"/>
        <w:ind w:firstLine="540"/>
        <w:jc w:val="both"/>
      </w:pPr>
      <w: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D83FF9" w:rsidRDefault="00D83FF9">
      <w:pPr>
        <w:pStyle w:val="ConsPlusNormal"/>
        <w:ind w:firstLine="540"/>
        <w:jc w:val="both"/>
      </w:pPr>
      <w:r>
        <w:t>5.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rsidR="00D83FF9" w:rsidRDefault="00D83FF9">
      <w:pPr>
        <w:pStyle w:val="ConsPlusNormal"/>
        <w:ind w:firstLine="540"/>
        <w:jc w:val="both"/>
      </w:pPr>
      <w:r>
        <w:t>6. Для строительства и эксплуатации подземных сооружений местного и регионального значения, являющихся линейными объектами (линии электропередачи, линии связи, трубопроводы, автомобильные дороги, железнодорожные линии, канализационные сети и другие подобные сооружения), получение права пользования участком недр местного значения не требуется.</w:t>
      </w:r>
    </w:p>
    <w:p w:rsidR="00D83FF9" w:rsidRDefault="00D83FF9">
      <w:pPr>
        <w:pStyle w:val="ConsPlusNormal"/>
        <w:jc w:val="both"/>
      </w:pPr>
      <w:r>
        <w:t xml:space="preserve">(часть 6 введена </w:t>
      </w:r>
      <w:hyperlink r:id="rId57" w:history="1">
        <w:r>
          <w:rPr>
            <w:color w:val="0000FF"/>
          </w:rPr>
          <w:t>Законом</w:t>
        </w:r>
      </w:hyperlink>
      <w:r>
        <w:t xml:space="preserve"> Пермского края от 08.09.2015 N 536-ПК)</w:t>
      </w:r>
    </w:p>
    <w:p w:rsidR="00D83FF9" w:rsidRDefault="00D83FF9">
      <w:pPr>
        <w:pStyle w:val="ConsPlusNormal"/>
        <w:jc w:val="both"/>
      </w:pP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 xml:space="preserve">Действие статьи 15.1, введенной </w:t>
      </w:r>
      <w:hyperlink r:id="rId58" w:history="1">
        <w:r>
          <w:rPr>
            <w:color w:val="0000FF"/>
          </w:rPr>
          <w:t>Законом</w:t>
        </w:r>
      </w:hyperlink>
      <w:r>
        <w:t xml:space="preserve"> Пермского края от 08.09.2015 N 536-ПК, </w:t>
      </w:r>
      <w:hyperlink r:id="rId59" w:history="1">
        <w:r>
          <w:rPr>
            <w:color w:val="0000FF"/>
          </w:rPr>
          <w:t>распространяется</w:t>
        </w:r>
      </w:hyperlink>
      <w:r>
        <w:t xml:space="preserve"> на правоотношения, возникшие с 1 января 2015 года.</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Статья 15.1. Порядок предоставления права пользования участками недр местного значения для геологического изучения в целях поисков и оценки подземных вод</w:t>
      </w:r>
    </w:p>
    <w:p w:rsidR="00D83FF9" w:rsidRDefault="00D83FF9">
      <w:pPr>
        <w:pStyle w:val="ConsPlusNormal"/>
        <w:ind w:firstLine="540"/>
        <w:jc w:val="both"/>
      </w:pPr>
      <w:r>
        <w:t>(</w:t>
      </w:r>
      <w:proofErr w:type="gramStart"/>
      <w:r>
        <w:t>введена</w:t>
      </w:r>
      <w:proofErr w:type="gramEnd"/>
      <w:r>
        <w:t xml:space="preserve"> </w:t>
      </w:r>
      <w:hyperlink r:id="rId60" w:history="1">
        <w:r>
          <w:rPr>
            <w:color w:val="0000FF"/>
          </w:rPr>
          <w:t>Законом</w:t>
        </w:r>
      </w:hyperlink>
      <w:r>
        <w:t xml:space="preserve"> Пермского края от 08.09.2015 N 536-ПК)</w:t>
      </w:r>
    </w:p>
    <w:p w:rsidR="00D83FF9" w:rsidRDefault="00D83FF9">
      <w:pPr>
        <w:pStyle w:val="ConsPlusNormal"/>
        <w:jc w:val="both"/>
      </w:pPr>
    </w:p>
    <w:p w:rsidR="00D83FF9" w:rsidRDefault="00D83FF9">
      <w:pPr>
        <w:pStyle w:val="ConsPlusNormal"/>
        <w:ind w:firstLine="540"/>
        <w:jc w:val="both"/>
      </w:pPr>
      <w:r>
        <w:t xml:space="preserve">1. </w:t>
      </w:r>
      <w:proofErr w:type="gramStart"/>
      <w:r>
        <w:t>Решение о предоставлении права пользования участком недр местного значения для геологического изучения в целях поисков и оценки подземных вод за счет средств пользователя недр или за счет государственных средств принимается уполномоченным органом при наличии документов, подтверждающих наличие в собственности (пользовании) заявителя земельного участка, необходимого для проведения геологического изучения в целях поисков и оценки подземных вод.</w:t>
      </w:r>
      <w:proofErr w:type="gramEnd"/>
    </w:p>
    <w:p w:rsidR="00D83FF9" w:rsidRDefault="00D83FF9">
      <w:pPr>
        <w:pStyle w:val="ConsPlusNormal"/>
        <w:ind w:firstLine="540"/>
        <w:jc w:val="both"/>
      </w:pPr>
      <w:r>
        <w:t>В случае наличия указанных документов у заявителя он вправе представить их в уполномоченный орган.</w:t>
      </w:r>
    </w:p>
    <w:p w:rsidR="00D83FF9" w:rsidRDefault="00D83FF9">
      <w:pPr>
        <w:pStyle w:val="ConsPlusNormal"/>
        <w:ind w:firstLine="540"/>
        <w:jc w:val="both"/>
      </w:pPr>
      <w:bookmarkStart w:id="5" w:name="P313"/>
      <w:bookmarkEnd w:id="5"/>
      <w:r>
        <w:lastRenderedPageBreak/>
        <w:t xml:space="preserve">2. Заявка на геологическое изучение участка недр местного значения за счет средств пользователей недр </w:t>
      </w:r>
      <w:proofErr w:type="gramStart"/>
      <w:r>
        <w:t>подается в уполномоченный орган и должна</w:t>
      </w:r>
      <w:proofErr w:type="gramEnd"/>
      <w:r>
        <w:t xml:space="preserve"> содержать:</w:t>
      </w:r>
    </w:p>
    <w:p w:rsidR="00D83FF9" w:rsidRDefault="00D83FF9">
      <w:pPr>
        <w:pStyle w:val="ConsPlusNormal"/>
        <w:ind w:firstLine="540"/>
        <w:jc w:val="both"/>
      </w:pPr>
      <w:r>
        <w:t>информацию о местонахождении испрашиваемого участка недр, схему расположения участка недр с указанием географических координат;</w:t>
      </w:r>
    </w:p>
    <w:p w:rsidR="00D83FF9" w:rsidRDefault="00D83FF9">
      <w:pPr>
        <w:pStyle w:val="ConsPlusNormal"/>
        <w:ind w:firstLine="540"/>
        <w:jc w:val="both"/>
      </w:pPr>
      <w:r>
        <w:t>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w:t>
      </w:r>
    </w:p>
    <w:p w:rsidR="00D83FF9" w:rsidRDefault="00D83FF9">
      <w:pPr>
        <w:pStyle w:val="ConsPlusNormal"/>
        <w:ind w:firstLine="540"/>
        <w:jc w:val="both"/>
      </w:pPr>
      <w:proofErr w:type="gramStart"/>
      <w:r>
        <w:t>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roofErr w:type="gramEnd"/>
    </w:p>
    <w:p w:rsidR="00D83FF9" w:rsidRDefault="00D83FF9">
      <w:pPr>
        <w:pStyle w:val="ConsPlusNormal"/>
        <w:ind w:firstLine="540"/>
        <w:jc w:val="both"/>
      </w:pPr>
      <w:r>
        <w:t>данные о руководителях заявителя и лицах, которые представляют заявителя при получении лицензии;</w:t>
      </w:r>
    </w:p>
    <w:p w:rsidR="00D83FF9" w:rsidRDefault="00D83FF9">
      <w:pPr>
        <w:pStyle w:val="ConsPlusNormal"/>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D83FF9" w:rsidRDefault="00D83FF9">
      <w:pPr>
        <w:pStyle w:val="ConsPlusNormal"/>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D83FF9" w:rsidRDefault="00D83FF9">
      <w:pPr>
        <w:pStyle w:val="ConsPlusNormal"/>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D83FF9" w:rsidRDefault="00D83FF9">
      <w:pPr>
        <w:pStyle w:val="ConsPlusNormal"/>
        <w:ind w:firstLine="540"/>
        <w:jc w:val="both"/>
      </w:pPr>
      <w:r>
        <w:t xml:space="preserve">Заявка подается с описью прилагаемых к ней документов, </w:t>
      </w:r>
      <w:proofErr w:type="gramStart"/>
      <w:r>
        <w:t>подписывается руководителем субъекта предпринимательской деятельности и заверяется</w:t>
      </w:r>
      <w:proofErr w:type="gramEnd"/>
      <w:r>
        <w:t xml:space="preserve"> печатью.</w:t>
      </w:r>
    </w:p>
    <w:p w:rsidR="00D83FF9" w:rsidRDefault="00D83FF9">
      <w:pPr>
        <w:pStyle w:val="ConsPlusNormal"/>
        <w:ind w:firstLine="540"/>
        <w:jc w:val="both"/>
      </w:pPr>
      <w:bookmarkStart w:id="6" w:name="P322"/>
      <w:bookmarkEnd w:id="6"/>
      <w:r>
        <w:t xml:space="preserve">3. Заявка на геологическое изучение участка недр местного значения за счет государственных средств </w:t>
      </w:r>
      <w:proofErr w:type="gramStart"/>
      <w:r>
        <w:t>подается в уполномоченный орган и должна</w:t>
      </w:r>
      <w:proofErr w:type="gramEnd"/>
      <w:r>
        <w:t xml:space="preserve"> содержать:</w:t>
      </w:r>
    </w:p>
    <w:p w:rsidR="00D83FF9" w:rsidRDefault="00D83FF9">
      <w:pPr>
        <w:pStyle w:val="ConsPlusNormal"/>
        <w:ind w:firstLine="540"/>
        <w:jc w:val="both"/>
      </w:pPr>
      <w:r>
        <w:t>информацию о местонахождении испрашиваемого участка недр, схему расположения участка недр с указанием географических координат;</w:t>
      </w:r>
    </w:p>
    <w:p w:rsidR="00D83FF9" w:rsidRDefault="00D83FF9">
      <w:pPr>
        <w:pStyle w:val="ConsPlusNormal"/>
        <w:ind w:firstLine="540"/>
        <w:jc w:val="both"/>
      </w:pPr>
      <w:r>
        <w:t>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 с учетом требований государственного контракта;</w:t>
      </w:r>
    </w:p>
    <w:p w:rsidR="00D83FF9" w:rsidRDefault="00D83FF9">
      <w:pPr>
        <w:pStyle w:val="ConsPlusNormal"/>
        <w:ind w:firstLine="540"/>
        <w:jc w:val="both"/>
      </w:pPr>
      <w:proofErr w:type="gramStart"/>
      <w:r>
        <w:t>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roofErr w:type="gramEnd"/>
    </w:p>
    <w:p w:rsidR="00D83FF9" w:rsidRDefault="00D83FF9">
      <w:pPr>
        <w:pStyle w:val="ConsPlusNormal"/>
        <w:ind w:firstLine="540"/>
        <w:jc w:val="both"/>
      </w:pPr>
      <w:r>
        <w:t>данные о руководителях заявителя и лицах, которые представляют заявителя при получении лицензии;</w:t>
      </w:r>
    </w:p>
    <w:p w:rsidR="00D83FF9" w:rsidRDefault="00D83FF9">
      <w:pPr>
        <w:pStyle w:val="ConsPlusNormal"/>
        <w:ind w:firstLine="540"/>
        <w:jc w:val="both"/>
      </w:pPr>
      <w:r>
        <w:t>копию государственного контракта на выполнение работ по геологическому изучению недр.</w:t>
      </w:r>
    </w:p>
    <w:p w:rsidR="00D83FF9" w:rsidRDefault="00D83FF9">
      <w:pPr>
        <w:pStyle w:val="ConsPlusNormal"/>
        <w:ind w:firstLine="540"/>
        <w:jc w:val="both"/>
      </w:pPr>
      <w:r>
        <w:t xml:space="preserve">Заявка подается с описью прилагаемых к ней документов, </w:t>
      </w:r>
      <w:proofErr w:type="gramStart"/>
      <w:r>
        <w:t>подписывается руководителем субъекта предпринимательской деятельности и заверяется</w:t>
      </w:r>
      <w:proofErr w:type="gramEnd"/>
      <w:r>
        <w:t xml:space="preserve"> печатью.</w:t>
      </w:r>
    </w:p>
    <w:p w:rsidR="00D83FF9" w:rsidRDefault="00D83FF9">
      <w:pPr>
        <w:pStyle w:val="ConsPlusNormal"/>
        <w:ind w:firstLine="540"/>
        <w:jc w:val="both"/>
      </w:pPr>
      <w:r>
        <w:t>4. Заявка на получение права пользования участком недр местного значения для геологического изучения в целях поисков и оценки подземных вод за счет средств пользователей недр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D83FF9" w:rsidRDefault="00D83FF9">
      <w:pPr>
        <w:pStyle w:val="ConsPlusNormal"/>
        <w:ind w:firstLine="540"/>
        <w:jc w:val="both"/>
      </w:pPr>
      <w:r>
        <w:t xml:space="preserve">5. Заявка на получение права пользования участком недр местного значения для геологического изучения в целях поисков и оценки подземных вод за счет государственных средств подается не позднее 30 дней </w:t>
      </w:r>
      <w:proofErr w:type="gramStart"/>
      <w:r>
        <w:t>с даты заключения</w:t>
      </w:r>
      <w:proofErr w:type="gramEnd"/>
      <w:r>
        <w:t xml:space="preserve"> государственного контракта на выполнение работ по геологическому изучению для государственных нужд.</w:t>
      </w:r>
    </w:p>
    <w:p w:rsidR="00D83FF9" w:rsidRDefault="00D83FF9">
      <w:pPr>
        <w:pStyle w:val="ConsPlusNormal"/>
        <w:ind w:firstLine="540"/>
        <w:jc w:val="both"/>
      </w:pPr>
      <w:r>
        <w:t>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D83FF9" w:rsidRDefault="00D83FF9">
      <w:pPr>
        <w:pStyle w:val="ConsPlusNormal"/>
        <w:ind w:firstLine="540"/>
        <w:jc w:val="both"/>
      </w:pPr>
      <w:r>
        <w:t>6. Отказ в приеме заявки может последовать в следующих случаях:</w:t>
      </w:r>
    </w:p>
    <w:p w:rsidR="00D83FF9" w:rsidRDefault="00D83FF9">
      <w:pPr>
        <w:pStyle w:val="ConsPlusNormal"/>
        <w:ind w:firstLine="540"/>
        <w:jc w:val="both"/>
      </w:pPr>
      <w:r>
        <w:t xml:space="preserve">заявка подана с нарушением установленных требований, в том </w:t>
      </w:r>
      <w:proofErr w:type="gramStart"/>
      <w:r>
        <w:t>числе</w:t>
      </w:r>
      <w:proofErr w:type="gramEnd"/>
      <w:r>
        <w:t xml:space="preserve"> если ее содержание не соответствует </w:t>
      </w:r>
      <w:hyperlink w:anchor="P313" w:history="1">
        <w:r>
          <w:rPr>
            <w:color w:val="0000FF"/>
          </w:rPr>
          <w:t>частям 2</w:t>
        </w:r>
      </w:hyperlink>
      <w:r>
        <w:t xml:space="preserve">, </w:t>
      </w:r>
      <w:hyperlink w:anchor="P322" w:history="1">
        <w:r>
          <w:rPr>
            <w:color w:val="0000FF"/>
          </w:rPr>
          <w:t>3</w:t>
        </w:r>
      </w:hyperlink>
      <w:r>
        <w:t xml:space="preserve"> настоящей статьи;</w:t>
      </w:r>
    </w:p>
    <w:p w:rsidR="00D83FF9" w:rsidRDefault="00D83FF9">
      <w:pPr>
        <w:pStyle w:val="ConsPlusNormal"/>
        <w:ind w:firstLine="540"/>
        <w:jc w:val="both"/>
      </w:pPr>
      <w:r>
        <w:t>заявитель умышленно представил о себе недостоверные сведения;</w:t>
      </w:r>
    </w:p>
    <w:p w:rsidR="00D83FF9" w:rsidRDefault="00D83FF9">
      <w:pPr>
        <w:pStyle w:val="ConsPlusNormal"/>
        <w:ind w:firstLine="540"/>
        <w:jc w:val="both"/>
      </w:pPr>
      <w:r>
        <w:t xml:space="preserve">заявитель не </w:t>
      </w:r>
      <w:proofErr w:type="gramStart"/>
      <w:r>
        <w:t>представил и не может</w:t>
      </w:r>
      <w:proofErr w:type="gramEnd"/>
      <w:r>
        <w:t xml:space="preserve"> представить доказательств того, что обладает или будет </w:t>
      </w:r>
      <w:r>
        <w:lastRenderedPageBreak/>
        <w:t>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rsidR="00D83FF9" w:rsidRDefault="00D83FF9">
      <w:pPr>
        <w:pStyle w:val="ConsPlusNormal"/>
        <w:ind w:firstLine="540"/>
        <w:jc w:val="both"/>
      </w:pPr>
      <w: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D83FF9" w:rsidRDefault="00D83FF9">
      <w:pPr>
        <w:pStyle w:val="ConsPlusNormal"/>
        <w:ind w:firstLine="540"/>
        <w:jc w:val="both"/>
      </w:pPr>
      <w:r>
        <w:t>7.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rsidR="00D83FF9" w:rsidRDefault="00D83FF9">
      <w:pPr>
        <w:pStyle w:val="ConsPlusNormal"/>
        <w:jc w:val="both"/>
      </w:pP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 xml:space="preserve">Действие статьи 15.2, введенной </w:t>
      </w:r>
      <w:hyperlink r:id="rId61" w:history="1">
        <w:r>
          <w:rPr>
            <w:color w:val="0000FF"/>
          </w:rPr>
          <w:t>Законом</w:t>
        </w:r>
      </w:hyperlink>
      <w:r>
        <w:t xml:space="preserve"> Пермского края от 08.09.2015 N 536-ПК, </w:t>
      </w:r>
      <w:hyperlink r:id="rId62" w:history="1">
        <w:r>
          <w:rPr>
            <w:color w:val="0000FF"/>
          </w:rPr>
          <w:t>распространяется</w:t>
        </w:r>
      </w:hyperlink>
      <w:r>
        <w:t xml:space="preserve"> на правоотношения, возникшие с 1 января 2015 года.</w:t>
      </w:r>
    </w:p>
    <w:p w:rsidR="00D83FF9" w:rsidRDefault="00D83FF9">
      <w:pPr>
        <w:pStyle w:val="ConsPlusNormal"/>
        <w:pBdr>
          <w:top w:val="single" w:sz="6" w:space="0" w:color="auto"/>
        </w:pBdr>
        <w:spacing w:before="100" w:after="100"/>
        <w:jc w:val="both"/>
        <w:rPr>
          <w:sz w:val="2"/>
          <w:szCs w:val="2"/>
        </w:rPr>
      </w:pPr>
    </w:p>
    <w:p w:rsidR="00D83FF9" w:rsidRDefault="00D83FF9">
      <w:pPr>
        <w:pStyle w:val="ConsPlusNormal"/>
        <w:ind w:firstLine="540"/>
        <w:jc w:val="both"/>
      </w:pPr>
      <w:r>
        <w:t>Статья 15.2. Порядок предоставления права пользования участками недр местного значения для добычи подземных вод или для геологического изучения в целях поисков и оценки подземных вод и их добычи</w:t>
      </w:r>
    </w:p>
    <w:p w:rsidR="00D83FF9" w:rsidRDefault="00D83FF9">
      <w:pPr>
        <w:pStyle w:val="ConsPlusNormal"/>
        <w:ind w:firstLine="540"/>
        <w:jc w:val="both"/>
      </w:pPr>
      <w:r>
        <w:t>(</w:t>
      </w:r>
      <w:proofErr w:type="gramStart"/>
      <w:r>
        <w:t>введена</w:t>
      </w:r>
      <w:proofErr w:type="gramEnd"/>
      <w:r>
        <w:t xml:space="preserve"> </w:t>
      </w:r>
      <w:hyperlink r:id="rId63" w:history="1">
        <w:r>
          <w:rPr>
            <w:color w:val="0000FF"/>
          </w:rPr>
          <w:t>Законом</w:t>
        </w:r>
      </w:hyperlink>
      <w:r>
        <w:t xml:space="preserve"> Пермского края от 08.09.2015 N 536-ПК)</w:t>
      </w:r>
    </w:p>
    <w:p w:rsidR="00D83FF9" w:rsidRDefault="00D83FF9">
      <w:pPr>
        <w:pStyle w:val="ConsPlusNormal"/>
        <w:jc w:val="both"/>
      </w:pPr>
    </w:p>
    <w:p w:rsidR="00D83FF9" w:rsidRDefault="00D83FF9">
      <w:pPr>
        <w:pStyle w:val="ConsPlusNormal"/>
        <w:ind w:firstLine="540"/>
        <w:jc w:val="both"/>
      </w:pPr>
      <w:r>
        <w:t xml:space="preserve">1. </w:t>
      </w:r>
      <w:proofErr w:type="gramStart"/>
      <w:r>
        <w:t>Решение о предоставлении права пользования участком недр местного значения для добычи подземных вод или для геологического изучения в целях поисков и оценки подземных вод и их добычи принимается уполномоченным органом при наличии документов, подтверждающих наличие в собственности (пользовании) заявителя земельного участка, необходимого для добычи подземных вод или для геологического изучения в целях поисков и оценки подземных вод и их добычи</w:t>
      </w:r>
      <w:proofErr w:type="gramEnd"/>
      <w:r>
        <w:t>.</w:t>
      </w:r>
    </w:p>
    <w:p w:rsidR="00D83FF9" w:rsidRDefault="00D83FF9">
      <w:pPr>
        <w:pStyle w:val="ConsPlusNormal"/>
        <w:ind w:firstLine="540"/>
        <w:jc w:val="both"/>
      </w:pPr>
      <w:r>
        <w:t>В случае наличия указанных документов у заявителя он вправе предоставить их в уполномоченный орган.</w:t>
      </w:r>
    </w:p>
    <w:p w:rsidR="00D83FF9" w:rsidRDefault="00D83FF9">
      <w:pPr>
        <w:pStyle w:val="ConsPlusNormal"/>
        <w:ind w:firstLine="540"/>
        <w:jc w:val="both"/>
      </w:pPr>
      <w:bookmarkStart w:id="7" w:name="P347"/>
      <w:bookmarkEnd w:id="7"/>
      <w:r>
        <w:t xml:space="preserve">2. Заявка на получение права пользования участком недр местного значения для добычи подземных вод </w:t>
      </w:r>
      <w:proofErr w:type="gramStart"/>
      <w:r>
        <w:t>подается в уполномоченный орган и должна</w:t>
      </w:r>
      <w:proofErr w:type="gramEnd"/>
      <w:r>
        <w:t xml:space="preserve"> содержать:</w:t>
      </w:r>
    </w:p>
    <w:p w:rsidR="00D83FF9" w:rsidRDefault="00D83FF9">
      <w:pPr>
        <w:pStyle w:val="ConsPlusNormal"/>
        <w:ind w:firstLine="540"/>
        <w:jc w:val="both"/>
      </w:pPr>
      <w:r>
        <w:t>информацию о местонахождении испрашиваемого участка недр, схему расположения участка недр с указанием географических координат;</w:t>
      </w:r>
    </w:p>
    <w:p w:rsidR="00D83FF9" w:rsidRDefault="00D83FF9">
      <w:pPr>
        <w:pStyle w:val="ConsPlusNormal"/>
        <w:ind w:firstLine="540"/>
        <w:jc w:val="both"/>
      </w:pPr>
      <w:r>
        <w:t>данные о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D83FF9" w:rsidRDefault="00D83FF9">
      <w:pPr>
        <w:pStyle w:val="ConsPlusNormal"/>
        <w:ind w:firstLine="540"/>
        <w:jc w:val="both"/>
      </w:pPr>
      <w:proofErr w:type="gramStart"/>
      <w:r>
        <w:t>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roofErr w:type="gramEnd"/>
    </w:p>
    <w:p w:rsidR="00D83FF9" w:rsidRDefault="00D83FF9">
      <w:pPr>
        <w:pStyle w:val="ConsPlusNormal"/>
        <w:ind w:firstLine="540"/>
        <w:jc w:val="both"/>
      </w:pPr>
      <w:r>
        <w:t>данные о руководителях заявителя и лицах, которые представляют заявителя при получении лицензии;</w:t>
      </w:r>
    </w:p>
    <w:p w:rsidR="00D83FF9" w:rsidRDefault="00D83FF9">
      <w:pPr>
        <w:pStyle w:val="ConsPlusNormal"/>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D83FF9" w:rsidRDefault="00D83FF9">
      <w:pPr>
        <w:pStyle w:val="ConsPlusNormal"/>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D83FF9" w:rsidRDefault="00D83FF9">
      <w:pPr>
        <w:pStyle w:val="ConsPlusNormal"/>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D83FF9" w:rsidRDefault="00D83FF9">
      <w:pPr>
        <w:pStyle w:val="ConsPlusNormal"/>
        <w:ind w:firstLine="540"/>
        <w:jc w:val="both"/>
      </w:pPr>
      <w:r>
        <w:t>К заявке должны быть приложены сведения, которые в зависимости от степени геологической изученности участка недр и наличия на нем водозаборного сооружения должны содержать:</w:t>
      </w:r>
    </w:p>
    <w:p w:rsidR="00D83FF9" w:rsidRDefault="00D83FF9">
      <w:pPr>
        <w:pStyle w:val="ConsPlusNormal"/>
        <w:ind w:firstLine="540"/>
        <w:jc w:val="both"/>
      </w:pPr>
      <w:r>
        <w:t>целевое назначение использования подземных вод;</w:t>
      </w:r>
    </w:p>
    <w:p w:rsidR="00D83FF9" w:rsidRDefault="00D83FF9">
      <w:pPr>
        <w:pStyle w:val="ConsPlusNormal"/>
        <w:ind w:firstLine="540"/>
        <w:jc w:val="both"/>
      </w:pPr>
      <w:r>
        <w:t>обоснованную потребность в подземных водах с учетом перспективы развития;</w:t>
      </w:r>
    </w:p>
    <w:p w:rsidR="00D83FF9" w:rsidRDefault="00D83FF9">
      <w:pPr>
        <w:pStyle w:val="ConsPlusNormal"/>
        <w:ind w:firstLine="540"/>
        <w:jc w:val="both"/>
      </w:pPr>
      <w:r>
        <w:t>требования к качеству подземных вод и режиму эксплуатации водозаборных сооружений;</w:t>
      </w:r>
    </w:p>
    <w:p w:rsidR="00D83FF9" w:rsidRDefault="00D83FF9">
      <w:pPr>
        <w:pStyle w:val="ConsPlusNormal"/>
        <w:ind w:firstLine="540"/>
        <w:jc w:val="both"/>
      </w:pPr>
      <w:r>
        <w:t>паспорт (при его наличии) и характеристику режима эксплуатации водозаборного сооружения;</w:t>
      </w:r>
    </w:p>
    <w:p w:rsidR="00D83FF9" w:rsidRDefault="00D83FF9">
      <w:pPr>
        <w:pStyle w:val="ConsPlusNormal"/>
        <w:ind w:firstLine="540"/>
        <w:jc w:val="both"/>
      </w:pPr>
      <w:r>
        <w:t>сведения о наличии имеющейся или проектируемой наблюдательной сети скважин, ее характеристику, сведения о методах наблюдений за подземными водами.</w:t>
      </w:r>
    </w:p>
    <w:p w:rsidR="00D83FF9" w:rsidRDefault="00D83FF9">
      <w:pPr>
        <w:pStyle w:val="ConsPlusNormal"/>
        <w:ind w:firstLine="540"/>
        <w:jc w:val="both"/>
      </w:pPr>
      <w:r>
        <w:lastRenderedPageBreak/>
        <w:t xml:space="preserve">Заявка подается с описью прилагаемых к ней документов, </w:t>
      </w:r>
      <w:proofErr w:type="gramStart"/>
      <w:r>
        <w:t>подписывается руководителем субъекта предпринимательской деятельности и заверяется</w:t>
      </w:r>
      <w:proofErr w:type="gramEnd"/>
      <w:r>
        <w:t xml:space="preserve"> печатью.</w:t>
      </w:r>
    </w:p>
    <w:p w:rsidR="00D83FF9" w:rsidRDefault="00D83FF9">
      <w:pPr>
        <w:pStyle w:val="ConsPlusNormal"/>
        <w:ind w:firstLine="540"/>
        <w:jc w:val="both"/>
      </w:pPr>
      <w:bookmarkStart w:id="8" w:name="P362"/>
      <w:bookmarkEnd w:id="8"/>
      <w:r>
        <w:t xml:space="preserve">3. Заявка на получение права пользования участком недр местного значения для геологического изучения в целях поисков и оценки подземных вод и их добычи </w:t>
      </w:r>
      <w:proofErr w:type="gramStart"/>
      <w:r>
        <w:t>подается в уполномоченный орган и должна</w:t>
      </w:r>
      <w:proofErr w:type="gramEnd"/>
      <w:r>
        <w:t xml:space="preserve"> содержать:</w:t>
      </w:r>
    </w:p>
    <w:p w:rsidR="00D83FF9" w:rsidRDefault="00D83FF9">
      <w:pPr>
        <w:pStyle w:val="ConsPlusNormal"/>
        <w:ind w:firstLine="540"/>
        <w:jc w:val="both"/>
      </w:pPr>
      <w:r>
        <w:t>информацию о местонахождении испрашиваемого участка недр, схему расположения участка недр с указанием географических координат;</w:t>
      </w:r>
    </w:p>
    <w:p w:rsidR="00D83FF9" w:rsidRDefault="00D83FF9">
      <w:pPr>
        <w:pStyle w:val="ConsPlusNormal"/>
        <w:ind w:firstLine="540"/>
        <w:jc w:val="both"/>
      </w:pPr>
      <w:r>
        <w:t>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w:t>
      </w:r>
    </w:p>
    <w:p w:rsidR="00D83FF9" w:rsidRDefault="00D83FF9">
      <w:pPr>
        <w:pStyle w:val="ConsPlusNormal"/>
        <w:ind w:firstLine="540"/>
        <w:jc w:val="both"/>
      </w:pPr>
      <w:r>
        <w:t>данные о правоустанавливающих документах на владение (пользование) земельными участками, в границах которых расположен испрашиваемый участок недр;</w:t>
      </w:r>
    </w:p>
    <w:p w:rsidR="00D83FF9" w:rsidRDefault="00D83FF9">
      <w:pPr>
        <w:pStyle w:val="ConsPlusNormal"/>
        <w:ind w:firstLine="540"/>
        <w:jc w:val="both"/>
      </w:pPr>
      <w:proofErr w:type="gramStart"/>
      <w:r>
        <w:t>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roofErr w:type="gramEnd"/>
    </w:p>
    <w:p w:rsidR="00D83FF9" w:rsidRDefault="00D83FF9">
      <w:pPr>
        <w:pStyle w:val="ConsPlusNormal"/>
        <w:ind w:firstLine="540"/>
        <w:jc w:val="both"/>
      </w:pPr>
      <w:r>
        <w:t>данные о руководителях заявителя и лицах, которые представляют заявителя при получении лицензии;</w:t>
      </w:r>
    </w:p>
    <w:p w:rsidR="00D83FF9" w:rsidRDefault="00D83FF9">
      <w:pPr>
        <w:pStyle w:val="ConsPlusNormal"/>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D83FF9" w:rsidRDefault="00D83FF9">
      <w:pPr>
        <w:pStyle w:val="ConsPlusNormal"/>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D83FF9" w:rsidRDefault="00D83FF9">
      <w:pPr>
        <w:pStyle w:val="ConsPlusNormal"/>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D83FF9" w:rsidRDefault="00D83FF9">
      <w:pPr>
        <w:pStyle w:val="ConsPlusNormal"/>
        <w:ind w:firstLine="540"/>
        <w:jc w:val="both"/>
      </w:pPr>
      <w:r>
        <w:t>К заявке должны быть приложены сведения, которые в зависимости от степени геологической изученности участка недр и наличия на нем водозаборного сооружения должны содержать:</w:t>
      </w:r>
    </w:p>
    <w:p w:rsidR="00D83FF9" w:rsidRDefault="00D83FF9">
      <w:pPr>
        <w:pStyle w:val="ConsPlusNormal"/>
        <w:ind w:firstLine="540"/>
        <w:jc w:val="both"/>
      </w:pPr>
      <w:r>
        <w:t>целевое назначение использования подземных вод;</w:t>
      </w:r>
    </w:p>
    <w:p w:rsidR="00D83FF9" w:rsidRDefault="00D83FF9">
      <w:pPr>
        <w:pStyle w:val="ConsPlusNormal"/>
        <w:ind w:firstLine="540"/>
        <w:jc w:val="both"/>
      </w:pPr>
      <w:r>
        <w:t>обоснованную потребность в подземных водах с учетом перспективы развития;</w:t>
      </w:r>
    </w:p>
    <w:p w:rsidR="00D83FF9" w:rsidRDefault="00D83FF9">
      <w:pPr>
        <w:pStyle w:val="ConsPlusNormal"/>
        <w:ind w:firstLine="540"/>
        <w:jc w:val="both"/>
      </w:pPr>
      <w:r>
        <w:t>требования к качеству подземных вод и режиму эксплуатации водозаборных сооружений;</w:t>
      </w:r>
    </w:p>
    <w:p w:rsidR="00D83FF9" w:rsidRDefault="00D83FF9">
      <w:pPr>
        <w:pStyle w:val="ConsPlusNormal"/>
        <w:ind w:firstLine="540"/>
        <w:jc w:val="both"/>
      </w:pPr>
      <w:r>
        <w:t>паспорт (при его наличии) и характеристику режима эксплуатации водозаборного сооружения;</w:t>
      </w:r>
    </w:p>
    <w:p w:rsidR="00D83FF9" w:rsidRDefault="00D83FF9">
      <w:pPr>
        <w:pStyle w:val="ConsPlusNormal"/>
        <w:ind w:firstLine="540"/>
        <w:jc w:val="both"/>
      </w:pPr>
      <w:r>
        <w:t>сведения о наличии имеющейся или проектируемой наблюдательной сети скважин, ее характеристику, сведения о методах наблюдений за подземными водами.</w:t>
      </w:r>
    </w:p>
    <w:p w:rsidR="00D83FF9" w:rsidRDefault="00D83FF9">
      <w:pPr>
        <w:pStyle w:val="ConsPlusNormal"/>
        <w:ind w:firstLine="540"/>
        <w:jc w:val="both"/>
      </w:pPr>
      <w:r>
        <w:t xml:space="preserve">Заявка подается с описью прилагаемых к ней документов, </w:t>
      </w:r>
      <w:proofErr w:type="gramStart"/>
      <w:r>
        <w:t>подписывается руководителем субъекта предпринимательской деятельности и заверяется</w:t>
      </w:r>
      <w:proofErr w:type="gramEnd"/>
      <w:r>
        <w:t xml:space="preserve"> печатью.</w:t>
      </w:r>
    </w:p>
    <w:p w:rsidR="00D83FF9" w:rsidRDefault="00D83FF9">
      <w:pPr>
        <w:pStyle w:val="ConsPlusNormal"/>
        <w:ind w:firstLine="540"/>
        <w:jc w:val="both"/>
      </w:pPr>
      <w:r>
        <w:t>4. Заявка на получение права пользования участком недр местного значения для добычи подземных вод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D83FF9" w:rsidRDefault="00D83FF9">
      <w:pPr>
        <w:pStyle w:val="ConsPlusNormal"/>
        <w:ind w:firstLine="540"/>
        <w:jc w:val="both"/>
      </w:pPr>
      <w:r>
        <w:t>5. Заявка на получение права пользования участком недр местного значения для геологического изучения в целях поисков и оценки подземных вод и их добычи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D83FF9" w:rsidRDefault="00D83FF9">
      <w:pPr>
        <w:pStyle w:val="ConsPlusNormal"/>
        <w:ind w:firstLine="540"/>
        <w:jc w:val="both"/>
      </w:pPr>
      <w:r>
        <w:t>6. Отказ в приеме заявки может последовать в следующих случаях:</w:t>
      </w:r>
    </w:p>
    <w:p w:rsidR="00D83FF9" w:rsidRDefault="00D83FF9">
      <w:pPr>
        <w:pStyle w:val="ConsPlusNormal"/>
        <w:ind w:firstLine="540"/>
        <w:jc w:val="both"/>
      </w:pPr>
      <w:r>
        <w:t xml:space="preserve">заявка подана с нарушением установленных требований, в том </w:t>
      </w:r>
      <w:proofErr w:type="gramStart"/>
      <w:r>
        <w:t>числе</w:t>
      </w:r>
      <w:proofErr w:type="gramEnd"/>
      <w:r>
        <w:t xml:space="preserve"> если ее содержание не соответствует </w:t>
      </w:r>
      <w:hyperlink w:anchor="P347" w:history="1">
        <w:r>
          <w:rPr>
            <w:color w:val="0000FF"/>
          </w:rPr>
          <w:t>частям 2</w:t>
        </w:r>
      </w:hyperlink>
      <w:r>
        <w:t xml:space="preserve">, </w:t>
      </w:r>
      <w:hyperlink w:anchor="P362" w:history="1">
        <w:r>
          <w:rPr>
            <w:color w:val="0000FF"/>
          </w:rPr>
          <w:t>3</w:t>
        </w:r>
      </w:hyperlink>
      <w:r>
        <w:t xml:space="preserve"> настоящей статьи;</w:t>
      </w:r>
    </w:p>
    <w:p w:rsidR="00D83FF9" w:rsidRDefault="00D83FF9">
      <w:pPr>
        <w:pStyle w:val="ConsPlusNormal"/>
        <w:ind w:firstLine="540"/>
        <w:jc w:val="both"/>
      </w:pPr>
      <w:r>
        <w:t>заявитель умышленно представил о себе недостоверные сведения;</w:t>
      </w:r>
    </w:p>
    <w:p w:rsidR="00D83FF9" w:rsidRDefault="00D83FF9">
      <w:pPr>
        <w:pStyle w:val="ConsPlusNormal"/>
        <w:ind w:firstLine="540"/>
        <w:jc w:val="both"/>
      </w:pPr>
      <w:r>
        <w:t xml:space="preserve">заявитель не </w:t>
      </w:r>
      <w:proofErr w:type="gramStart"/>
      <w:r>
        <w:t>представил и не может</w:t>
      </w:r>
      <w:proofErr w:type="gramEnd"/>
      <w:r>
        <w:t xml:space="preserve">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rsidR="00D83FF9" w:rsidRDefault="00D83FF9">
      <w:pPr>
        <w:pStyle w:val="ConsPlusNormal"/>
        <w:ind w:firstLine="540"/>
        <w:jc w:val="both"/>
      </w:pPr>
      <w: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D83FF9" w:rsidRDefault="00D83FF9">
      <w:pPr>
        <w:pStyle w:val="ConsPlusNormal"/>
        <w:ind w:firstLine="540"/>
        <w:jc w:val="both"/>
      </w:pPr>
      <w:r>
        <w:t xml:space="preserve">7. Уполномоченный орган в течение 30 дней со дня принятия решения о предоставлении </w:t>
      </w:r>
      <w:r>
        <w:lastRenderedPageBreak/>
        <w:t>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rsidR="00D83FF9" w:rsidRDefault="00D83FF9">
      <w:pPr>
        <w:pStyle w:val="ConsPlusNormal"/>
        <w:jc w:val="both"/>
      </w:pPr>
    </w:p>
    <w:p w:rsidR="00D83FF9" w:rsidRDefault="00D83FF9">
      <w:pPr>
        <w:pStyle w:val="ConsPlusNormal"/>
        <w:ind w:firstLine="540"/>
        <w:jc w:val="both"/>
      </w:pPr>
      <w:r>
        <w:t>Статья 16. Содержание лицензии на пользование участком недр местного значения</w:t>
      </w:r>
    </w:p>
    <w:p w:rsidR="00D83FF9" w:rsidRDefault="00D83FF9">
      <w:pPr>
        <w:pStyle w:val="ConsPlusNormal"/>
        <w:jc w:val="both"/>
      </w:pPr>
    </w:p>
    <w:p w:rsidR="00D83FF9" w:rsidRDefault="00D83FF9">
      <w:pPr>
        <w:pStyle w:val="ConsPlusNormal"/>
        <w:ind w:firstLine="540"/>
        <w:jc w:val="both"/>
      </w:pPr>
      <w:r>
        <w:t>1. Лицензия и ее неотъемлемые составные части должны содержать:</w:t>
      </w:r>
    </w:p>
    <w:p w:rsidR="00D83FF9" w:rsidRDefault="00D83FF9">
      <w:pPr>
        <w:pStyle w:val="ConsPlusNormal"/>
        <w:ind w:firstLine="540"/>
        <w:jc w:val="both"/>
      </w:pPr>
      <w:r>
        <w:t>данные о пользователе недр на участке недр местного значения, получившем лицензию, и органах, предоставивших лицензию, а также основание предоставления лицензии;</w:t>
      </w:r>
    </w:p>
    <w:p w:rsidR="00D83FF9" w:rsidRDefault="00D83FF9">
      <w:pPr>
        <w:pStyle w:val="ConsPlusNormal"/>
        <w:ind w:firstLine="540"/>
        <w:jc w:val="both"/>
      </w:pPr>
      <w:r>
        <w:t>данные о целевом назначении работ, связанных с пользованием участком недр местного значения;</w:t>
      </w:r>
    </w:p>
    <w:p w:rsidR="00D83FF9" w:rsidRDefault="00D83FF9">
      <w:pPr>
        <w:pStyle w:val="ConsPlusNormal"/>
        <w:ind w:firstLine="540"/>
        <w:jc w:val="both"/>
      </w:pPr>
      <w:r>
        <w:t>указание границ участка недр местного значения, предоставляемого в пользование;</w:t>
      </w:r>
    </w:p>
    <w:p w:rsidR="00D83FF9" w:rsidRDefault="00D83FF9">
      <w:pPr>
        <w:pStyle w:val="ConsPlusNormal"/>
        <w:ind w:firstLine="540"/>
        <w:jc w:val="both"/>
      </w:pPr>
      <w:r>
        <w:t>указание границ земельного участка или акватории, выделенных для ведения работ, связанных с пользованием участком недр местного значения;</w:t>
      </w:r>
    </w:p>
    <w:p w:rsidR="00D83FF9" w:rsidRDefault="00D83FF9">
      <w:pPr>
        <w:pStyle w:val="ConsPlusNormal"/>
        <w:ind w:firstLine="540"/>
        <w:jc w:val="both"/>
      </w:pPr>
      <w:r>
        <w:t>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p>
    <w:p w:rsidR="00D83FF9" w:rsidRDefault="00D83FF9">
      <w:pPr>
        <w:pStyle w:val="ConsPlusNormal"/>
        <w:ind w:firstLine="540"/>
        <w:jc w:val="both"/>
      </w:pPr>
      <w:r>
        <w:t>условия, связанные с платежами, взимаемыми при пользовании недрами, земельными участками, акваториями;</w:t>
      </w:r>
    </w:p>
    <w:p w:rsidR="00D83FF9" w:rsidRDefault="00D83FF9">
      <w:pPr>
        <w:pStyle w:val="ConsPlusNormal"/>
        <w:ind w:firstLine="540"/>
        <w:jc w:val="both"/>
      </w:pPr>
      <w:r>
        <w:t>согласованный уровень добычи минерального сырья, право собственности на добытое минеральное сырье;</w:t>
      </w:r>
    </w:p>
    <w:p w:rsidR="00D83FF9" w:rsidRDefault="00D83FF9">
      <w:pPr>
        <w:pStyle w:val="ConsPlusNormal"/>
        <w:ind w:firstLine="540"/>
        <w:jc w:val="both"/>
      </w:pPr>
      <w:r>
        <w:t>соглашение о праве собственности на геологическую информацию, получаемую в процессе пользования участком недр местного значения;</w:t>
      </w:r>
    </w:p>
    <w:p w:rsidR="00D83FF9" w:rsidRDefault="00D83FF9">
      <w:pPr>
        <w:pStyle w:val="ConsPlusNormal"/>
        <w:ind w:firstLine="540"/>
        <w:jc w:val="both"/>
      </w:pPr>
      <w:r>
        <w:t>условия выполнения установленных законодательством, стандартами (нормами, правилами) требований по охране недр и окружающей среды, безопасному ведению работ;</w:t>
      </w:r>
    </w:p>
    <w:p w:rsidR="00D83FF9" w:rsidRDefault="00D83FF9">
      <w:pPr>
        <w:pStyle w:val="ConsPlusNormal"/>
        <w:ind w:firstLine="540"/>
        <w:jc w:val="both"/>
      </w:pPr>
      <w:r>
        <w:t>порядок и сроки подготовки проектов ликвидации или консервации горных выработок и рекультивации земель.</w:t>
      </w:r>
    </w:p>
    <w:p w:rsidR="00D83FF9" w:rsidRDefault="00D83FF9">
      <w:pPr>
        <w:pStyle w:val="ConsPlusNormal"/>
        <w:ind w:firstLine="540"/>
        <w:jc w:val="both"/>
      </w:pPr>
      <w:r>
        <w:t>2. Лицензия закрепляет перечисленные условия, а также может дополняться иными условиями, не противоречащими действующему законодательству.</w:t>
      </w:r>
    </w:p>
    <w:p w:rsidR="00D83FF9" w:rsidRDefault="00D83FF9">
      <w:pPr>
        <w:pStyle w:val="ConsPlusNormal"/>
        <w:ind w:firstLine="540"/>
        <w:jc w:val="both"/>
      </w:pPr>
      <w:r>
        <w:t>3. В случае значительного изменения объема потребления производимой продукции по обстоятельствам, не зависящим от пользователя недр на участке недр местного значения, сроки ввода в эксплуатацию объектов, определенные лицензионным соглашением, могут быть пересмотрены уполномоченным органом на основании мотивированного обращения пользователя недр на участке недр местного значения.</w:t>
      </w:r>
    </w:p>
    <w:p w:rsidR="00D83FF9" w:rsidRDefault="00D83FF9">
      <w:pPr>
        <w:pStyle w:val="ConsPlusNormal"/>
        <w:ind w:firstLine="540"/>
        <w:jc w:val="both"/>
      </w:pPr>
      <w:r>
        <w:t>4. Условия пользования участком недр местного значения, предусмотренные в лицензии, сохраняют свою силу в течение указанных в лицензии сроков либо в течение всего срока ее действия. Изменения этих условий допускаются только при согласии пользователя недр на участке недр местного значения и уполномоченного органа либо в случаях, установленных законодательством.</w:t>
      </w:r>
    </w:p>
    <w:p w:rsidR="00D83FF9" w:rsidRDefault="00D83FF9">
      <w:pPr>
        <w:pStyle w:val="ConsPlusNormal"/>
        <w:jc w:val="both"/>
      </w:pPr>
    </w:p>
    <w:p w:rsidR="00D83FF9" w:rsidRDefault="00D83FF9">
      <w:pPr>
        <w:pStyle w:val="ConsPlusNormal"/>
        <w:ind w:firstLine="540"/>
        <w:jc w:val="both"/>
      </w:pPr>
      <w:r>
        <w:t>Статья 17. Оформление, государственная регистрация и хранение лицензий</w:t>
      </w:r>
    </w:p>
    <w:p w:rsidR="00D83FF9" w:rsidRDefault="00D83FF9">
      <w:pPr>
        <w:pStyle w:val="ConsPlusNormal"/>
        <w:jc w:val="both"/>
      </w:pPr>
    </w:p>
    <w:p w:rsidR="00D83FF9" w:rsidRDefault="00D83FF9">
      <w:pPr>
        <w:pStyle w:val="ConsPlusNormal"/>
        <w:ind w:firstLine="540"/>
        <w:jc w:val="both"/>
      </w:pPr>
      <w:r>
        <w:t>1. Лицензии на геологическое изучение, включающее поиски и оценку месторождений общераспространенных полезных ископаемых, разведку и добычу общераспространенных полезных ископаемых, геологическое изучение, разведку и добычу общераспространенных полезных ископаемых, строительство и эксплуатацию подземных сооружений, не связанных с добычей полезных ископаемых, оформляются в четырех экземплярах.</w:t>
      </w:r>
    </w:p>
    <w:p w:rsidR="00D83FF9" w:rsidRDefault="00D83FF9">
      <w:pPr>
        <w:pStyle w:val="ConsPlusNormal"/>
        <w:ind w:firstLine="540"/>
        <w:jc w:val="both"/>
      </w:pPr>
      <w:r>
        <w:t>После регистрации лицензии первый экземпляр выдается пользователю недр на участке недр местного значения, а три других хранятся в уполномоченном органе, органе местного самоуправления, на территории которого расположен участок недр местного значения, и территориальном геологическом фонде.</w:t>
      </w:r>
    </w:p>
    <w:p w:rsidR="00D83FF9" w:rsidRDefault="00D83FF9">
      <w:pPr>
        <w:pStyle w:val="ConsPlusNormal"/>
        <w:ind w:firstLine="540"/>
        <w:jc w:val="both"/>
      </w:pPr>
      <w:r>
        <w:t>2. Оформление, государственная регистрация лицензий на пользование участками недр местного значения осуществляется уполномоченным органом.</w:t>
      </w:r>
    </w:p>
    <w:p w:rsidR="00D83FF9" w:rsidRDefault="00D83FF9">
      <w:pPr>
        <w:pStyle w:val="ConsPlusNormal"/>
        <w:ind w:firstLine="540"/>
        <w:jc w:val="both"/>
      </w:pPr>
      <w:r>
        <w:t>Порядок оформления, государственной регистрации и выдачи лицензий на пользование участками недр местного значения устанавливается уполномоченным органом.</w:t>
      </w:r>
    </w:p>
    <w:p w:rsidR="00D83FF9" w:rsidRDefault="00D83FF9">
      <w:pPr>
        <w:pStyle w:val="ConsPlusNormal"/>
        <w:jc w:val="both"/>
      </w:pPr>
    </w:p>
    <w:p w:rsidR="00D83FF9" w:rsidRDefault="00D83FF9">
      <w:pPr>
        <w:pStyle w:val="ConsPlusTitle"/>
        <w:jc w:val="center"/>
      </w:pPr>
      <w:r>
        <w:t>Глава IV. ПРЕКРАЩЕНИЕ, ПРИОСТАНОВЛЕНИЕ ИЛИ ОГРАНИЧЕНИЕ</w:t>
      </w:r>
    </w:p>
    <w:p w:rsidR="00D83FF9" w:rsidRDefault="00D83FF9">
      <w:pPr>
        <w:pStyle w:val="ConsPlusTitle"/>
        <w:jc w:val="center"/>
      </w:pPr>
      <w:r>
        <w:t>ПРАВА ПОЛЬЗОВАНИЯ УЧАСТКАМИ НЕДР МЕСТНОГО ЗНАЧЕНИЯ</w:t>
      </w:r>
    </w:p>
    <w:p w:rsidR="00D83FF9" w:rsidRDefault="00D83FF9">
      <w:pPr>
        <w:pStyle w:val="ConsPlusNormal"/>
        <w:jc w:val="both"/>
      </w:pPr>
    </w:p>
    <w:p w:rsidR="00D83FF9" w:rsidRDefault="00D83FF9">
      <w:pPr>
        <w:pStyle w:val="ConsPlusNormal"/>
        <w:ind w:firstLine="540"/>
        <w:jc w:val="both"/>
      </w:pPr>
      <w:r>
        <w:t>Статья 18. Основания для прекращения права пользования участками недр местного значения</w:t>
      </w:r>
    </w:p>
    <w:p w:rsidR="00D83FF9" w:rsidRDefault="00D83FF9">
      <w:pPr>
        <w:pStyle w:val="ConsPlusNormal"/>
        <w:jc w:val="both"/>
      </w:pPr>
    </w:p>
    <w:p w:rsidR="00D83FF9" w:rsidRDefault="00D83FF9">
      <w:pPr>
        <w:pStyle w:val="ConsPlusNormal"/>
        <w:ind w:firstLine="540"/>
        <w:jc w:val="both"/>
      </w:pPr>
      <w:r>
        <w:t>Право пользования участком недр местного значения прекращается:</w:t>
      </w:r>
    </w:p>
    <w:p w:rsidR="00D83FF9" w:rsidRDefault="00D83FF9">
      <w:pPr>
        <w:pStyle w:val="ConsPlusNormal"/>
        <w:ind w:firstLine="540"/>
        <w:jc w:val="both"/>
      </w:pPr>
      <w:r>
        <w:t>1) по истечении установленного в лицензии срока ее действия;</w:t>
      </w:r>
    </w:p>
    <w:p w:rsidR="00D83FF9" w:rsidRDefault="00D83FF9">
      <w:pPr>
        <w:pStyle w:val="ConsPlusNormal"/>
        <w:ind w:firstLine="540"/>
        <w:jc w:val="both"/>
      </w:pPr>
      <w:bookmarkStart w:id="9" w:name="P418"/>
      <w:bookmarkEnd w:id="9"/>
      <w:r>
        <w:t>2) при отказе владельца лицензии от права пользования участком недр местного значения;</w:t>
      </w:r>
    </w:p>
    <w:p w:rsidR="00D83FF9" w:rsidRDefault="00D83FF9">
      <w:pPr>
        <w:pStyle w:val="ConsPlusNormal"/>
        <w:ind w:firstLine="540"/>
        <w:jc w:val="both"/>
      </w:pPr>
      <w:r>
        <w:t>3) при возникновении зафиксированного в лицензии условия, с наступлением которого прекращается право пользования участком недр местного значения;</w:t>
      </w:r>
    </w:p>
    <w:p w:rsidR="00D83FF9" w:rsidRDefault="00D83FF9">
      <w:pPr>
        <w:pStyle w:val="ConsPlusNormal"/>
        <w:ind w:firstLine="540"/>
        <w:jc w:val="both"/>
      </w:pPr>
      <w:r>
        <w:t>4) в случае переоформления лицензии с нарушением условий, предусмотренных законодательством о недрах;</w:t>
      </w:r>
    </w:p>
    <w:p w:rsidR="00D83FF9" w:rsidRDefault="00D83FF9">
      <w:pPr>
        <w:pStyle w:val="ConsPlusNormal"/>
        <w:ind w:firstLine="540"/>
        <w:jc w:val="both"/>
      </w:pPr>
      <w:r>
        <w:t>5) в случаях, предусмотренных законодательством Российской Федерации о концессионных соглашениях.</w:t>
      </w:r>
    </w:p>
    <w:p w:rsidR="00D83FF9" w:rsidRDefault="00D83FF9">
      <w:pPr>
        <w:pStyle w:val="ConsPlusNormal"/>
        <w:jc w:val="both"/>
      </w:pPr>
    </w:p>
    <w:p w:rsidR="00D83FF9" w:rsidRDefault="00D83FF9">
      <w:pPr>
        <w:pStyle w:val="ConsPlusNormal"/>
        <w:ind w:firstLine="540"/>
        <w:jc w:val="both"/>
      </w:pPr>
      <w:r>
        <w:t>Статья 19. Основания досрочного прекращения, приостановления или ограничения права пользования участками недр местного значения</w:t>
      </w:r>
    </w:p>
    <w:p w:rsidR="00D83FF9" w:rsidRDefault="00D83FF9">
      <w:pPr>
        <w:pStyle w:val="ConsPlusNormal"/>
        <w:jc w:val="both"/>
      </w:pPr>
    </w:p>
    <w:p w:rsidR="00D83FF9" w:rsidRDefault="00D83FF9">
      <w:pPr>
        <w:pStyle w:val="ConsPlusNormal"/>
        <w:ind w:firstLine="540"/>
        <w:jc w:val="both"/>
      </w:pPr>
      <w:r>
        <w:t>Право пользования участком недр местного значения может быть досрочно прекращено, приостановлено или ограничено уполномоченным органом в следующих случаях:</w:t>
      </w:r>
    </w:p>
    <w:p w:rsidR="00D83FF9" w:rsidRDefault="00D83FF9">
      <w:pPr>
        <w:pStyle w:val="ConsPlusNormal"/>
        <w:ind w:firstLine="540"/>
        <w:jc w:val="both"/>
      </w:pPr>
      <w:bookmarkStart w:id="10" w:name="P426"/>
      <w:bookmarkEnd w:id="10"/>
      <w:r>
        <w:t>1) возникновения непосредственной угрозы жизни или здоровью людей, работающих или проживающих в зоне влияния работ, связанных с пользованием участком недр местного значения;</w:t>
      </w:r>
    </w:p>
    <w:p w:rsidR="00D83FF9" w:rsidRDefault="00D83FF9">
      <w:pPr>
        <w:pStyle w:val="ConsPlusNormal"/>
        <w:ind w:firstLine="540"/>
        <w:jc w:val="both"/>
      </w:pPr>
      <w:bookmarkStart w:id="11" w:name="P427"/>
      <w:bookmarkEnd w:id="11"/>
      <w:r>
        <w:t>2) нарушения пользователем недр на участке недр местного значения существенных условий лицензии;</w:t>
      </w:r>
    </w:p>
    <w:p w:rsidR="00D83FF9" w:rsidRDefault="00D83FF9">
      <w:pPr>
        <w:pStyle w:val="ConsPlusNormal"/>
        <w:ind w:firstLine="540"/>
        <w:jc w:val="both"/>
      </w:pPr>
      <w:bookmarkStart w:id="12" w:name="P428"/>
      <w:bookmarkEnd w:id="12"/>
      <w:r>
        <w:t>3) систематического нарушения пользователем недр на участке недр местного значения установленных правил пользования участком недр местного значения;</w:t>
      </w:r>
    </w:p>
    <w:p w:rsidR="00D83FF9" w:rsidRDefault="00D83FF9">
      <w:pPr>
        <w:pStyle w:val="ConsPlusNormal"/>
        <w:ind w:firstLine="540"/>
        <w:jc w:val="both"/>
      </w:pPr>
      <w:bookmarkStart w:id="13" w:name="P429"/>
      <w:bookmarkEnd w:id="13"/>
      <w:r>
        <w:t>4) возникновения чрезвычайных ситуаций (стихийные бедствия, военные действия и другие);</w:t>
      </w:r>
    </w:p>
    <w:p w:rsidR="00D83FF9" w:rsidRDefault="00D83FF9">
      <w:pPr>
        <w:pStyle w:val="ConsPlusNormal"/>
        <w:ind w:firstLine="540"/>
        <w:jc w:val="both"/>
      </w:pPr>
      <w:bookmarkStart w:id="14" w:name="P430"/>
      <w:bookmarkEnd w:id="14"/>
      <w:r>
        <w:t>5) если пользователь недр на участке недр местного значения в течение установленного в лицензии срока не приступил к пользованию участком недр местного значения в предусмотренных объемах;</w:t>
      </w:r>
    </w:p>
    <w:p w:rsidR="00D83FF9" w:rsidRDefault="00D83FF9">
      <w:pPr>
        <w:pStyle w:val="ConsPlusNormal"/>
        <w:ind w:firstLine="540"/>
        <w:jc w:val="both"/>
      </w:pPr>
      <w:r>
        <w:t>6) ликвидации субъекта предпринимательской деятельности, которому участок недр местного значения был предоставлен в пользование;</w:t>
      </w:r>
    </w:p>
    <w:p w:rsidR="00D83FF9" w:rsidRDefault="00D83FF9">
      <w:pPr>
        <w:pStyle w:val="ConsPlusNormal"/>
        <w:ind w:firstLine="540"/>
        <w:jc w:val="both"/>
      </w:pPr>
      <w:r>
        <w:t>7) по инициативе владельца лицензии;</w:t>
      </w:r>
    </w:p>
    <w:p w:rsidR="00D83FF9" w:rsidRDefault="00D83FF9">
      <w:pPr>
        <w:pStyle w:val="ConsPlusNormal"/>
        <w:ind w:firstLine="540"/>
        <w:jc w:val="both"/>
      </w:pPr>
      <w:r>
        <w:t>8) непредставления пользователем недр на участке недр местного значения отчетности, предусмотренной законодательством о недрах;</w:t>
      </w:r>
    </w:p>
    <w:p w:rsidR="00D83FF9" w:rsidRDefault="00D83FF9">
      <w:pPr>
        <w:pStyle w:val="ConsPlusNormal"/>
        <w:ind w:firstLine="540"/>
        <w:jc w:val="both"/>
      </w:pPr>
      <w:r>
        <w:t>9) по инициативе пользователя недр на участке недр местного значения по его письменному заявлению.</w:t>
      </w:r>
    </w:p>
    <w:p w:rsidR="00D83FF9" w:rsidRDefault="00D83FF9">
      <w:pPr>
        <w:pStyle w:val="ConsPlusNormal"/>
        <w:jc w:val="both"/>
      </w:pPr>
    </w:p>
    <w:p w:rsidR="00D83FF9" w:rsidRDefault="00D83FF9">
      <w:pPr>
        <w:pStyle w:val="ConsPlusNormal"/>
        <w:ind w:firstLine="540"/>
        <w:jc w:val="both"/>
      </w:pPr>
      <w:r>
        <w:t>Статья 20. Порядок прекращения, приостановления или ограничения права пользования участком недр местного значения</w:t>
      </w:r>
    </w:p>
    <w:p w:rsidR="00D83FF9" w:rsidRDefault="00D83FF9">
      <w:pPr>
        <w:pStyle w:val="ConsPlusNormal"/>
        <w:jc w:val="both"/>
      </w:pPr>
    </w:p>
    <w:p w:rsidR="00D83FF9" w:rsidRDefault="00D83FF9">
      <w:pPr>
        <w:pStyle w:val="ConsPlusNormal"/>
        <w:ind w:firstLine="540"/>
        <w:jc w:val="both"/>
      </w:pPr>
      <w:r>
        <w:t xml:space="preserve">1. В случае, предусмотренном </w:t>
      </w:r>
      <w:hyperlink w:anchor="P418" w:history="1">
        <w:r>
          <w:rPr>
            <w:color w:val="0000FF"/>
          </w:rPr>
          <w:t>пунктом 2 статьи 18</w:t>
        </w:r>
      </w:hyperlink>
      <w:r>
        <w:t xml:space="preserve"> настоящего Закона, отказ от права пользования участком недр местного значения должен быть заявлен владельцем лицензии письменным уведомлением уполномоченного органа не </w:t>
      </w:r>
      <w:proofErr w:type="gramStart"/>
      <w:r>
        <w:t>позднее</w:t>
      </w:r>
      <w:proofErr w:type="gramEnd"/>
      <w:r>
        <w:t xml:space="preserve"> чем за шесть месяцев до заявленного срока.</w:t>
      </w:r>
    </w:p>
    <w:p w:rsidR="00D83FF9" w:rsidRDefault="00D83FF9">
      <w:pPr>
        <w:pStyle w:val="ConsPlusNormal"/>
        <w:ind w:firstLine="540"/>
        <w:jc w:val="both"/>
      </w:pPr>
      <w:r>
        <w:t>Владелец лицензии на пользование участком недр местного значения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участком недр местного значения. При невыполнении владельцем лицензии указанных обязательств уполномоченный орган имеет право взыскать сумму ущерба от их невыполнения в судебном порядке.</w:t>
      </w:r>
    </w:p>
    <w:p w:rsidR="00D83FF9" w:rsidRDefault="00D83FF9">
      <w:pPr>
        <w:pStyle w:val="ConsPlusNormal"/>
        <w:ind w:firstLine="540"/>
        <w:jc w:val="both"/>
      </w:pPr>
      <w:r>
        <w:lastRenderedPageBreak/>
        <w:t xml:space="preserve">2. В случаях, предусмотренных </w:t>
      </w:r>
      <w:hyperlink w:anchor="P426" w:history="1">
        <w:r>
          <w:rPr>
            <w:color w:val="0000FF"/>
          </w:rPr>
          <w:t>пунктами 1</w:t>
        </w:r>
      </w:hyperlink>
      <w:r>
        <w:t xml:space="preserve"> и </w:t>
      </w:r>
      <w:hyperlink w:anchor="P429" w:history="1">
        <w:r>
          <w:rPr>
            <w:color w:val="0000FF"/>
          </w:rPr>
          <w:t>4 статьи 19</w:t>
        </w:r>
      </w:hyperlink>
      <w:r>
        <w:t xml:space="preserve"> настоящего Закона, пользование участком недр местного значения прекращается непосредственно после принятия уполномоченным органом решения об этом с письменным уведомлением пользователя недр на участке недр местного значения.</w:t>
      </w:r>
    </w:p>
    <w:p w:rsidR="00D83FF9" w:rsidRDefault="00D83FF9">
      <w:pPr>
        <w:pStyle w:val="ConsPlusNormal"/>
        <w:ind w:firstLine="540"/>
        <w:jc w:val="both"/>
      </w:pPr>
      <w:r>
        <w:t xml:space="preserve">3. </w:t>
      </w:r>
      <w:proofErr w:type="gramStart"/>
      <w:r>
        <w:t xml:space="preserve">В случаях, предусмотренных </w:t>
      </w:r>
      <w:hyperlink w:anchor="P427" w:history="1">
        <w:r>
          <w:rPr>
            <w:color w:val="0000FF"/>
          </w:rPr>
          <w:t>пунктами 2</w:t>
        </w:r>
      </w:hyperlink>
      <w:r>
        <w:t xml:space="preserve">, </w:t>
      </w:r>
      <w:hyperlink w:anchor="P428" w:history="1">
        <w:r>
          <w:rPr>
            <w:color w:val="0000FF"/>
          </w:rPr>
          <w:t>3</w:t>
        </w:r>
      </w:hyperlink>
      <w:r>
        <w:t xml:space="preserve"> и </w:t>
      </w:r>
      <w:hyperlink w:anchor="P430" w:history="1">
        <w:r>
          <w:rPr>
            <w:color w:val="0000FF"/>
          </w:rPr>
          <w:t>5 статьи 19</w:t>
        </w:r>
      </w:hyperlink>
      <w:r>
        <w:t xml:space="preserve"> настоящего Закона, решение о прекращении права пользования участком недр местного значения может быть принято по истечении трех месяцев со дня получения пользователем недр на участке недр местного значения письменного уведомления в порядке, установленном действующим законодательством, о допущенных им нарушениях при условии, если в указанный срок пользователь недр на участке недр</w:t>
      </w:r>
      <w:proofErr w:type="gramEnd"/>
      <w:r>
        <w:t xml:space="preserve"> местного значения не устранил эти нарушения.</w:t>
      </w:r>
    </w:p>
    <w:p w:rsidR="00D83FF9" w:rsidRDefault="00D83FF9">
      <w:pPr>
        <w:pStyle w:val="ConsPlusNormal"/>
        <w:ind w:firstLine="540"/>
        <w:jc w:val="both"/>
      </w:pPr>
      <w:r>
        <w:t>4. Консервация или ликвидация объекта недропользования в случае досрочного прекращения права пользования участком недр местного значения производится в порядке, установленном законодательством о недрах.</w:t>
      </w:r>
    </w:p>
    <w:p w:rsidR="00D83FF9" w:rsidRDefault="00D83FF9">
      <w:pPr>
        <w:pStyle w:val="ConsPlusNormal"/>
        <w:ind w:firstLine="540"/>
        <w:jc w:val="both"/>
      </w:pPr>
      <w:proofErr w:type="gramStart"/>
      <w:r>
        <w:t xml:space="preserve">Расходы на консервацию или ликвидацию несет пользователь недр на участке недр местного значения, если пользование участком недр местного значения прекращено по причинам, изложенным в </w:t>
      </w:r>
      <w:hyperlink w:anchor="P426" w:history="1">
        <w:r>
          <w:rPr>
            <w:color w:val="0000FF"/>
          </w:rPr>
          <w:t>пунктах 1</w:t>
        </w:r>
      </w:hyperlink>
      <w:r>
        <w:t xml:space="preserve"> (при наличии вины пользователя недр на участке недр местного значения), </w:t>
      </w:r>
      <w:hyperlink w:anchor="P427" w:history="1">
        <w:r>
          <w:rPr>
            <w:color w:val="0000FF"/>
          </w:rPr>
          <w:t>2</w:t>
        </w:r>
      </w:hyperlink>
      <w:r>
        <w:t xml:space="preserve"> и </w:t>
      </w:r>
      <w:hyperlink w:anchor="P428" w:history="1">
        <w:r>
          <w:rPr>
            <w:color w:val="0000FF"/>
          </w:rPr>
          <w:t>3 статьи 19</w:t>
        </w:r>
      </w:hyperlink>
      <w:r>
        <w:t xml:space="preserve"> настоящего Закона, или по инициативе пользователя недр на участке недр местного значения.</w:t>
      </w:r>
      <w:proofErr w:type="gramEnd"/>
    </w:p>
    <w:p w:rsidR="00D83FF9" w:rsidRDefault="00D83FF9">
      <w:pPr>
        <w:pStyle w:val="ConsPlusNormal"/>
        <w:ind w:firstLine="540"/>
        <w:jc w:val="both"/>
      </w:pPr>
      <w:r>
        <w:t>5. При устранении или прекращении условий и обстоятельств, вызвавших приостановление или ограничение права пользования участком недр местного значения, это право может быть восстановлено в полном объеме. При этом в случае отсутствия вины пользователя недр на участке недр местного значения время приостановки не включается в срок действия лицензии.</w:t>
      </w:r>
    </w:p>
    <w:p w:rsidR="00D83FF9" w:rsidRDefault="00D83FF9">
      <w:pPr>
        <w:pStyle w:val="ConsPlusNormal"/>
        <w:jc w:val="both"/>
      </w:pPr>
    </w:p>
    <w:p w:rsidR="00D83FF9" w:rsidRDefault="00D83FF9">
      <w:pPr>
        <w:pStyle w:val="ConsPlusTitle"/>
        <w:jc w:val="center"/>
      </w:pPr>
      <w:r>
        <w:t>Глава V. НАДЗОР ЗА ВЫПОЛНЕНИЕМ УСЛОВИЙ ПОЛЬЗОВАНИЯ</w:t>
      </w:r>
    </w:p>
    <w:p w:rsidR="00D83FF9" w:rsidRDefault="00D83FF9">
      <w:pPr>
        <w:pStyle w:val="ConsPlusTitle"/>
        <w:jc w:val="center"/>
      </w:pPr>
      <w:r>
        <w:t>УЧАСТКАМИ НЕДР МЕСТНОГО ЗНАЧЕНИЯ И ОТВЕТСТВЕННОСТЬ</w:t>
      </w:r>
    </w:p>
    <w:p w:rsidR="00D83FF9" w:rsidRDefault="00D83FF9">
      <w:pPr>
        <w:pStyle w:val="ConsPlusTitle"/>
        <w:jc w:val="center"/>
      </w:pPr>
      <w:r>
        <w:t>ЗА НАРУШЕНИЕ ЗАКОНОДАТЕЛЬСТВА О НЕДРАХ</w:t>
      </w:r>
    </w:p>
    <w:p w:rsidR="00D83FF9" w:rsidRDefault="00D83FF9">
      <w:pPr>
        <w:pStyle w:val="ConsPlusNormal"/>
        <w:jc w:val="both"/>
      </w:pPr>
    </w:p>
    <w:p w:rsidR="00D83FF9" w:rsidRDefault="00D83FF9">
      <w:pPr>
        <w:pStyle w:val="ConsPlusNormal"/>
        <w:ind w:firstLine="540"/>
        <w:jc w:val="both"/>
      </w:pPr>
      <w:r>
        <w:t>Статья 21. Надзор за выполнением условий пользования недрами при осуществлении права пользования участками недр местного значения</w:t>
      </w:r>
    </w:p>
    <w:p w:rsidR="00D83FF9" w:rsidRDefault="00D83FF9">
      <w:pPr>
        <w:pStyle w:val="ConsPlusNormal"/>
        <w:jc w:val="both"/>
      </w:pPr>
    </w:p>
    <w:p w:rsidR="00D83FF9" w:rsidRDefault="00D83FF9">
      <w:pPr>
        <w:pStyle w:val="ConsPlusNormal"/>
        <w:ind w:firstLine="540"/>
        <w:jc w:val="both"/>
      </w:pPr>
      <w:r>
        <w:t>Региональный государственный надзор за геологическим изучением, рациональным использованием и охраной недр в отношении участков недр местного значения осуществляется уполномоченным органом в порядке, установленном Правительством Пермского края.</w:t>
      </w:r>
    </w:p>
    <w:p w:rsidR="00D83FF9" w:rsidRDefault="00D83FF9">
      <w:pPr>
        <w:pStyle w:val="ConsPlusNormal"/>
        <w:jc w:val="both"/>
      </w:pPr>
    </w:p>
    <w:p w:rsidR="00D83FF9" w:rsidRDefault="00D83FF9">
      <w:pPr>
        <w:pStyle w:val="ConsPlusNormal"/>
        <w:ind w:firstLine="540"/>
        <w:jc w:val="both"/>
      </w:pPr>
      <w:r>
        <w:t>Статья 22. Ответственность за нарушение законодательства о недрах при осуществлении права пользования участками недр местного значения</w:t>
      </w:r>
    </w:p>
    <w:p w:rsidR="00D83FF9" w:rsidRDefault="00D83FF9">
      <w:pPr>
        <w:pStyle w:val="ConsPlusNormal"/>
        <w:jc w:val="both"/>
      </w:pPr>
    </w:p>
    <w:p w:rsidR="00D83FF9" w:rsidRDefault="00D83FF9">
      <w:pPr>
        <w:pStyle w:val="ConsPlusNormal"/>
        <w:ind w:firstLine="540"/>
        <w:jc w:val="both"/>
      </w:pPr>
      <w:r>
        <w:t>Лица, виновные в нарушении законодательства о недрах, несут уголовную ответственность в соответствии с законодательством Российской Федерации, а также административную ответственность в соответствии с законодательством Российской Федерации и Пермского края.</w:t>
      </w:r>
    </w:p>
    <w:p w:rsidR="00D83FF9" w:rsidRDefault="00D83FF9">
      <w:pPr>
        <w:pStyle w:val="ConsPlusNormal"/>
        <w:jc w:val="both"/>
      </w:pPr>
    </w:p>
    <w:p w:rsidR="00D83FF9" w:rsidRDefault="00D83FF9">
      <w:pPr>
        <w:pStyle w:val="ConsPlusTitle"/>
        <w:jc w:val="center"/>
      </w:pPr>
      <w:r>
        <w:t>Глава VI. ЗАКЛЮЧИТЕЛЬНЫЕ ПОЛОЖЕНИЯ</w:t>
      </w:r>
    </w:p>
    <w:p w:rsidR="00D83FF9" w:rsidRDefault="00D83FF9">
      <w:pPr>
        <w:pStyle w:val="ConsPlusNormal"/>
        <w:jc w:val="both"/>
      </w:pPr>
    </w:p>
    <w:p w:rsidR="00D83FF9" w:rsidRDefault="00D83FF9">
      <w:pPr>
        <w:pStyle w:val="ConsPlusNormal"/>
        <w:ind w:firstLine="540"/>
        <w:jc w:val="both"/>
      </w:pPr>
      <w:r>
        <w:t>Статья 23. Вступление Закона в силу</w:t>
      </w:r>
    </w:p>
    <w:p w:rsidR="00D83FF9" w:rsidRDefault="00D83FF9">
      <w:pPr>
        <w:pStyle w:val="ConsPlusNormal"/>
        <w:jc w:val="both"/>
      </w:pPr>
    </w:p>
    <w:p w:rsidR="00D83FF9" w:rsidRDefault="00D83FF9">
      <w:pPr>
        <w:pStyle w:val="ConsPlusNormal"/>
        <w:ind w:firstLine="540"/>
        <w:jc w:val="both"/>
      </w:pPr>
      <w:r>
        <w:t>1. Настоящий Закон вступает в силу через десять дней после дня его официального опубликования.</w:t>
      </w:r>
    </w:p>
    <w:p w:rsidR="00D83FF9" w:rsidRDefault="00D83FF9">
      <w:pPr>
        <w:pStyle w:val="ConsPlusNormal"/>
        <w:ind w:firstLine="540"/>
        <w:jc w:val="both"/>
      </w:pPr>
      <w:r>
        <w:t>2. Признать утратившими силу:</w:t>
      </w:r>
    </w:p>
    <w:p w:rsidR="00D83FF9" w:rsidRDefault="00D83FF9">
      <w:pPr>
        <w:pStyle w:val="ConsPlusNormal"/>
        <w:ind w:firstLine="540"/>
        <w:jc w:val="both"/>
      </w:pPr>
      <w:hyperlink r:id="rId64" w:history="1">
        <w:r>
          <w:rPr>
            <w:color w:val="0000FF"/>
          </w:rPr>
          <w:t>Закон</w:t>
        </w:r>
      </w:hyperlink>
      <w:r>
        <w:t xml:space="preserve"> Пермского края от 3 сентября 2009 г. N 484-ПК "О порядке предоставления в пользование недр в целях разработки месторождений общераспространенных полезных ископаемых на территории Пермского края" (Собрание законодательства Пермского края, 23.09.2009, N 9);</w:t>
      </w:r>
    </w:p>
    <w:p w:rsidR="00D83FF9" w:rsidRDefault="00D83FF9">
      <w:pPr>
        <w:pStyle w:val="ConsPlusNormal"/>
        <w:ind w:firstLine="540"/>
        <w:jc w:val="both"/>
      </w:pPr>
      <w:hyperlink r:id="rId65" w:history="1">
        <w:r>
          <w:rPr>
            <w:color w:val="0000FF"/>
          </w:rPr>
          <w:t>Закон</w:t>
        </w:r>
      </w:hyperlink>
      <w:r>
        <w:t xml:space="preserve"> Пермского края от 24 марта 2010 г. N 610-ПК "О внесении изменений в Закон Пермского края "О порядке предоставления в пользование недр в целях разработки </w:t>
      </w:r>
      <w:r>
        <w:lastRenderedPageBreak/>
        <w:t>месторождений общераспространенных полезных ископаемых на территории Пермского края" (Собрание законодательства Пермского края, 09.04.2010, N 4);</w:t>
      </w:r>
    </w:p>
    <w:p w:rsidR="00D83FF9" w:rsidRDefault="00D83FF9">
      <w:pPr>
        <w:pStyle w:val="ConsPlusNormal"/>
        <w:ind w:firstLine="540"/>
        <w:jc w:val="both"/>
      </w:pPr>
      <w:hyperlink r:id="rId66" w:history="1">
        <w:proofErr w:type="gramStart"/>
        <w:r>
          <w:rPr>
            <w:color w:val="0000FF"/>
          </w:rPr>
          <w:t>Закон</w:t>
        </w:r>
      </w:hyperlink>
      <w:r>
        <w:t xml:space="preserve"> Пермского края от 1 сентября 2011 г. N 816-ПК "О внесении изменений в статью 6 Закона Пермского края "О порядке предоставления в пользование недр в целях разработки месторождений общераспространенных полезных ископаемых на территории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05.09.2011, N 35).</w:t>
      </w:r>
      <w:proofErr w:type="gramEnd"/>
    </w:p>
    <w:p w:rsidR="00D83FF9" w:rsidRDefault="00D83FF9">
      <w:pPr>
        <w:pStyle w:val="ConsPlusNormal"/>
        <w:jc w:val="both"/>
      </w:pPr>
    </w:p>
    <w:p w:rsidR="00D83FF9" w:rsidRDefault="00D83FF9">
      <w:pPr>
        <w:pStyle w:val="ConsPlusNormal"/>
        <w:jc w:val="right"/>
      </w:pPr>
      <w:r>
        <w:t>Губернатор</w:t>
      </w:r>
    </w:p>
    <w:p w:rsidR="00D83FF9" w:rsidRDefault="00D83FF9">
      <w:pPr>
        <w:pStyle w:val="ConsPlusNormal"/>
        <w:jc w:val="right"/>
      </w:pPr>
      <w:r>
        <w:t>Пермского края</w:t>
      </w:r>
    </w:p>
    <w:p w:rsidR="00D83FF9" w:rsidRDefault="00D83FF9">
      <w:pPr>
        <w:pStyle w:val="ConsPlusNormal"/>
        <w:jc w:val="right"/>
      </w:pPr>
      <w:r>
        <w:t>В.Ф.БАСАРГИН</w:t>
      </w:r>
    </w:p>
    <w:p w:rsidR="00D83FF9" w:rsidRDefault="00D83FF9">
      <w:pPr>
        <w:pStyle w:val="ConsPlusNormal"/>
        <w:jc w:val="both"/>
      </w:pPr>
      <w:r>
        <w:t>09.11.2012 N 114-ПК</w:t>
      </w:r>
    </w:p>
    <w:p w:rsidR="00D83FF9" w:rsidRDefault="00D83FF9">
      <w:pPr>
        <w:pStyle w:val="ConsPlusNormal"/>
        <w:jc w:val="both"/>
      </w:pPr>
    </w:p>
    <w:p w:rsidR="00D83FF9" w:rsidRDefault="00D83FF9">
      <w:pPr>
        <w:pStyle w:val="ConsPlusNormal"/>
        <w:jc w:val="both"/>
      </w:pPr>
    </w:p>
    <w:p w:rsidR="00D83FF9" w:rsidRDefault="00D83FF9">
      <w:pPr>
        <w:pStyle w:val="ConsPlusNormal"/>
        <w:pBdr>
          <w:top w:val="single" w:sz="6" w:space="0" w:color="auto"/>
        </w:pBdr>
        <w:spacing w:before="100" w:after="100"/>
        <w:jc w:val="both"/>
        <w:rPr>
          <w:sz w:val="2"/>
          <w:szCs w:val="2"/>
        </w:rPr>
      </w:pPr>
    </w:p>
    <w:p w:rsidR="007D68DC" w:rsidRDefault="00B104E5"/>
    <w:sectPr w:rsidR="007D68DC" w:rsidSect="008933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D83FF9"/>
    <w:rsid w:val="006156C0"/>
    <w:rsid w:val="0096434A"/>
    <w:rsid w:val="00B104E5"/>
    <w:rsid w:val="00D83FF9"/>
    <w:rsid w:val="00FD3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6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F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3F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F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3F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A3C902FA5861CE7A20689A7C8DABAD2EF9302DBF0C39E2470E5087BD7BA481A5D20BD73C0CB32BDEDB12G675E" TargetMode="External"/><Relationship Id="rId18" Type="http://schemas.openxmlformats.org/officeDocument/2006/relationships/hyperlink" Target="consultantplus://offline/ref=8BA3C902FA5861CE7A20689A7C8DABAD2EF9302DBF0C39E2470E5087BD7BA481A5D20BD73C0CB32BDEDA12G670E" TargetMode="External"/><Relationship Id="rId26" Type="http://schemas.openxmlformats.org/officeDocument/2006/relationships/hyperlink" Target="consultantplus://offline/ref=8BA3C902FA5861CE7A20689A7C8DABAD2EF9302DBF0C39E2470E5087BD7BA481A5D20BD73C0CB32BDEDB12G673E" TargetMode="External"/><Relationship Id="rId39" Type="http://schemas.openxmlformats.org/officeDocument/2006/relationships/hyperlink" Target="consultantplus://offline/ref=8BA3C902FA5861CE7A2076976AE1F6A627FA6C29B50237B31C510BDAEAG772E" TargetMode="External"/><Relationship Id="rId21" Type="http://schemas.openxmlformats.org/officeDocument/2006/relationships/hyperlink" Target="consultantplus://offline/ref=8BA3C902FA5861CE7A20689A7C8DABAD2EF9302DBF0C39E2470E5087BD7BA481A5D20BD73C0CB32BDEDA12G670E" TargetMode="External"/><Relationship Id="rId34" Type="http://schemas.openxmlformats.org/officeDocument/2006/relationships/hyperlink" Target="consultantplus://offline/ref=8BA3C902FA5861CE7A20689A7C8DABAD2EF9302DBF0C39E2470E5087BD7BA481A5D20BD73C0CB32BDEDB11G670E" TargetMode="External"/><Relationship Id="rId42" Type="http://schemas.openxmlformats.org/officeDocument/2006/relationships/hyperlink" Target="consultantplus://offline/ref=8BA3C902FA5861CE7A20689A7C8DABAD2EF9302DBF0C39E2470E5087BD7BA481A5D20BD73C0CB32BDEDB10G675E" TargetMode="External"/><Relationship Id="rId47" Type="http://schemas.openxmlformats.org/officeDocument/2006/relationships/hyperlink" Target="consultantplus://offline/ref=8BA3C902FA5861CE7A20689A7C8DABAD2EF9302DB00C3BED410E5087BD7BA481A5D20BD73C0CB32BDEDB12G670E" TargetMode="External"/><Relationship Id="rId50" Type="http://schemas.openxmlformats.org/officeDocument/2006/relationships/hyperlink" Target="consultantplus://offline/ref=8BA3C902FA5861CE7A20689A7C8DABAD2EF9302DBF0C39E2470E5087BD7BA481A5D20BD73C0CB32BDEDB10G67DE" TargetMode="External"/><Relationship Id="rId55" Type="http://schemas.openxmlformats.org/officeDocument/2006/relationships/hyperlink" Target="consultantplus://offline/ref=8BA3C902FA5861CE7A20689A7C8DABAD2EF9302DB00C3BED410E5087BD7BA481A5D20BD73C0CB32BDEDB11G672E" TargetMode="External"/><Relationship Id="rId63" Type="http://schemas.openxmlformats.org/officeDocument/2006/relationships/hyperlink" Target="consultantplus://offline/ref=8BA3C902FA5861CE7A20689A7C8DABAD2EF9302DBF0C39E2470E5087BD7BA481A5D20BD73C0CB32BDEDB14G676E" TargetMode="External"/><Relationship Id="rId68" Type="http://schemas.openxmlformats.org/officeDocument/2006/relationships/theme" Target="theme/theme1.xml"/><Relationship Id="rId7" Type="http://schemas.openxmlformats.org/officeDocument/2006/relationships/hyperlink" Target="consultantplus://offline/ref=8BA3C902FA5861CE7A2076976AE1F6A627FA6C29B50237B31C510BDAEA72AED6E29D529579G077E" TargetMode="External"/><Relationship Id="rId2" Type="http://schemas.openxmlformats.org/officeDocument/2006/relationships/settings" Target="settings.xml"/><Relationship Id="rId16" Type="http://schemas.openxmlformats.org/officeDocument/2006/relationships/hyperlink" Target="consultantplus://offline/ref=8BA3C902FA5861CE7A20689A7C8DABAD2EF9302DBF0C39E2470E5087BD7BA481A5D20BD73C0CB32BDEDB12G677E" TargetMode="External"/><Relationship Id="rId29" Type="http://schemas.openxmlformats.org/officeDocument/2006/relationships/hyperlink" Target="consultantplus://offline/ref=8BA3C902FA5861CE7A20689A7C8DABAD2EF9302DBF0C39E2470E5087BD7BA481A5D20BD73C0CB32BDEDB12G67DE" TargetMode="External"/><Relationship Id="rId1" Type="http://schemas.openxmlformats.org/officeDocument/2006/relationships/styles" Target="styles.xml"/><Relationship Id="rId6" Type="http://schemas.openxmlformats.org/officeDocument/2006/relationships/hyperlink" Target="consultantplus://offline/ref=8BA3C902FA5861CE7A20689A7C8DABAD2EF9302DBF0C39E2470E5087BD7BA481A5D20BD73C0CB32BDEDB13G673E" TargetMode="External"/><Relationship Id="rId11" Type="http://schemas.openxmlformats.org/officeDocument/2006/relationships/hyperlink" Target="consultantplus://offline/ref=8BA3C902FA5861CE7A20689A7C8DABAD2EF9302DBF0C39E2470E5087BD7BA481A5D20BD73C0CB32BDEDB12G675E" TargetMode="External"/><Relationship Id="rId24" Type="http://schemas.openxmlformats.org/officeDocument/2006/relationships/hyperlink" Target="consultantplus://offline/ref=8BA3C902FA5861CE7A20689A7C8DABAD2EF9302DBF0C39E2470E5087BD7BA481A5D20BD73C0CB32BDEDA12G670E" TargetMode="External"/><Relationship Id="rId32" Type="http://schemas.openxmlformats.org/officeDocument/2006/relationships/hyperlink" Target="consultantplus://offline/ref=8BA3C902FA5861CE7A20689A7C8DABAD2EF9302DBF0C39E2470E5087BD7BA481A5D20BD73C0CB32BDEDB11G670E" TargetMode="External"/><Relationship Id="rId37" Type="http://schemas.openxmlformats.org/officeDocument/2006/relationships/hyperlink" Target="consultantplus://offline/ref=8BA3C902FA5861CE7A20689A7C8DABAD2EF9302DBF0C39E2470E5087BD7BA481A5D20BD73C0CB32BDEDB11G673E" TargetMode="External"/><Relationship Id="rId40" Type="http://schemas.openxmlformats.org/officeDocument/2006/relationships/hyperlink" Target="consultantplus://offline/ref=8BA3C902FA5861CE7A2076976AE1F6A627FA6C29B50F37B31C510BDAEA72AED6E29D52907BG070E" TargetMode="External"/><Relationship Id="rId45" Type="http://schemas.openxmlformats.org/officeDocument/2006/relationships/hyperlink" Target="consultantplus://offline/ref=8BA3C902FA5861CE7A20689A7C8DABAD2EF9302DB00C3BED410E5087BD7BA481A5D20BD73C0CB32BDEDB12G677E" TargetMode="External"/><Relationship Id="rId53" Type="http://schemas.openxmlformats.org/officeDocument/2006/relationships/hyperlink" Target="consultantplus://offline/ref=8BA3C902FA5861CE7A20689A7C8DABAD2EF9302DB00C3BED410E5087BD7BA481A5D20BD73C0CB32BDEDB11G677E" TargetMode="External"/><Relationship Id="rId58" Type="http://schemas.openxmlformats.org/officeDocument/2006/relationships/hyperlink" Target="consultantplus://offline/ref=8BA3C902FA5861CE7A20689A7C8DABAD2EF9302DBF0C39E2470E5087BD7BA481A5D20BD73C0CB32BDEDB17G677E" TargetMode="External"/><Relationship Id="rId66" Type="http://schemas.openxmlformats.org/officeDocument/2006/relationships/hyperlink" Target="consultantplus://offline/ref=8BA3C902FA5861CE7A20689A7C8DABAD2EF9302DB2083DED440E5087BD7BA481GA75E" TargetMode="External"/><Relationship Id="rId5" Type="http://schemas.openxmlformats.org/officeDocument/2006/relationships/hyperlink" Target="consultantplus://offline/ref=8BA3C902FA5861CE7A20689A7C8DABAD2EF9302DB00C3BED410E5087BD7BA481A5D20BD73C0CB32BDEDB13G673E" TargetMode="External"/><Relationship Id="rId15" Type="http://schemas.openxmlformats.org/officeDocument/2006/relationships/hyperlink" Target="consultantplus://offline/ref=8BA3C902FA5861CE7A20689A7C8DABAD2EF9302DBF0C39E2470E5087BD7BA481A5D20BD73C0CB32BDEDA12G670E" TargetMode="External"/><Relationship Id="rId23" Type="http://schemas.openxmlformats.org/officeDocument/2006/relationships/hyperlink" Target="consultantplus://offline/ref=8BA3C902FA5861CE7A20689A7C8DABAD2EF9302DBF0C39E2470E5087BD7BA481A5D20BD73C0CB32BDEDB12G672E" TargetMode="External"/><Relationship Id="rId28" Type="http://schemas.openxmlformats.org/officeDocument/2006/relationships/hyperlink" Target="consultantplus://offline/ref=8BA3C902FA5861CE7A20689A7C8DABAD2EF9302DBF0C39E2470E5087BD7BA481A5D20BD73C0CB32BDEDB12G673E" TargetMode="External"/><Relationship Id="rId36" Type="http://schemas.openxmlformats.org/officeDocument/2006/relationships/hyperlink" Target="consultantplus://offline/ref=8BA3C902FA5861CE7A20689A7C8DABAD2EF9302DB00C3BED410E5087BD7BA481A5D20BD73C0CB32BDEDB13G67CE" TargetMode="External"/><Relationship Id="rId49" Type="http://schemas.openxmlformats.org/officeDocument/2006/relationships/hyperlink" Target="consultantplus://offline/ref=8BA3C902FA5861CE7A20689A7C8DABAD2EF9302DBF0C39E2470E5087BD7BA481A5D20BD73C0CB32BDEDB10G673E" TargetMode="External"/><Relationship Id="rId57" Type="http://schemas.openxmlformats.org/officeDocument/2006/relationships/hyperlink" Target="consultantplus://offline/ref=8BA3C902FA5861CE7A20689A7C8DABAD2EF9302DBF0C39E2470E5087BD7BA481A5D20BD73C0CB32BDEDB17G675E" TargetMode="External"/><Relationship Id="rId61" Type="http://schemas.openxmlformats.org/officeDocument/2006/relationships/hyperlink" Target="consultantplus://offline/ref=8BA3C902FA5861CE7A20689A7C8DABAD2EF9302DBF0C39E2470E5087BD7BA481A5D20BD73C0CB32BDEDB17G677E" TargetMode="External"/><Relationship Id="rId10" Type="http://schemas.openxmlformats.org/officeDocument/2006/relationships/hyperlink" Target="consultantplus://offline/ref=8BA3C902FA5861CE7A20689A7C8DABAD2EF9302DBF0C39E2470E5087BD7BA481A5D20BD73C0CB32BDEDB13G67CE" TargetMode="External"/><Relationship Id="rId19" Type="http://schemas.openxmlformats.org/officeDocument/2006/relationships/hyperlink" Target="consultantplus://offline/ref=8BA3C902FA5861CE7A20689A7C8DABAD2EF9302DBF0C39E2470E5087BD7BA481A5D20BD73C0CB32BDEDB12G670E" TargetMode="External"/><Relationship Id="rId31" Type="http://schemas.openxmlformats.org/officeDocument/2006/relationships/hyperlink" Target="consultantplus://offline/ref=8BA3C902FA5861CE7A20689A7C8DABAD2EF9302DBF0C39E2470E5087BD7BA481A5D20BD73C0CB32BDEDB12G67DE" TargetMode="External"/><Relationship Id="rId44" Type="http://schemas.openxmlformats.org/officeDocument/2006/relationships/hyperlink" Target="consultantplus://offline/ref=8BA3C902FA5861CE7A20689A7C8DABAD2EF9302DBF0C39E2470E5087BD7BA481A5D20BD73C0CB32BDEDB10G675E" TargetMode="External"/><Relationship Id="rId52" Type="http://schemas.openxmlformats.org/officeDocument/2006/relationships/hyperlink" Target="consultantplus://offline/ref=8BA3C902FA5861CE7A20689A7C8DABAD2EF9302DB00C3BED410E5087BD7BA481A5D20BD73C0CB32BDEDB11G676E" TargetMode="External"/><Relationship Id="rId60" Type="http://schemas.openxmlformats.org/officeDocument/2006/relationships/hyperlink" Target="consultantplus://offline/ref=8BA3C902FA5861CE7A20689A7C8DABAD2EF9302DBF0C39E2470E5087BD7BA481A5D20BD73C0CB32BDEDB17G677E" TargetMode="External"/><Relationship Id="rId65" Type="http://schemas.openxmlformats.org/officeDocument/2006/relationships/hyperlink" Target="consultantplus://offline/ref=8BA3C902FA5861CE7A20689A7C8DABAD2EF9302DB3093CE1490E5087BD7BA481GA75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BA3C902FA5861CE7A20689A7C8DABAD2EF9302DBF0C39E2470E5087BD7BA481A5D20BD73C0CB32BDEDA12G670E" TargetMode="External"/><Relationship Id="rId14" Type="http://schemas.openxmlformats.org/officeDocument/2006/relationships/hyperlink" Target="consultantplus://offline/ref=8BA3C902FA5861CE7A20689A7C8DABAD2EF9302DBF0C39E2470E5087BD7BA481A5D20BD73C0CB32BDEDB12G675E" TargetMode="External"/><Relationship Id="rId22" Type="http://schemas.openxmlformats.org/officeDocument/2006/relationships/hyperlink" Target="consultantplus://offline/ref=8BA3C902FA5861CE7A20689A7C8DABAD2EF9302DBF0C39E2470E5087BD7BA481A5D20BD73C0CB32BDEDB12G671E" TargetMode="External"/><Relationship Id="rId27" Type="http://schemas.openxmlformats.org/officeDocument/2006/relationships/hyperlink" Target="consultantplus://offline/ref=8BA3C902FA5861CE7A20689A7C8DABAD2EF9302DBF0C39E2470E5087BD7BA481A5D20BD73C0CB32BDEDA12G670E" TargetMode="External"/><Relationship Id="rId30" Type="http://schemas.openxmlformats.org/officeDocument/2006/relationships/hyperlink" Target="consultantplus://offline/ref=8BA3C902FA5861CE7A20689A7C8DABAD2EF9302DBF0C39E2470E5087BD7BA481A5D20BD73C0CB32BDEDA12G670E" TargetMode="External"/><Relationship Id="rId35" Type="http://schemas.openxmlformats.org/officeDocument/2006/relationships/hyperlink" Target="consultantplus://offline/ref=8BA3C902FA5861CE7A2076976AE1F6A627F56824B30E37B31C510BDAEAG772E" TargetMode="External"/><Relationship Id="rId43" Type="http://schemas.openxmlformats.org/officeDocument/2006/relationships/hyperlink" Target="consultantplus://offline/ref=8BA3C902FA5861CE7A20689A7C8DABAD2EF9302DBF0C39E2470E5087BD7BA481A5D20BD73C0CB32BDEDA12G670E" TargetMode="External"/><Relationship Id="rId48" Type="http://schemas.openxmlformats.org/officeDocument/2006/relationships/hyperlink" Target="consultantplus://offline/ref=8BA3C902FA5861CE7A20689A7C8DABAD2EF9302DBF0C39E2470E5087BD7BA481A5D20BD73C0CB32BDEDB10G671E" TargetMode="External"/><Relationship Id="rId56" Type="http://schemas.openxmlformats.org/officeDocument/2006/relationships/hyperlink" Target="consultantplus://offline/ref=8BA3C902FA5861CE7A20689A7C8DABAD2EF9302DB00C3BED410E5087BD7BA481A5D20BD73C0CB32BDEDB11G673E" TargetMode="External"/><Relationship Id="rId64" Type="http://schemas.openxmlformats.org/officeDocument/2006/relationships/hyperlink" Target="consultantplus://offline/ref=8BA3C902FA5861CE7A20689A7C8DABAD2EF9302DB2083FE7420E5087BD7BA481GA75E" TargetMode="External"/><Relationship Id="rId8" Type="http://schemas.openxmlformats.org/officeDocument/2006/relationships/hyperlink" Target="consultantplus://offline/ref=8BA3C902FA5861CE7A20689A7C8DABAD2EF9302DBF0C39E2470E5087BD7BA481A5D20BD73C0CB32BDEDB13G67CE" TargetMode="External"/><Relationship Id="rId51" Type="http://schemas.openxmlformats.org/officeDocument/2006/relationships/hyperlink" Target="consultantplus://offline/ref=8BA3C902FA5861CE7A20689A7C8DABAD2EF9302DBF0C39E2470E5087BD7BA481A5D20BD73C0CB32BDEDB17G674E" TargetMode="External"/><Relationship Id="rId3" Type="http://schemas.openxmlformats.org/officeDocument/2006/relationships/webSettings" Target="webSettings.xml"/><Relationship Id="rId12" Type="http://schemas.openxmlformats.org/officeDocument/2006/relationships/hyperlink" Target="consultantplus://offline/ref=8BA3C902FA5861CE7A20689A7C8DABAD2EF9302DBF0C39E2470E5087BD7BA481A5D20BD73C0CB32BDEDA12G670E" TargetMode="External"/><Relationship Id="rId17" Type="http://schemas.openxmlformats.org/officeDocument/2006/relationships/hyperlink" Target="consultantplus://offline/ref=8BA3C902FA5861CE7A20689A7C8DABAD2EF9302DBF0C39E2470E5087BD7BA481A5D20BD73C0CB32BDEDB12G675E" TargetMode="External"/><Relationship Id="rId25" Type="http://schemas.openxmlformats.org/officeDocument/2006/relationships/hyperlink" Target="consultantplus://offline/ref=8BA3C902FA5861CE7A20689A7C8DABAD2EF9302DBF0C39E2470E5087BD7BA481A5D20BD73C0CB32BDEDB12G672E" TargetMode="External"/><Relationship Id="rId33" Type="http://schemas.openxmlformats.org/officeDocument/2006/relationships/hyperlink" Target="consultantplus://offline/ref=8BA3C902FA5861CE7A20689A7C8DABAD2EF9302DBF0C39E2470E5087BD7BA481A5D20BD73C0CB32BDEDA12G670E" TargetMode="External"/><Relationship Id="rId38" Type="http://schemas.openxmlformats.org/officeDocument/2006/relationships/hyperlink" Target="consultantplus://offline/ref=8BA3C902FA5861CE7A20689A7C8DABAD2EF9302DBF0C39E2470E5087BD7BA481A5D20BD73C0CB32BDEDA12G670E" TargetMode="External"/><Relationship Id="rId46" Type="http://schemas.openxmlformats.org/officeDocument/2006/relationships/hyperlink" Target="consultantplus://offline/ref=8BA3C902FA5861CE7A20689A7C8DABAD2EF9302DBF0C39E2470E5087BD7BA481A5D20BD73C0CB32BDEDB10G677E" TargetMode="External"/><Relationship Id="rId59" Type="http://schemas.openxmlformats.org/officeDocument/2006/relationships/hyperlink" Target="consultantplus://offline/ref=8BA3C902FA5861CE7A20689A7C8DABAD2EF9302DBF0C39E2470E5087BD7BA481A5D20BD73C0CB32BDEDA12G670E" TargetMode="External"/><Relationship Id="rId67" Type="http://schemas.openxmlformats.org/officeDocument/2006/relationships/fontTable" Target="fontTable.xml"/><Relationship Id="rId20" Type="http://schemas.openxmlformats.org/officeDocument/2006/relationships/hyperlink" Target="consultantplus://offline/ref=8BA3C902FA5861CE7A20689A7C8DABAD2EF9302DBF0C39E2470E5087BD7BA481A5D20BD73C0CB32BDEDB12G671E" TargetMode="External"/><Relationship Id="rId41" Type="http://schemas.openxmlformats.org/officeDocument/2006/relationships/hyperlink" Target="consultantplus://offline/ref=8BA3C902FA5861CE7A20689A7C8DABAD2EF9302DBF0C39E2470E5087BD7BA481A5D20BD73C0CB32BDEDB11G673E" TargetMode="External"/><Relationship Id="rId54" Type="http://schemas.openxmlformats.org/officeDocument/2006/relationships/hyperlink" Target="consultantplus://offline/ref=8BA3C902FA5861CE7A20689A7C8DABAD2EF9302DB00C3BED410E5087BD7BA481A5D20BD73C0CB32BDEDB11G671E" TargetMode="External"/><Relationship Id="rId62" Type="http://schemas.openxmlformats.org/officeDocument/2006/relationships/hyperlink" Target="consultantplus://offline/ref=8BA3C902FA5861CE7A20689A7C8DABAD2EF9302DBF0C39E2470E5087BD7BA481A5D20BD73C0CB32BDEDA12G67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10530</Words>
  <Characters>60023</Characters>
  <Application>Microsoft Office Word</Application>
  <DocSecurity>0</DocSecurity>
  <Lines>500</Lines>
  <Paragraphs>140</Paragraphs>
  <ScaleCrop>false</ScaleCrop>
  <Company/>
  <LinksUpToDate>false</LinksUpToDate>
  <CharactersWithSpaces>70413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Zadoreckaya-lm</dc:creator>
  <cp:lastModifiedBy>Zadoreckaya-lm</cp:lastModifiedBy>
  <cp:revision>2</cp:revision>
  <dcterms:created xsi:type="dcterms:W3CDTF">2015-09-18T05:00:00Z</dcterms:created>
  <dcterms:modified xsi:type="dcterms:W3CDTF">2015-09-18T05:00:00Z</dcterms:modified>
</cp:coreProperties>
</file>