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F7" w:rsidRPr="00B603F7" w:rsidRDefault="00B603F7">
      <w:pPr>
        <w:pStyle w:val="ConsPlusNormal"/>
        <w:jc w:val="both"/>
        <w:outlineLvl w:val="0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603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03F7" w:rsidRDefault="00B603F7">
            <w:pPr>
              <w:pStyle w:val="ConsPlusNormal"/>
            </w:pPr>
            <w:r>
              <w:t>30 августа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03F7" w:rsidRDefault="00B603F7">
            <w:pPr>
              <w:pStyle w:val="ConsPlusNormal"/>
              <w:jc w:val="right"/>
            </w:pPr>
            <w:r>
              <w:t>N 1685-296</w:t>
            </w:r>
          </w:p>
        </w:tc>
      </w:tr>
    </w:tbl>
    <w:p w:rsidR="00B603F7" w:rsidRDefault="00B60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</w:pPr>
      <w:r>
        <w:t>ЗАКОНОДАТЕЛЬНОЕ СОБРАНИЕ ПЕРМСКОЙ ОБЛАСТИ</w:t>
      </w:r>
    </w:p>
    <w:p w:rsidR="00B603F7" w:rsidRDefault="00B603F7">
      <w:pPr>
        <w:pStyle w:val="ConsPlusTitle"/>
        <w:jc w:val="center"/>
      </w:pPr>
    </w:p>
    <w:p w:rsidR="00B603F7" w:rsidRDefault="00B603F7">
      <w:pPr>
        <w:pStyle w:val="ConsPlusTitle"/>
        <w:jc w:val="center"/>
      </w:pPr>
      <w:r>
        <w:t>ЗАКОН</w:t>
      </w:r>
    </w:p>
    <w:p w:rsidR="00B603F7" w:rsidRDefault="00B603F7">
      <w:pPr>
        <w:pStyle w:val="ConsPlusTitle"/>
        <w:jc w:val="center"/>
      </w:pPr>
    </w:p>
    <w:p w:rsidR="00B603F7" w:rsidRDefault="00B603F7">
      <w:pPr>
        <w:pStyle w:val="ConsPlusTitle"/>
        <w:jc w:val="center"/>
      </w:pPr>
      <w:r>
        <w:t>О НАЛОГООБЛОЖЕНИИ В ПЕРМСКОМ КРАЕ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right"/>
      </w:pPr>
      <w:proofErr w:type="gramStart"/>
      <w:r>
        <w:t>Принят</w:t>
      </w:r>
      <w:proofErr w:type="gramEnd"/>
    </w:p>
    <w:p w:rsidR="00B603F7" w:rsidRDefault="00B603F7">
      <w:pPr>
        <w:pStyle w:val="ConsPlusNormal"/>
        <w:jc w:val="right"/>
      </w:pPr>
      <w:r>
        <w:t>Законодательным Собранием</w:t>
      </w:r>
    </w:p>
    <w:p w:rsidR="00B603F7" w:rsidRDefault="00B603F7">
      <w:pPr>
        <w:pStyle w:val="ConsPlusNormal"/>
        <w:jc w:val="right"/>
      </w:pPr>
      <w:r>
        <w:t>Пермской области</w:t>
      </w:r>
    </w:p>
    <w:p w:rsidR="00B603F7" w:rsidRDefault="00B603F7">
      <w:pPr>
        <w:pStyle w:val="ConsPlusNormal"/>
        <w:jc w:val="right"/>
      </w:pPr>
      <w:r>
        <w:t>16 августа 2001 года</w:t>
      </w:r>
    </w:p>
    <w:p w:rsidR="00B603F7" w:rsidRDefault="00B603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3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3F7" w:rsidRDefault="00B603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Пермской области от 05.10.2001 </w:t>
            </w:r>
            <w:hyperlink r:id="rId5" w:history="1">
              <w:r>
                <w:rPr>
                  <w:color w:val="0000FF"/>
                </w:rPr>
                <w:t>N 1780-314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28.11.2001 </w:t>
            </w:r>
            <w:hyperlink r:id="rId6" w:history="1">
              <w:r>
                <w:rPr>
                  <w:color w:val="0000FF"/>
                </w:rPr>
                <w:t>N 1869-328</w:t>
              </w:r>
            </w:hyperlink>
            <w:r>
              <w:rPr>
                <w:color w:val="392C69"/>
              </w:rPr>
              <w:t xml:space="preserve">, от 30.05.2002 </w:t>
            </w:r>
            <w:hyperlink r:id="rId7" w:history="1">
              <w:r>
                <w:rPr>
                  <w:color w:val="0000FF"/>
                </w:rPr>
                <w:t>N 178-25</w:t>
              </w:r>
            </w:hyperlink>
            <w:r>
              <w:rPr>
                <w:color w:val="392C69"/>
              </w:rPr>
              <w:t xml:space="preserve">, от 28.06.2002 </w:t>
            </w:r>
            <w:hyperlink r:id="rId8" w:history="1">
              <w:r>
                <w:rPr>
                  <w:color w:val="0000FF"/>
                </w:rPr>
                <w:t>N 267-43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30.07.2002 </w:t>
            </w:r>
            <w:hyperlink r:id="rId9" w:history="1">
              <w:r>
                <w:rPr>
                  <w:color w:val="0000FF"/>
                </w:rPr>
                <w:t>N 273-44</w:t>
              </w:r>
            </w:hyperlink>
            <w:r>
              <w:rPr>
                <w:color w:val="392C69"/>
              </w:rPr>
              <w:t xml:space="preserve">, от 29.08.2002 </w:t>
            </w:r>
            <w:hyperlink r:id="rId10" w:history="1">
              <w:r>
                <w:rPr>
                  <w:color w:val="0000FF"/>
                </w:rPr>
                <w:t>N 321-56</w:t>
              </w:r>
            </w:hyperlink>
            <w:r>
              <w:rPr>
                <w:color w:val="392C69"/>
              </w:rPr>
              <w:t xml:space="preserve">, от 05.11.2002 </w:t>
            </w:r>
            <w:hyperlink r:id="rId11" w:history="1">
              <w:r>
                <w:rPr>
                  <w:color w:val="0000FF"/>
                </w:rPr>
                <w:t>N 423-77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28.11.2002 </w:t>
            </w:r>
            <w:hyperlink r:id="rId12" w:history="1">
              <w:r>
                <w:rPr>
                  <w:color w:val="0000FF"/>
                </w:rPr>
                <w:t>N 493-90</w:t>
              </w:r>
            </w:hyperlink>
            <w:r>
              <w:rPr>
                <w:color w:val="392C69"/>
              </w:rPr>
              <w:t xml:space="preserve">, от 29.11.2002 </w:t>
            </w:r>
            <w:hyperlink r:id="rId13" w:history="1">
              <w:r>
                <w:rPr>
                  <w:color w:val="0000FF"/>
                </w:rPr>
                <w:t>N 472-85</w:t>
              </w:r>
            </w:hyperlink>
            <w:r>
              <w:rPr>
                <w:color w:val="392C69"/>
              </w:rPr>
              <w:t xml:space="preserve">, от 20.12.2002 </w:t>
            </w:r>
            <w:hyperlink r:id="rId14" w:history="1">
              <w:r>
                <w:rPr>
                  <w:color w:val="0000FF"/>
                </w:rPr>
                <w:t>N 545-102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31.03.2003 </w:t>
            </w:r>
            <w:hyperlink r:id="rId15" w:history="1">
              <w:r>
                <w:rPr>
                  <w:color w:val="0000FF"/>
                </w:rPr>
                <w:t>N 698-138</w:t>
              </w:r>
            </w:hyperlink>
            <w:r>
              <w:rPr>
                <w:color w:val="392C69"/>
              </w:rPr>
              <w:t xml:space="preserve">, от 09.04.2003 </w:t>
            </w:r>
            <w:hyperlink r:id="rId16" w:history="1">
              <w:r>
                <w:rPr>
                  <w:color w:val="0000FF"/>
                </w:rPr>
                <w:t>N 736-142</w:t>
              </w:r>
            </w:hyperlink>
            <w:r>
              <w:rPr>
                <w:color w:val="392C69"/>
              </w:rPr>
              <w:t xml:space="preserve">, от 23.05.2003 </w:t>
            </w:r>
            <w:hyperlink r:id="rId17" w:history="1">
              <w:r>
                <w:rPr>
                  <w:color w:val="0000FF"/>
                </w:rPr>
                <w:t>N 794-152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30.06.2003 </w:t>
            </w:r>
            <w:hyperlink r:id="rId18" w:history="1">
              <w:r>
                <w:rPr>
                  <w:color w:val="0000FF"/>
                </w:rPr>
                <w:t>N 873-168</w:t>
              </w:r>
            </w:hyperlink>
            <w:r>
              <w:rPr>
                <w:color w:val="392C69"/>
              </w:rPr>
              <w:t xml:space="preserve">, от 28.07.2003 </w:t>
            </w:r>
            <w:hyperlink r:id="rId19" w:history="1">
              <w:r>
                <w:rPr>
                  <w:color w:val="0000FF"/>
                </w:rPr>
                <w:t>N 916-178</w:t>
              </w:r>
            </w:hyperlink>
            <w:r>
              <w:rPr>
                <w:color w:val="392C69"/>
              </w:rPr>
              <w:t xml:space="preserve">, от 02.09.2003 </w:t>
            </w:r>
            <w:hyperlink r:id="rId20" w:history="1">
              <w:r>
                <w:rPr>
                  <w:color w:val="0000FF"/>
                </w:rPr>
                <w:t>N 969-194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31.10.2003 </w:t>
            </w:r>
            <w:hyperlink r:id="rId21" w:history="1">
              <w:r>
                <w:rPr>
                  <w:color w:val="0000FF"/>
                </w:rPr>
                <w:t>N 1053-212</w:t>
              </w:r>
            </w:hyperlink>
            <w:r>
              <w:rPr>
                <w:color w:val="392C69"/>
              </w:rPr>
              <w:t xml:space="preserve">, от 31.10.2003 </w:t>
            </w:r>
            <w:hyperlink r:id="rId22" w:history="1">
              <w:r>
                <w:rPr>
                  <w:color w:val="0000FF"/>
                </w:rPr>
                <w:t>N 1056-213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26.11.2003 </w:t>
            </w:r>
            <w:hyperlink r:id="rId23" w:history="1">
              <w:r>
                <w:rPr>
                  <w:color w:val="0000FF"/>
                </w:rPr>
                <w:t>N 1093-222</w:t>
              </w:r>
            </w:hyperlink>
            <w:r>
              <w:rPr>
                <w:color w:val="392C69"/>
              </w:rPr>
              <w:t xml:space="preserve">, от 26.11.2003 </w:t>
            </w:r>
            <w:hyperlink r:id="rId24" w:history="1">
              <w:r>
                <w:rPr>
                  <w:color w:val="0000FF"/>
                </w:rPr>
                <w:t>N 1095-223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30.01.2004 </w:t>
            </w:r>
            <w:hyperlink r:id="rId25" w:history="1">
              <w:r>
                <w:rPr>
                  <w:color w:val="0000FF"/>
                </w:rPr>
                <w:t>N 1263-257</w:t>
              </w:r>
            </w:hyperlink>
            <w:r>
              <w:rPr>
                <w:color w:val="392C69"/>
              </w:rPr>
              <w:t xml:space="preserve">, от 03.06.2004 </w:t>
            </w:r>
            <w:hyperlink r:id="rId26" w:history="1">
              <w:r>
                <w:rPr>
                  <w:color w:val="0000FF"/>
                </w:rPr>
                <w:t>N 1417-288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14.09.2004 </w:t>
            </w:r>
            <w:hyperlink r:id="rId27" w:history="1">
              <w:r>
                <w:rPr>
                  <w:color w:val="0000FF"/>
                </w:rPr>
                <w:t>N 1562-315</w:t>
              </w:r>
            </w:hyperlink>
            <w:r>
              <w:rPr>
                <w:color w:val="392C69"/>
              </w:rPr>
              <w:t xml:space="preserve">, от 13.11.2004 </w:t>
            </w:r>
            <w:hyperlink r:id="rId28" w:history="1">
              <w:r>
                <w:rPr>
                  <w:color w:val="0000FF"/>
                </w:rPr>
                <w:t>N 1664-337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30.11.2004 </w:t>
            </w:r>
            <w:hyperlink r:id="rId29" w:history="1">
              <w:r>
                <w:rPr>
                  <w:color w:val="0000FF"/>
                </w:rPr>
                <w:t>N 1819-384</w:t>
              </w:r>
            </w:hyperlink>
            <w:r>
              <w:rPr>
                <w:color w:val="392C69"/>
              </w:rPr>
              <w:t xml:space="preserve">, от 30.11.2004 </w:t>
            </w:r>
            <w:hyperlink r:id="rId30" w:history="1">
              <w:r>
                <w:rPr>
                  <w:color w:val="0000FF"/>
                </w:rPr>
                <w:t>N 1821-385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31" w:history="1">
              <w:r>
                <w:rPr>
                  <w:color w:val="0000FF"/>
                </w:rPr>
                <w:t>N 1932-416</w:t>
              </w:r>
            </w:hyperlink>
            <w:r>
              <w:rPr>
                <w:color w:val="392C69"/>
              </w:rPr>
              <w:t xml:space="preserve">, от 11.02.2005 </w:t>
            </w:r>
            <w:hyperlink r:id="rId32" w:history="1">
              <w:r>
                <w:rPr>
                  <w:color w:val="0000FF"/>
                </w:rPr>
                <w:t>N 2018-442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02.08.2005 </w:t>
            </w:r>
            <w:hyperlink r:id="rId33" w:history="1">
              <w:r>
                <w:rPr>
                  <w:color w:val="0000FF"/>
                </w:rPr>
                <w:t>N 2364-522</w:t>
              </w:r>
            </w:hyperlink>
            <w:r>
              <w:rPr>
                <w:color w:val="392C69"/>
              </w:rPr>
              <w:t xml:space="preserve">, от 05.09.2005 </w:t>
            </w:r>
            <w:hyperlink r:id="rId34" w:history="1">
              <w:r>
                <w:rPr>
                  <w:color w:val="0000FF"/>
                </w:rPr>
                <w:t>N 2429-536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11.11.2005 </w:t>
            </w:r>
            <w:hyperlink r:id="rId35" w:history="1">
              <w:r>
                <w:rPr>
                  <w:color w:val="0000FF"/>
                </w:rPr>
                <w:t>N 2578-566</w:t>
              </w:r>
            </w:hyperlink>
            <w:r>
              <w:rPr>
                <w:color w:val="392C69"/>
              </w:rPr>
              <w:t xml:space="preserve">, от 14.11.2005 </w:t>
            </w:r>
            <w:hyperlink r:id="rId36" w:history="1">
              <w:r>
                <w:rPr>
                  <w:color w:val="0000FF"/>
                </w:rPr>
                <w:t>N 2576-565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Законов Пермского края от 29.12.2005 </w:t>
            </w:r>
            <w:hyperlink r:id="rId37" w:history="1">
              <w:r>
                <w:rPr>
                  <w:color w:val="0000FF"/>
                </w:rPr>
                <w:t>N 2771-621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02.03.2006 </w:t>
            </w:r>
            <w:hyperlink r:id="rId38" w:history="1">
              <w:r>
                <w:rPr>
                  <w:color w:val="0000FF"/>
                </w:rPr>
                <w:t>N 2886-651</w:t>
              </w:r>
            </w:hyperlink>
            <w:r>
              <w:rPr>
                <w:color w:val="392C69"/>
              </w:rPr>
              <w:t xml:space="preserve">, от 02.03.2006 </w:t>
            </w:r>
            <w:hyperlink r:id="rId39" w:history="1">
              <w:r>
                <w:rPr>
                  <w:color w:val="0000FF"/>
                </w:rPr>
                <w:t>N 2888-652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12.05.2006 </w:t>
            </w:r>
            <w:hyperlink r:id="rId40" w:history="1">
              <w:r>
                <w:rPr>
                  <w:color w:val="0000FF"/>
                </w:rPr>
                <w:t>N 2984-668</w:t>
              </w:r>
            </w:hyperlink>
            <w:r>
              <w:rPr>
                <w:color w:val="392C69"/>
              </w:rPr>
              <w:t xml:space="preserve">, от 28.07.2006 </w:t>
            </w:r>
            <w:hyperlink r:id="rId41" w:history="1">
              <w:r>
                <w:rPr>
                  <w:color w:val="0000FF"/>
                </w:rPr>
                <w:t>N 3173-724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12.10.2006 </w:t>
            </w:r>
            <w:hyperlink r:id="rId42" w:history="1">
              <w:r>
                <w:rPr>
                  <w:color w:val="0000FF"/>
                </w:rPr>
                <w:t>N 3250-740</w:t>
              </w:r>
            </w:hyperlink>
            <w:r>
              <w:rPr>
                <w:color w:val="392C69"/>
              </w:rPr>
              <w:t xml:space="preserve">, 13.12.2006 </w:t>
            </w:r>
            <w:hyperlink r:id="rId43" w:history="1">
              <w:r>
                <w:rPr>
                  <w:color w:val="0000FF"/>
                </w:rPr>
                <w:t>N 40-КЗ</w:t>
              </w:r>
            </w:hyperlink>
            <w:r>
              <w:rPr>
                <w:color w:val="392C69"/>
              </w:rPr>
              <w:t xml:space="preserve">, от 08.10.2007 </w:t>
            </w:r>
            <w:hyperlink r:id="rId44" w:history="1">
              <w:r>
                <w:rPr>
                  <w:color w:val="0000FF"/>
                </w:rPr>
                <w:t>N 115-ПК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01.11.2007 </w:t>
            </w:r>
            <w:hyperlink r:id="rId45" w:history="1">
              <w:r>
                <w:rPr>
                  <w:color w:val="0000FF"/>
                </w:rPr>
                <w:t>N 132-ПК</w:t>
              </w:r>
            </w:hyperlink>
            <w:r>
              <w:rPr>
                <w:color w:val="392C69"/>
              </w:rPr>
              <w:t xml:space="preserve">, от 04.06.2008 </w:t>
            </w:r>
            <w:hyperlink r:id="rId46" w:history="1">
              <w:r>
                <w:rPr>
                  <w:color w:val="0000FF"/>
                </w:rPr>
                <w:t>N 236-ПК</w:t>
              </w:r>
            </w:hyperlink>
            <w:r>
              <w:rPr>
                <w:color w:val="392C69"/>
              </w:rPr>
              <w:t xml:space="preserve">, от 30.12.2008 </w:t>
            </w:r>
            <w:hyperlink r:id="rId47" w:history="1">
              <w:r>
                <w:rPr>
                  <w:color w:val="0000FF"/>
                </w:rPr>
                <w:t>N 383-ПК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07.10.2009 </w:t>
            </w:r>
            <w:hyperlink r:id="rId48" w:history="1">
              <w:r>
                <w:rPr>
                  <w:color w:val="0000FF"/>
                </w:rPr>
                <w:t>N 491-ПК</w:t>
              </w:r>
            </w:hyperlink>
            <w:r>
              <w:rPr>
                <w:color w:val="392C69"/>
              </w:rPr>
              <w:t xml:space="preserve"> (ред. 24.11.2009), от 24.11.2009 </w:t>
            </w:r>
            <w:hyperlink r:id="rId49" w:history="1">
              <w:r>
                <w:rPr>
                  <w:color w:val="0000FF"/>
                </w:rPr>
                <w:t>N 541-ПК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23.11.2010 </w:t>
            </w:r>
            <w:hyperlink r:id="rId50" w:history="1">
              <w:r>
                <w:rPr>
                  <w:color w:val="0000FF"/>
                </w:rPr>
                <w:t>N 718-ПК</w:t>
              </w:r>
            </w:hyperlink>
            <w:r>
              <w:rPr>
                <w:color w:val="392C69"/>
              </w:rPr>
              <w:t xml:space="preserve">, от 31.10.2011 </w:t>
            </w:r>
            <w:hyperlink r:id="rId51" w:history="1">
              <w:r>
                <w:rPr>
                  <w:color w:val="0000FF"/>
                </w:rPr>
                <w:t>N 855-ПК</w:t>
              </w:r>
            </w:hyperlink>
            <w:r>
              <w:rPr>
                <w:color w:val="392C69"/>
              </w:rPr>
              <w:t xml:space="preserve">, от 09.07.2012 </w:t>
            </w:r>
            <w:hyperlink r:id="rId52" w:history="1">
              <w:r>
                <w:rPr>
                  <w:color w:val="0000FF"/>
                </w:rPr>
                <w:t>N 66-ПК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20.11.2012 </w:t>
            </w:r>
            <w:hyperlink r:id="rId53" w:history="1">
              <w:r>
                <w:rPr>
                  <w:color w:val="0000FF"/>
                </w:rPr>
                <w:t>N 121-ПК</w:t>
              </w:r>
            </w:hyperlink>
            <w:r>
              <w:rPr>
                <w:color w:val="392C69"/>
              </w:rPr>
              <w:t xml:space="preserve">, от 11.12.2012 </w:t>
            </w:r>
            <w:hyperlink r:id="rId54" w:history="1">
              <w:r>
                <w:rPr>
                  <w:color w:val="0000FF"/>
                </w:rPr>
                <w:t>N 160-ПК</w:t>
              </w:r>
            </w:hyperlink>
            <w:r>
              <w:rPr>
                <w:color w:val="392C69"/>
              </w:rPr>
              <w:t xml:space="preserve">, от 11.12.2012 </w:t>
            </w:r>
            <w:hyperlink r:id="rId55" w:history="1">
              <w:r>
                <w:rPr>
                  <w:color w:val="0000FF"/>
                </w:rPr>
                <w:t>N 161-ПК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19.11.2013 </w:t>
            </w:r>
            <w:hyperlink r:id="rId56" w:history="1">
              <w:r>
                <w:rPr>
                  <w:color w:val="0000FF"/>
                </w:rPr>
                <w:t>N 236-ПК</w:t>
              </w:r>
            </w:hyperlink>
            <w:r>
              <w:rPr>
                <w:color w:val="392C69"/>
              </w:rPr>
              <w:t xml:space="preserve">, от 06.02.2014 </w:t>
            </w:r>
            <w:hyperlink r:id="rId57" w:history="1">
              <w:r>
                <w:rPr>
                  <w:color w:val="0000FF"/>
                </w:rPr>
                <w:t>N 291-ПК</w:t>
              </w:r>
            </w:hyperlink>
            <w:r>
              <w:rPr>
                <w:color w:val="392C69"/>
              </w:rPr>
              <w:t xml:space="preserve">, от 01.04.2015 </w:t>
            </w:r>
            <w:hyperlink r:id="rId58" w:history="1">
              <w:r>
                <w:rPr>
                  <w:color w:val="0000FF"/>
                </w:rPr>
                <w:t>N 465-ПК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01.04.2015 </w:t>
            </w:r>
            <w:hyperlink r:id="rId59" w:history="1">
              <w:r>
                <w:rPr>
                  <w:color w:val="0000FF"/>
                </w:rPr>
                <w:t>N 466-ПК</w:t>
              </w:r>
            </w:hyperlink>
            <w:r>
              <w:rPr>
                <w:color w:val="392C69"/>
              </w:rPr>
              <w:t xml:space="preserve">, от 08.10.2015 </w:t>
            </w:r>
            <w:hyperlink r:id="rId60" w:history="1">
              <w:r>
                <w:rPr>
                  <w:color w:val="0000FF"/>
                </w:rPr>
                <w:t>N 549-ПК</w:t>
              </w:r>
            </w:hyperlink>
            <w:r>
              <w:rPr>
                <w:color w:val="392C69"/>
              </w:rPr>
              <w:t xml:space="preserve">, от 24.11.2015 </w:t>
            </w:r>
            <w:hyperlink r:id="rId61" w:history="1">
              <w:r>
                <w:rPr>
                  <w:color w:val="0000FF"/>
                </w:rPr>
                <w:t>N 566-ПК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2" w:history="1">
              <w:r>
                <w:rPr>
                  <w:color w:val="0000FF"/>
                </w:rPr>
                <w:t>N 589-ПК</w:t>
              </w:r>
            </w:hyperlink>
            <w:r>
              <w:rPr>
                <w:color w:val="392C69"/>
              </w:rPr>
              <w:t xml:space="preserve">, от 29.03.2016 </w:t>
            </w:r>
            <w:hyperlink r:id="rId63" w:history="1">
              <w:r>
                <w:rPr>
                  <w:color w:val="0000FF"/>
                </w:rPr>
                <w:t>N 628-ПК</w:t>
              </w:r>
            </w:hyperlink>
            <w:r>
              <w:rPr>
                <w:color w:val="392C69"/>
              </w:rPr>
              <w:t xml:space="preserve">, от 13.11.2017 </w:t>
            </w:r>
            <w:hyperlink r:id="rId64" w:history="1">
              <w:r>
                <w:rPr>
                  <w:color w:val="0000FF"/>
                </w:rPr>
                <w:t>N 141-ПК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65" w:history="1">
              <w:r>
                <w:rPr>
                  <w:color w:val="0000FF"/>
                </w:rPr>
                <w:t>N 257-ПК</w:t>
              </w:r>
            </w:hyperlink>
            <w:r>
              <w:rPr>
                <w:color w:val="392C69"/>
              </w:rPr>
              <w:t xml:space="preserve">, от 31.01.2019 </w:t>
            </w:r>
            <w:hyperlink r:id="rId66" w:history="1">
              <w:r>
                <w:rPr>
                  <w:color w:val="0000FF"/>
                </w:rPr>
                <w:t>N 327-ПК</w:t>
              </w:r>
            </w:hyperlink>
            <w:r>
              <w:rPr>
                <w:color w:val="392C69"/>
              </w:rPr>
              <w:t>,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Пермского областного суда</w:t>
            </w:r>
          </w:p>
          <w:p w:rsidR="00B603F7" w:rsidRDefault="00B603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01.02.2006 </w:t>
            </w:r>
            <w:hyperlink r:id="rId67" w:history="1">
              <w:r>
                <w:rPr>
                  <w:color w:val="0000FF"/>
                </w:rPr>
                <w:t>N 3-42-2006</w:t>
              </w:r>
            </w:hyperlink>
            <w:r>
              <w:rPr>
                <w:color w:val="392C69"/>
              </w:rPr>
              <w:t xml:space="preserve">, от 22.11.2007 </w:t>
            </w:r>
            <w:hyperlink r:id="rId68" w:history="1">
              <w:r>
                <w:rPr>
                  <w:color w:val="0000FF"/>
                </w:rPr>
                <w:t>N 3-285/07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>Настоящий Закон в пределах полномочий, предоставленных субъекту Российской Федерации федеральным законодательством о налогах и сборах, регулирует отношения по установлению и введению региональных налогов на территории Пермского края, осуществляет регулирование федеральных налогов и специальных налоговых режимов.</w:t>
      </w:r>
    </w:p>
    <w:p w:rsidR="00B603F7" w:rsidRDefault="00B603F7">
      <w:pPr>
        <w:pStyle w:val="ConsPlusNormal"/>
        <w:jc w:val="both"/>
      </w:pPr>
      <w:r>
        <w:t xml:space="preserve">(преамбула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Пермского края от 23.11.2010 N 718-ПК)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center"/>
      </w:pPr>
      <w:r>
        <w:t>Наименование раздела исключено с 1 января 2011 года. -</w:t>
      </w:r>
    </w:p>
    <w:p w:rsidR="00B603F7" w:rsidRDefault="00B603F7">
      <w:pPr>
        <w:pStyle w:val="ConsPlusNormal"/>
        <w:jc w:val="center"/>
      </w:pPr>
      <w:hyperlink r:id="rId70" w:history="1">
        <w:r>
          <w:rPr>
            <w:color w:val="0000FF"/>
          </w:rPr>
          <w:t>Закон</w:t>
        </w:r>
      </w:hyperlink>
      <w:r>
        <w:t xml:space="preserve"> Пермского края от 23.11.2010 N 718-ПК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  <w:outlineLvl w:val="0"/>
      </w:pPr>
      <w:r>
        <w:t>Глава 1. ОСНОВНЫЕ ПОЛОЖЕНИЯ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>Статья 1. Законодательство Пермского края о налогах и сборах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Пермского края от 23.11.2010 N 718-ПК)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 xml:space="preserve">1. Законодательство Пермского края о налогах и сборах состоит из настоящего Закона и иных законов Пермского края, принятых в соответствии с Налоговым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603F7" w:rsidRDefault="00B603F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Пермского края от 01.04.2015 N 466-ПК)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74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2. Органом, уполномоченным давать письменные разъяснения налогоплательщикам и налоговым агентам по вопросам применения законодательства Пермского края о налогах и сборах, является Министерство финансов Пермского края.</w:t>
      </w:r>
    </w:p>
    <w:p w:rsidR="00B603F7" w:rsidRDefault="00B603F7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Законом</w:t>
        </w:r>
      </w:hyperlink>
      <w:r>
        <w:t xml:space="preserve"> Пермского края от 23.11.2010 N 718-ПК)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1 января 2011 года. - </w:t>
      </w:r>
      <w:hyperlink r:id="rId76" w:history="1">
        <w:r>
          <w:rPr>
            <w:color w:val="0000FF"/>
          </w:rPr>
          <w:t>Закон</w:t>
        </w:r>
      </w:hyperlink>
      <w:r>
        <w:t xml:space="preserve"> Пермского края от 23.11.2010 N 718-ПК.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 xml:space="preserve">Статьи 2-3. Исключены с 1 января 2011 года. - </w:t>
      </w:r>
      <w:hyperlink r:id="rId77" w:history="1">
        <w:r>
          <w:rPr>
            <w:color w:val="0000FF"/>
          </w:rPr>
          <w:t>Закон</w:t>
        </w:r>
      </w:hyperlink>
      <w:r>
        <w:t xml:space="preserve"> Пермского края от 23.11.2010 N 718-ПК.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 xml:space="preserve">Статья 4. Исключена. - </w:t>
      </w:r>
      <w:hyperlink r:id="rId78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>Статья 5. Установление и использование льгот по налогам и сборам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>1. Основания, порядок и условия применения льгот по региональным налогам в пределах полномочий органов государственной власти Пермского края устанавливаются настоящим Законом и иными законами Пермского края.</w:t>
      </w:r>
    </w:p>
    <w:p w:rsidR="00B603F7" w:rsidRDefault="00B603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Пермской области от 30.11.2004 N 1819-384, Законов Пермского края от 23.11.2010 </w:t>
      </w:r>
      <w:hyperlink r:id="rId80" w:history="1">
        <w:r>
          <w:rPr>
            <w:color w:val="0000FF"/>
          </w:rPr>
          <w:t>N 718-ПК</w:t>
        </w:r>
      </w:hyperlink>
      <w:r>
        <w:t xml:space="preserve">, от 08.10.2015 </w:t>
      </w:r>
      <w:hyperlink r:id="rId81" w:history="1">
        <w:r>
          <w:rPr>
            <w:color w:val="0000FF"/>
          </w:rPr>
          <w:t>N 549-ПК</w:t>
        </w:r>
      </w:hyperlink>
      <w:r>
        <w:t>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 xml:space="preserve">2-3. Исключены. - </w:t>
      </w:r>
      <w:hyperlink r:id="rId82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 xml:space="preserve">Статьи 6-8. Исключены. - </w:t>
      </w:r>
      <w:hyperlink r:id="rId83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>Статья 9. Нормативные правовые акты исполнительных органов государственной власти Пермского края</w:t>
      </w:r>
    </w:p>
    <w:p w:rsidR="00B603F7" w:rsidRDefault="00B603F7">
      <w:pPr>
        <w:pStyle w:val="ConsPlusNormal"/>
        <w:ind w:firstLine="540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Пермского края от 23.11.2010 N 718-ПК)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>Органы исполнительной власти Пермского края в предусмотренных законодательством о налогах и сборах случаях в пределах своей компетенции издают нормативные правовые акты по вопросам, связанным с налогообложением и со сборами, которые не могут изменять или дополнять законодательство о налогах и сборах.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center"/>
      </w:pPr>
      <w:r>
        <w:t>Наименование раздела исключено с 1 января 2011 года. -</w:t>
      </w:r>
    </w:p>
    <w:p w:rsidR="00B603F7" w:rsidRDefault="00B603F7">
      <w:pPr>
        <w:pStyle w:val="ConsPlusNormal"/>
        <w:jc w:val="center"/>
      </w:pPr>
      <w:hyperlink r:id="rId85" w:history="1">
        <w:r>
          <w:rPr>
            <w:color w:val="0000FF"/>
          </w:rPr>
          <w:t>Закон</w:t>
        </w:r>
      </w:hyperlink>
      <w:r>
        <w:t xml:space="preserve"> Пермского края от 23.11.2010 N 718-ПК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t xml:space="preserve">Глава 2. Исключена. - </w:t>
      </w:r>
      <w:hyperlink r:id="rId86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t xml:space="preserve">Глава 3. </w:t>
      </w:r>
      <w:proofErr w:type="gramStart"/>
      <w:r>
        <w:t>Исключена</w:t>
      </w:r>
      <w:proofErr w:type="gramEnd"/>
      <w:r>
        <w:t xml:space="preserve"> с 1 января 2011 года. - </w:t>
      </w:r>
      <w:hyperlink r:id="rId87" w:history="1">
        <w:r>
          <w:rPr>
            <w:color w:val="0000FF"/>
          </w:rPr>
          <w:t>Закон</w:t>
        </w:r>
      </w:hyperlink>
      <w:r>
        <w:t xml:space="preserve"> Пермского края от 23.11.2010 N 718-ПК.</w:t>
      </w:r>
    </w:p>
    <w:p w:rsidR="00B603F7" w:rsidRDefault="00B603F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3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3F7" w:rsidRDefault="00B603F7">
            <w:pPr>
              <w:pStyle w:val="ConsPlusNormal"/>
              <w:jc w:val="both"/>
            </w:pPr>
            <w:r>
              <w:rPr>
                <w:color w:val="392C69"/>
              </w:rPr>
              <w:t>Глава 4 утрачивает силу с 1 января 2021 года (</w:t>
            </w:r>
            <w:hyperlink r:id="rId88" w:history="1">
              <w:r>
                <w:rPr>
                  <w:color w:val="0000FF"/>
                </w:rPr>
                <w:t>пункт 2 статьи 2</w:t>
              </w:r>
            </w:hyperlink>
            <w:r>
              <w:rPr>
                <w:color w:val="392C69"/>
              </w:rPr>
              <w:t xml:space="preserve"> Закона Пермского края от 27.08.2018 N 257-ПК).</w:t>
            </w:r>
          </w:p>
        </w:tc>
      </w:tr>
    </w:tbl>
    <w:p w:rsidR="00B603F7" w:rsidRDefault="00B603F7">
      <w:pPr>
        <w:pStyle w:val="ConsPlusTitle"/>
        <w:spacing w:before="280"/>
        <w:jc w:val="center"/>
        <w:outlineLvl w:val="0"/>
      </w:pPr>
      <w:r>
        <w:lastRenderedPageBreak/>
        <w:t>Глава 4. НАЛОГ НА ПРИБЫЛЬ ОРГАНИЗАЦИЙ</w:t>
      </w:r>
    </w:p>
    <w:p w:rsidR="00B603F7" w:rsidRDefault="00B603F7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bookmarkStart w:id="1" w:name="P90"/>
      <w:bookmarkEnd w:id="1"/>
      <w:r>
        <w:t xml:space="preserve">Статья 14. </w:t>
      </w:r>
      <w:proofErr w:type="gramStart"/>
      <w:r>
        <w:t>Исключена</w:t>
      </w:r>
      <w:proofErr w:type="gramEnd"/>
      <w:r>
        <w:t xml:space="preserve"> с 1 января 2011 года. - </w:t>
      </w:r>
      <w:hyperlink r:id="rId90" w:history="1">
        <w:r>
          <w:rPr>
            <w:color w:val="0000FF"/>
          </w:rPr>
          <w:t>Закон</w:t>
        </w:r>
      </w:hyperlink>
      <w:r>
        <w:t xml:space="preserve"> Пермского края от 23.11.2010 N 718-ПК.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 xml:space="preserve">Статья 15. Исключена. - </w:t>
      </w:r>
      <w:hyperlink r:id="rId91" w:history="1">
        <w:r>
          <w:rPr>
            <w:color w:val="0000FF"/>
          </w:rPr>
          <w:t>Закон</w:t>
        </w:r>
      </w:hyperlink>
      <w:r>
        <w:t xml:space="preserve"> Пермского края от 13.11.2017 N 141-ПК.</w:t>
      </w:r>
    </w:p>
    <w:p w:rsidR="00B603F7" w:rsidRDefault="00B603F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3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3F7" w:rsidRDefault="00B603F7">
            <w:pPr>
              <w:pStyle w:val="ConsPlusNormal"/>
              <w:jc w:val="both"/>
            </w:pPr>
            <w:r>
              <w:rPr>
                <w:color w:val="392C69"/>
              </w:rPr>
              <w:t xml:space="preserve">Законами Пермского края от 24.11.2015 </w:t>
            </w:r>
            <w:hyperlink r:id="rId92" w:history="1">
              <w:r>
                <w:rPr>
                  <w:color w:val="0000FF"/>
                </w:rPr>
                <w:t>N 566-ПК</w:t>
              </w:r>
            </w:hyperlink>
            <w:r>
              <w:rPr>
                <w:color w:val="392C69"/>
              </w:rPr>
              <w:t xml:space="preserve"> и от 13.11.2017 </w:t>
            </w:r>
            <w:hyperlink r:id="rId93" w:history="1">
              <w:r>
                <w:rPr>
                  <w:color w:val="0000FF"/>
                </w:rPr>
                <w:t>N 141-ПК</w:t>
              </w:r>
            </w:hyperlink>
            <w:r>
              <w:rPr>
                <w:color w:val="392C69"/>
              </w:rPr>
              <w:t xml:space="preserve"> одновременно были внесены изменения в статью 15.1: статья 15.1 была введена и в части 1 статьи 15.1 слова "в размере 18 процентов" были исключены.</w:t>
            </w:r>
          </w:p>
          <w:p w:rsidR="00B603F7" w:rsidRDefault="00B603F7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абзаца первого части 1 статьи 15.1 с изменением, внесенным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24.11.2015 N 566-ПК:</w:t>
            </w:r>
          </w:p>
          <w:p w:rsidR="00B603F7" w:rsidRDefault="00B603F7">
            <w:pPr>
              <w:pStyle w:val="ConsPlusNormal"/>
              <w:jc w:val="both"/>
            </w:pPr>
            <w:r>
              <w:rPr>
                <w:color w:val="392C69"/>
              </w:rPr>
              <w:t xml:space="preserve">"1. </w:t>
            </w:r>
            <w:proofErr w:type="gramStart"/>
            <w:r>
              <w:rPr>
                <w:color w:val="392C69"/>
              </w:rPr>
              <w:t>Для налогоплательщиков, осуществляющих капитальные вложения на территории Пермского края, и (или) благотворительную деятельность в соответствии с Законом Пермской области "О благотворительной деятельности в Пермском крае", и (или) безвозмездные перечисления, в том числе пожертвования некоммерческим организациям на ведение уставной деятельности в сфере физической культуры и спорта, налоговая ставка, установленная абзацем третьим пункта 1 статьи 284 Налогового кодекса Российской Федерации в размере</w:t>
            </w:r>
            <w:proofErr w:type="gramEnd"/>
            <w:r>
              <w:rPr>
                <w:color w:val="392C69"/>
              </w:rPr>
              <w:t xml:space="preserve"> 18 процентов, снижается на показатель снижения ставки налога на прибыль организаций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  <w:p w:rsidR="00B603F7" w:rsidRDefault="00B603F7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статьи 15.1 с изменением, внесенным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13.11.2017 N 141-ПК, приведена в тексте.</w:t>
            </w:r>
          </w:p>
        </w:tc>
      </w:tr>
    </w:tbl>
    <w:p w:rsidR="00B603F7" w:rsidRDefault="00B603F7">
      <w:pPr>
        <w:pStyle w:val="ConsPlusTitle"/>
        <w:spacing w:before="280"/>
        <w:ind w:firstLine="540"/>
        <w:jc w:val="both"/>
        <w:outlineLvl w:val="1"/>
      </w:pPr>
      <w:r>
        <w:t>Статья 15.1. Налоговая ставка налога на прибыль организаций, подлежащего зачислению в бюджет Пермского края</w:t>
      </w:r>
    </w:p>
    <w:p w:rsidR="00B603F7" w:rsidRDefault="00B603F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6" w:history="1">
        <w:r>
          <w:rPr>
            <w:color w:val="0000FF"/>
          </w:rPr>
          <w:t>Законом</w:t>
        </w:r>
      </w:hyperlink>
      <w:r>
        <w:t xml:space="preserve"> Пермского края от 24.11.2015 N 566-ПК)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bookmarkStart w:id="2" w:name="P101"/>
      <w:bookmarkEnd w:id="2"/>
      <w:r>
        <w:t>1. Налоговая ставка налога на прибыль организаций, подлежащего зачислению в бюджет Пермского края, снижается на показатель снижения ставки налога на прибыль организаций для налогоплательщиков, которые одновременно соответствуют следующим критериям: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налогоплательщик осуществляет капитальные вложения на территории Пермского края;</w:t>
      </w:r>
    </w:p>
    <w:p w:rsidR="00B603F7" w:rsidRDefault="00B603F7">
      <w:pPr>
        <w:pStyle w:val="ConsPlusNormal"/>
        <w:spacing w:before="220"/>
        <w:ind w:firstLine="540"/>
        <w:jc w:val="both"/>
      </w:pPr>
      <w:proofErr w:type="gramStart"/>
      <w:r>
        <w:t>налогоплательщик предоставил в орган государственной власти Пермского края, уполномоченный на проведение оценки эффективности установленных законодательством Пермского края налоговых льгот и налоговых ставок, сведения для проведения указанной оценки (за исключением налогоплательщиков, которые в предыдущем налоговом периоде в результате применения показателя снижения ставки налога на прибыль организаций уменьшили сумму налога, подлежащую уплате в бюджет Пермского края, на сумму менее 10 млн. рублей</w:t>
      </w:r>
      <w:proofErr w:type="gramEnd"/>
      <w:r>
        <w:t>). Состав сведений, на основании которых проводится оценка эффективности установленных законодательством Пермского края налоговых льгот и налоговых ставок, сроки и порядок их предоставления устанавливаются нормативным правовым актом Правительства Пермского края;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у налогоплательщика на момент подачи налоговой декларации отсутствует задолженность по налогам и сборам перед бюджетами всех уровней бюджетной системы Российской Федерации.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Пермского края от 27.08.2018 N 257-ПК)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Показатель снижения ставки налога на прибыль организаций рассчитывается в процентах с округлением до сотых долей (второго знака после запятой) числа.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Пермского края от 27.08.2018 N 257-ПК)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Показатель снижения ставки налога на прибыль организаций для указанных в настоящей статье категорий налогоплательщиков рассчитывается по итогам каждого отчетного (налогового) периода по следующей формуле: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nformat"/>
        <w:jc w:val="both"/>
      </w:pPr>
      <w:r>
        <w:lastRenderedPageBreak/>
        <w:t xml:space="preserve">Показатель снижения       Объем </w:t>
      </w:r>
      <w:proofErr w:type="gramStart"/>
      <w:r>
        <w:t>осуществленных</w:t>
      </w:r>
      <w:proofErr w:type="gramEnd"/>
      <w:r>
        <w:t xml:space="preserve"> в отчетном (налоговом)</w:t>
      </w:r>
    </w:p>
    <w:p w:rsidR="00B603F7" w:rsidRDefault="00B603F7">
      <w:pPr>
        <w:pStyle w:val="ConsPlusNonformat"/>
        <w:jc w:val="both"/>
      </w:pPr>
      <w:r>
        <w:t xml:space="preserve">  ставки налога на                периоде капитальных вложений</w:t>
      </w:r>
    </w:p>
    <w:p w:rsidR="00B603F7" w:rsidRDefault="00B603F7">
      <w:pPr>
        <w:pStyle w:val="ConsPlusNonformat"/>
        <w:jc w:val="both"/>
      </w:pPr>
      <w:r>
        <w:t>прибыль организаций  = ─────────────────────────────────────────── x 19.</w:t>
      </w:r>
    </w:p>
    <w:p w:rsidR="00B603F7" w:rsidRDefault="00B603F7">
      <w:pPr>
        <w:pStyle w:val="ConsPlusNonformat"/>
        <w:jc w:val="both"/>
      </w:pPr>
      <w:r>
        <w:t xml:space="preserve">     </w:t>
      </w:r>
      <w:proofErr w:type="gramStart"/>
      <w:r>
        <w:t>отчетного</w:t>
      </w:r>
      <w:proofErr w:type="gramEnd"/>
      <w:r>
        <w:t xml:space="preserve">             Общая сумма налогооблагаемой прибыли</w:t>
      </w:r>
    </w:p>
    <w:p w:rsidR="00B603F7" w:rsidRDefault="00B603F7">
      <w:pPr>
        <w:pStyle w:val="ConsPlusNonformat"/>
        <w:jc w:val="both"/>
      </w:pPr>
      <w:r>
        <w:t>(налогового) периода          отчетного (налогового) периода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Пермского края от 27.08.2018 N 257-ПК)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>Ставка налога на прибыль организаций, подлежащего зачислению в бюджет Пермского края, с учетом показателя снижения не может быть ниже 13,5 процента в 2018 году, 14,75 процента в 2019 году, 15,75 процента в 2020 году.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Пермского края от 27.08.2018 N 257-ПК)</w:t>
      </w:r>
    </w:p>
    <w:p w:rsidR="00B603F7" w:rsidRDefault="00B603F7">
      <w:pPr>
        <w:pStyle w:val="ConsPlusNormal"/>
        <w:spacing w:before="220"/>
        <w:ind w:firstLine="540"/>
        <w:jc w:val="both"/>
      </w:pPr>
      <w:proofErr w:type="gramStart"/>
      <w:r>
        <w:t>При определении объема капитальных вложений учитываются затраты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 (сооружений), приобретение машин, оборудования, инструментов, инвентаря (за исключением затрат на приобретение легковых автомобилей, мотоциклов, спортивных, туристических и прогулочных судов, квадроциклов, а также затрат на строительство и реконструкцию жилых помещений (кроме затрат</w:t>
      </w:r>
      <w:proofErr w:type="gramEnd"/>
      <w:r>
        <w:t xml:space="preserve"> </w:t>
      </w:r>
      <w:proofErr w:type="gramStart"/>
      <w:r>
        <w:t>на строительство и реконструкцию жилых помещений, предназначенных к использованию для предоставления в пользование работникам)).</w:t>
      </w:r>
      <w:proofErr w:type="gramEnd"/>
    </w:p>
    <w:p w:rsidR="00B603F7" w:rsidRDefault="00B603F7">
      <w:pPr>
        <w:pStyle w:val="ConsPlusNormal"/>
        <w:spacing w:before="220"/>
        <w:ind w:firstLine="540"/>
        <w:jc w:val="both"/>
      </w:pPr>
      <w:r>
        <w:t>Для определения показателя снижения ставки налога на прибыль организаций за отчетный (налоговый) период принимаются затраты, осуществленные организацией в данном отчетном (налоговом) периоде на капитальные вложения.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Пермского края от 27.08.2018 N 257-ПК)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В объеме капитальных вложений не учитываются затраты, которые финансируются за счет бюджетных средств.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Определение фактического объема капитальных вложений осуществляется без учета налога на добавленную стоимость.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Организации, указанные в </w:t>
      </w:r>
      <w:hyperlink w:anchor="P101" w:history="1">
        <w:r>
          <w:rPr>
            <w:color w:val="0000FF"/>
          </w:rPr>
          <w:t>части 1</w:t>
        </w:r>
      </w:hyperlink>
      <w:r>
        <w:t xml:space="preserve"> настоящей статьи, предоставляют в налоговый орган по месту предоставления декларации по налогу и одновременно с ней документы (копии документов, заверенные в установленном порядке), а именно: составленную в произвольной форме справку (расшифровку) о сумме осуществленных в отчетном (налоговом) периоде капитальных вложений по видам затрат с учетом соответствия их условиям, установленным настоящей статьей;</w:t>
      </w:r>
      <w:proofErr w:type="gramEnd"/>
      <w:r>
        <w:t xml:space="preserve"> регистры налогового учета, содержащие сведения в рамках обозначенной справки (расшифровки) о сумме осуществленных в отчетном (налоговом) периоде капитальных вложений по видам затрат.</w:t>
      </w:r>
    </w:p>
    <w:p w:rsidR="00B603F7" w:rsidRDefault="00B603F7">
      <w:pPr>
        <w:pStyle w:val="ConsPlusNormal"/>
        <w:jc w:val="both"/>
      </w:pPr>
      <w:r>
        <w:t xml:space="preserve">(часть 2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Пермского края от 27.08.2018 N 257-ПК)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 xml:space="preserve">Статья 16. Исключена. - </w:t>
      </w:r>
      <w:hyperlink r:id="rId103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 xml:space="preserve">Статья 17. Исключена. - </w:t>
      </w:r>
      <w:hyperlink r:id="rId104" w:history="1">
        <w:r>
          <w:rPr>
            <w:color w:val="0000FF"/>
          </w:rPr>
          <w:t>Закон</w:t>
        </w:r>
      </w:hyperlink>
      <w:r>
        <w:t xml:space="preserve"> Пермской области от 28.11.2001 N 1869-328.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  <w:outlineLvl w:val="0"/>
      </w:pPr>
      <w:r>
        <w:t>Глава 5. НАЛОГ НА ИМУЩЕСТВО ОРГАНИЗАЦИЙ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 xml:space="preserve">Исключена. - </w:t>
      </w:r>
      <w:hyperlink r:id="rId105" w:history="1">
        <w:r>
          <w:rPr>
            <w:color w:val="0000FF"/>
          </w:rPr>
          <w:t>Закон</w:t>
        </w:r>
      </w:hyperlink>
      <w:r>
        <w:t xml:space="preserve"> Пермского края от 13.11.2017 N 141-ПК.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  <w:outlineLvl w:val="0"/>
      </w:pPr>
      <w:bookmarkStart w:id="3" w:name="P135"/>
      <w:bookmarkEnd w:id="3"/>
      <w:r>
        <w:t>Глава 6. ТРАНСПОРТНЫЙ НАЛОГ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 xml:space="preserve">Исключена. - </w:t>
      </w:r>
      <w:hyperlink r:id="rId106" w:history="1">
        <w:r>
          <w:rPr>
            <w:color w:val="0000FF"/>
          </w:rPr>
          <w:t>Закон</w:t>
        </w:r>
      </w:hyperlink>
      <w:r>
        <w:t xml:space="preserve"> Пермского края от 25.12.2015 N 589-ПК.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lastRenderedPageBreak/>
        <w:t xml:space="preserve">Глава 7. Исключена. - </w:t>
      </w:r>
      <w:hyperlink r:id="rId107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  <w:outlineLvl w:val="0"/>
      </w:pPr>
      <w:r>
        <w:t>Глава 7. НАЛОГ НА ИГОРНЫЙ БИЗНЕС</w:t>
      </w:r>
    </w:p>
    <w:p w:rsidR="00B603F7" w:rsidRDefault="00B603F7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8" w:history="1">
        <w:r>
          <w:rPr>
            <w:color w:val="0000FF"/>
          </w:rPr>
          <w:t>Законом</w:t>
        </w:r>
      </w:hyperlink>
      <w:r>
        <w:t xml:space="preserve"> Пермского края от 23.11.2010 N 718-ПК)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1"/>
      </w:pPr>
      <w:r>
        <w:t>Статья 24. Налоговые ставки</w:t>
      </w:r>
    </w:p>
    <w:p w:rsidR="00B603F7" w:rsidRDefault="00B603F7">
      <w:pPr>
        <w:pStyle w:val="ConsPlusNormal"/>
        <w:ind w:firstLine="540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Пермского края от 31.01.2019 N 327-ПК)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>Налоговые ставки налога на игорный бизнес устанавливаются в следующих размерах: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за один процессинговый центр тотализатора - 250000 рублей;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за один процессинговый центр букмекерской конторы - 250000 рублей;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за один пункт приема ставок тотализатора - 14000 рублей;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за один пункт приема ставок букмекерской конторы - 14000 рублей;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за один процессинговый центр интерактивных ставок тотализатора - 3000000 рублей;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за один процессинговый центр интерактивных ставок букмекерской конторы - 3000000 рублей.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bookmarkStart w:id="4" w:name="P155"/>
      <w:bookmarkEnd w:id="4"/>
      <w:r>
        <w:t xml:space="preserve">Глава 8. Исключена. - </w:t>
      </w:r>
      <w:hyperlink r:id="rId110" w:history="1">
        <w:r>
          <w:rPr>
            <w:color w:val="0000FF"/>
          </w:rPr>
          <w:t>Закон</w:t>
        </w:r>
      </w:hyperlink>
      <w:r>
        <w:t xml:space="preserve"> Пермской области от 30.11.2004 N 1819-384.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  <w:outlineLvl w:val="0"/>
      </w:pPr>
      <w:r>
        <w:t>Глава 8. УПРОЩЕННАЯ СИСТЕМА НАЛОГООБЛОЖЕНИЯ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 xml:space="preserve">Исключена. - </w:t>
      </w:r>
      <w:hyperlink r:id="rId111" w:history="1">
        <w:r>
          <w:rPr>
            <w:color w:val="0000FF"/>
          </w:rPr>
          <w:t>Закон</w:t>
        </w:r>
      </w:hyperlink>
      <w:r>
        <w:t xml:space="preserve"> Пермского края от 01.04.2015 N 466-ПК.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 xml:space="preserve">Глава 9. Исключена. - </w:t>
      </w:r>
      <w:hyperlink r:id="rId112" w:history="1">
        <w:r>
          <w:rPr>
            <w:color w:val="0000FF"/>
          </w:rPr>
          <w:t>Закон</w:t>
        </w:r>
      </w:hyperlink>
      <w:r>
        <w:t xml:space="preserve"> Пермской области от 02.08.2005 N 2364-522.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jc w:val="center"/>
        <w:outlineLvl w:val="0"/>
      </w:pPr>
      <w:r>
        <w:t>Глава 9. ПАТЕНТНАЯ СИСТЕМА НАЛОГООБЛОЖЕНИЯ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2016 года. - </w:t>
      </w:r>
      <w:hyperlink r:id="rId113" w:history="1">
        <w:r>
          <w:rPr>
            <w:color w:val="0000FF"/>
          </w:rPr>
          <w:t>Закон</w:t>
        </w:r>
      </w:hyperlink>
      <w:r>
        <w:t xml:space="preserve"> Пермского края от 01.04.2015 N 465-ПК.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t xml:space="preserve">Глава 10. Исключена. - </w:t>
      </w:r>
      <w:hyperlink r:id="rId114" w:history="1">
        <w:r>
          <w:rPr>
            <w:color w:val="0000FF"/>
          </w:rPr>
          <w:t>Закон</w:t>
        </w:r>
      </w:hyperlink>
      <w:r>
        <w:t xml:space="preserve"> Пермской области от 30.01.2004 N 1263-257.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bookmarkStart w:id="5" w:name="P169"/>
      <w:bookmarkEnd w:id="5"/>
      <w:r>
        <w:t xml:space="preserve">Глава 11. Исключена. - </w:t>
      </w:r>
      <w:hyperlink r:id="rId115" w:history="1">
        <w:r>
          <w:rPr>
            <w:color w:val="0000FF"/>
          </w:rPr>
          <w:t>Закон</w:t>
        </w:r>
      </w:hyperlink>
      <w:r>
        <w:t xml:space="preserve"> Пермской области от 11.11.2005 N 2578-566.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t xml:space="preserve">Глава 12. Утратила силу с 1 февраля 2007 года. - </w:t>
      </w:r>
      <w:hyperlink r:id="rId116" w:history="1">
        <w:r>
          <w:rPr>
            <w:color w:val="0000FF"/>
          </w:rPr>
          <w:t>Закон</w:t>
        </w:r>
      </w:hyperlink>
      <w:r>
        <w:t xml:space="preserve"> Пермского края от 13.12.2006 N 40-КЗ.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bookmarkStart w:id="6" w:name="P173"/>
      <w:bookmarkEnd w:id="6"/>
      <w:r>
        <w:t xml:space="preserve">Глава 13. Исключена. - </w:t>
      </w:r>
      <w:hyperlink r:id="rId117" w:history="1">
        <w:r>
          <w:rPr>
            <w:color w:val="0000FF"/>
          </w:rPr>
          <w:t>Закон</w:t>
        </w:r>
      </w:hyperlink>
      <w:r>
        <w:t xml:space="preserve"> Пермской области от 31.10.2003 N 1053-212.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t xml:space="preserve">Глава 14. Исключена. - </w:t>
      </w:r>
      <w:hyperlink r:id="rId118" w:history="1">
        <w:r>
          <w:rPr>
            <w:color w:val="0000FF"/>
          </w:rPr>
          <w:t>Закон</w:t>
        </w:r>
      </w:hyperlink>
      <w:r>
        <w:t xml:space="preserve"> Пермской области от 28.11.2002 N 493-90.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r>
        <w:t xml:space="preserve">Глава 15. Исключена. - </w:t>
      </w:r>
      <w:hyperlink r:id="rId119" w:history="1">
        <w:r>
          <w:rPr>
            <w:color w:val="0000FF"/>
          </w:rPr>
          <w:t>Закон</w:t>
        </w:r>
      </w:hyperlink>
      <w:r>
        <w:t xml:space="preserve"> Пермской области от 31.10.2003 N 1053-212.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center"/>
      </w:pPr>
      <w:r>
        <w:t>Наименование раздела исключено с 1 января 2011 года. -</w:t>
      </w:r>
    </w:p>
    <w:p w:rsidR="00B603F7" w:rsidRDefault="00B603F7">
      <w:pPr>
        <w:pStyle w:val="ConsPlusNormal"/>
        <w:jc w:val="center"/>
      </w:pPr>
      <w:hyperlink r:id="rId120" w:history="1">
        <w:r>
          <w:rPr>
            <w:color w:val="0000FF"/>
          </w:rPr>
          <w:t>Закон</w:t>
        </w:r>
      </w:hyperlink>
      <w:r>
        <w:t xml:space="preserve"> Пермского края от 23.11.2010 N 718-ПК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bookmarkStart w:id="7" w:name="P182"/>
      <w:bookmarkEnd w:id="7"/>
      <w:r>
        <w:t xml:space="preserve">Глава 16. </w:t>
      </w:r>
      <w:proofErr w:type="gramStart"/>
      <w:r>
        <w:t>Исключена</w:t>
      </w:r>
      <w:proofErr w:type="gramEnd"/>
      <w:r>
        <w:t xml:space="preserve"> с 1 января 2007 года. - </w:t>
      </w:r>
      <w:hyperlink r:id="rId121" w:history="1">
        <w:r>
          <w:rPr>
            <w:color w:val="0000FF"/>
          </w:rPr>
          <w:t>Закон</w:t>
        </w:r>
      </w:hyperlink>
      <w:r>
        <w:t xml:space="preserve"> Пермского края от 12.10.2006 N 3250-740.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center"/>
      </w:pPr>
      <w:r>
        <w:t>Наименование раздела исключено с 1 января 2011 года. -</w:t>
      </w:r>
    </w:p>
    <w:p w:rsidR="00B603F7" w:rsidRDefault="00B603F7">
      <w:pPr>
        <w:pStyle w:val="ConsPlusNormal"/>
        <w:jc w:val="center"/>
      </w:pPr>
      <w:hyperlink r:id="rId122" w:history="1">
        <w:r>
          <w:rPr>
            <w:color w:val="0000FF"/>
          </w:rPr>
          <w:t>Закон</w:t>
        </w:r>
      </w:hyperlink>
      <w:r>
        <w:t xml:space="preserve"> Пермского края от 23.11.2010 N 718-ПК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Title"/>
        <w:ind w:firstLine="540"/>
        <w:jc w:val="both"/>
        <w:outlineLvl w:val="0"/>
      </w:pPr>
      <w:hyperlink r:id="rId123" w:history="1">
        <w:r>
          <w:rPr>
            <w:color w:val="0000FF"/>
          </w:rPr>
          <w:t>Статья 70</w:t>
        </w:r>
      </w:hyperlink>
      <w:r>
        <w:t>. Заключительные положения. Вступление Закона в силу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ind w:firstLine="540"/>
        <w:jc w:val="both"/>
      </w:pPr>
      <w:r>
        <w:t>1. Настоящий Закон вступает в силу с 01.10.2001, за исключением положений, для которых настоящим Законом установлены иные сроки введения в действие.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 xml:space="preserve">Положения, изложенные в </w:t>
      </w:r>
      <w:hyperlink w:anchor="P90" w:history="1">
        <w:r>
          <w:rPr>
            <w:color w:val="0000FF"/>
          </w:rPr>
          <w:t>статьях 14</w:t>
        </w:r>
      </w:hyperlink>
      <w:r>
        <w:t>-</w:t>
      </w:r>
      <w:hyperlink w:anchor="P135" w:history="1">
        <w:r>
          <w:rPr>
            <w:color w:val="0000FF"/>
          </w:rPr>
          <w:t>24</w:t>
        </w:r>
      </w:hyperlink>
      <w:r>
        <w:t xml:space="preserve">, </w:t>
      </w:r>
      <w:hyperlink w:anchor="P155" w:history="1">
        <w:r>
          <w:rPr>
            <w:color w:val="0000FF"/>
          </w:rPr>
          <w:t>27</w:t>
        </w:r>
      </w:hyperlink>
      <w:r>
        <w:t>-</w:t>
      </w:r>
      <w:hyperlink w:anchor="P155" w:history="1">
        <w:r>
          <w:rPr>
            <w:color w:val="0000FF"/>
          </w:rPr>
          <w:t>29</w:t>
        </w:r>
      </w:hyperlink>
      <w:r>
        <w:t xml:space="preserve">, </w:t>
      </w:r>
      <w:hyperlink w:anchor="P169" w:history="1">
        <w:r>
          <w:rPr>
            <w:color w:val="0000FF"/>
          </w:rPr>
          <w:t>41</w:t>
        </w:r>
      </w:hyperlink>
      <w:r>
        <w:t>-</w:t>
      </w:r>
      <w:hyperlink w:anchor="P169" w:history="1">
        <w:r>
          <w:rPr>
            <w:color w:val="0000FF"/>
          </w:rPr>
          <w:t>44</w:t>
        </w:r>
      </w:hyperlink>
      <w:r>
        <w:t xml:space="preserve">, </w:t>
      </w:r>
      <w:hyperlink w:anchor="P173" w:history="1">
        <w:r>
          <w:rPr>
            <w:color w:val="0000FF"/>
          </w:rPr>
          <w:t>47</w:t>
        </w:r>
      </w:hyperlink>
      <w:r>
        <w:t>-</w:t>
      </w:r>
      <w:hyperlink w:anchor="P173" w:history="1">
        <w:r>
          <w:rPr>
            <w:color w:val="0000FF"/>
          </w:rPr>
          <w:t>56</w:t>
        </w:r>
      </w:hyperlink>
      <w:r>
        <w:t xml:space="preserve">, </w:t>
      </w:r>
      <w:hyperlink w:anchor="P182" w:history="1">
        <w:r>
          <w:rPr>
            <w:color w:val="0000FF"/>
          </w:rPr>
          <w:t>68</w:t>
        </w:r>
      </w:hyperlink>
      <w:r>
        <w:t>-</w:t>
      </w:r>
      <w:hyperlink w:anchor="P182" w:history="1">
        <w:r>
          <w:rPr>
            <w:color w:val="0000FF"/>
          </w:rPr>
          <w:t>73</w:t>
        </w:r>
      </w:hyperlink>
      <w:r>
        <w:t xml:space="preserve"> настоящего Закона, вступают в действие с 01.01.2002.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2. Признать утратившими силу с 01.10.2001 следующие нормативные правовые акты Пермской области: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24" w:history="1">
        <w:r>
          <w:rPr>
            <w:color w:val="0000FF"/>
          </w:rPr>
          <w:t>Закон</w:t>
        </w:r>
      </w:hyperlink>
      <w:r>
        <w:t xml:space="preserve"> Пермской области от 18.08.1994 N 52-7 "Об условиях неприменения штрафных санкций и пени";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25" w:history="1">
        <w:r>
          <w:rPr>
            <w:color w:val="0000FF"/>
          </w:rPr>
          <w:t>пункт 2</w:t>
        </w:r>
      </w:hyperlink>
      <w:r>
        <w:t xml:space="preserve"> Решения Законодательного Собрания Пермской области от 20.04.95 N 226 "Об утверждении нормативных документов по организации лесопользования в лесном фонде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26" w:history="1">
        <w:r>
          <w:rPr>
            <w:color w:val="0000FF"/>
          </w:rPr>
          <w:t>Закон</w:t>
        </w:r>
      </w:hyperlink>
      <w:r>
        <w:t xml:space="preserve"> Пермской области от 25.04.1996 N 464-73 "О делегировании органам местного самоуправления полномочий на введение дополнительных льгот по уплате государственной пошлины";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27" w:history="1">
        <w:r>
          <w:rPr>
            <w:color w:val="0000FF"/>
          </w:rPr>
          <w:t>Закон</w:t>
        </w:r>
      </w:hyperlink>
      <w:r>
        <w:t xml:space="preserve"> Пермской области от 30.12.1997 N 947-145 "Об инвестиционном налоговом кредите в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28" w:history="1">
        <w:r>
          <w:rPr>
            <w:color w:val="0000FF"/>
          </w:rPr>
          <w:t>Закон</w:t>
        </w:r>
      </w:hyperlink>
      <w:r>
        <w:t xml:space="preserve"> Пермской области от 07.08.1998 N 195-15 "О внесении изменений и дополнений в Закон Пермской области "О порядке предоставления льгот по подоходному налогу с физических лиц";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29" w:history="1">
        <w:r>
          <w:rPr>
            <w:color w:val="0000FF"/>
          </w:rPr>
          <w:t>Закон</w:t>
        </w:r>
      </w:hyperlink>
      <w:r>
        <w:t xml:space="preserve"> Пермской области от 31.12.1998 N 351-47 "О едином налоге на вмененный доход для определенных видов деятельности в Пермской области", за исключением </w:t>
      </w:r>
      <w:hyperlink r:id="rId130" w:history="1">
        <w:r>
          <w:rPr>
            <w:color w:val="0000FF"/>
          </w:rPr>
          <w:t>ст. 7</w:t>
        </w:r>
      </w:hyperlink>
      <w:r>
        <w:t>, которая утрачивает силу с 01.01.2002;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1" w:history="1">
        <w:r>
          <w:rPr>
            <w:color w:val="0000FF"/>
          </w:rPr>
          <w:t>Закон</w:t>
        </w:r>
      </w:hyperlink>
      <w:r>
        <w:t xml:space="preserve"> Пермской области от 07.04.1999 N 436-60 "О порядке перехода к уплате единого налога на вмененный доход для определенных видов деятельности в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2" w:history="1">
        <w:r>
          <w:rPr>
            <w:color w:val="0000FF"/>
          </w:rPr>
          <w:t>Закон</w:t>
        </w:r>
      </w:hyperlink>
      <w:r>
        <w:t xml:space="preserve"> Пермской области от 07.04.1999 N 434-59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3" w:history="1">
        <w:r>
          <w:rPr>
            <w:color w:val="0000FF"/>
          </w:rPr>
          <w:t>Закон</w:t>
        </w:r>
      </w:hyperlink>
      <w:r>
        <w:t xml:space="preserve"> Пермской области от 07.04.1999 N 460-67 "О льготах при внесении платежей за пользование лесным фондом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4" w:history="1">
        <w:r>
          <w:rPr>
            <w:color w:val="0000FF"/>
          </w:rPr>
          <w:t>Закон</w:t>
        </w:r>
      </w:hyperlink>
      <w:r>
        <w:t xml:space="preserve"> Пермской области от 05.11.1999 N 699-105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5" w:history="1">
        <w:r>
          <w:rPr>
            <w:color w:val="0000FF"/>
          </w:rPr>
          <w:t>Закон</w:t>
        </w:r>
      </w:hyperlink>
      <w:r>
        <w:t xml:space="preserve"> Пермской области от 24.02.2000 N 831-125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6" w:history="1">
        <w:r>
          <w:rPr>
            <w:color w:val="0000FF"/>
          </w:rPr>
          <w:t>Закон</w:t>
        </w:r>
      </w:hyperlink>
      <w:r>
        <w:t xml:space="preserve"> Пермской области от 28.02.2000 N 839-129 "О внесении изменений и дополнений в Закон Пермской области "О порядке предоставления льгот по подоходному налогу с физических лиц";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7" w:history="1">
        <w:r>
          <w:rPr>
            <w:color w:val="0000FF"/>
          </w:rPr>
          <w:t>Закон</w:t>
        </w:r>
      </w:hyperlink>
      <w:r>
        <w:t xml:space="preserve"> Пермской области от 09.06.2000 N 954-144 "О стоимости именных разовых лицензий на лов рыбы гражданами в потребительских и рекреационных целях в водоемах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8" w:history="1">
        <w:r>
          <w:rPr>
            <w:color w:val="0000FF"/>
          </w:rPr>
          <w:t>Закон</w:t>
        </w:r>
      </w:hyperlink>
      <w:r>
        <w:t xml:space="preserve"> Пермской области от 05.07.2000 N 1015-151 "О внесении дополнений в Закон Пермской области "О делегировании органам местного самоуправления полномочий на введение дополнительных льгот по уплате государственной пошлины".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39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20.01.95 N 167 "О порядке введения в действие Закона Пермской области "О применении коэффициента 5 к действующим тарифам платы за воду, забираемую промышленными предприятиями";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41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16.02.95 N 177 "О введении повышающего коэффициента к минимальным ставкам лесных податей за древесину, отпускаемую на корню в лесах области";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43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20.09.1996 N 571 "О внесении изменений и дополнений в решение Законодательного Собрания Пермской области от 20.04.1995 N 226";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Законом</w:t>
        </w:r>
      </w:hyperlink>
      <w:r>
        <w:t xml:space="preserve"> Пермской области от 23.05.2003 N 794-152)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45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03.11.1997 N 903 "О предоставлении администрации Пермской области права устанавливать льготы по платежам за земли лесного фонда, изымаемые под расширение и организацию кладбищ".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Законом</w:t>
        </w:r>
      </w:hyperlink>
      <w:r>
        <w:t xml:space="preserve"> Пермской области от 23.05.2003 N 794-152)</w:t>
      </w:r>
    </w:p>
    <w:p w:rsidR="00B603F7" w:rsidRDefault="00B603F7">
      <w:pPr>
        <w:pStyle w:val="ConsPlusNormal"/>
        <w:spacing w:before="220"/>
        <w:ind w:firstLine="540"/>
        <w:jc w:val="both"/>
      </w:pPr>
      <w:r>
        <w:t>3. Признать утратившими силу с 01.01.2002 следующие нормативные правовые акты Пермской области: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47" w:history="1">
        <w:r>
          <w:rPr>
            <w:color w:val="0000FF"/>
          </w:rPr>
          <w:t>Закон</w:t>
        </w:r>
      </w:hyperlink>
      <w:r>
        <w:t xml:space="preserve"> Пермской области от 05.03.1999 N 415-55 "О плате за пользование поверхностными водными объектами";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48" w:history="1">
        <w:r>
          <w:rPr>
            <w:color w:val="0000FF"/>
          </w:rPr>
          <w:t>Закон</w:t>
        </w:r>
      </w:hyperlink>
      <w:r>
        <w:t xml:space="preserve"> Пермской области от 27.12.1999 N 735-113 "О внесении изменений в Закон Пермской области "О плате за пользование поверхностными водными объектами";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49" w:history="1">
        <w:r>
          <w:rPr>
            <w:color w:val="0000FF"/>
          </w:rPr>
          <w:t>Закон</w:t>
        </w:r>
      </w:hyperlink>
      <w:r>
        <w:t xml:space="preserve"> Пермской области от 19.05.1994 N 22-1 "Об условиях налогообложения прибыли и имущества предприятий и организаций Пермской области в 1994 году";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0" w:history="1">
        <w:r>
          <w:rPr>
            <w:color w:val="0000FF"/>
          </w:rPr>
          <w:t>Закон</w:t>
        </w:r>
      </w:hyperlink>
      <w:r>
        <w:t xml:space="preserve"> Пермской области от 21.07.1994 N 46-4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1" w:history="1">
        <w:r>
          <w:rPr>
            <w:color w:val="0000FF"/>
          </w:rPr>
          <w:t>Закон</w:t>
        </w:r>
      </w:hyperlink>
      <w:r>
        <w:t xml:space="preserve"> Пермской области от 24.11.1994 N 117-12 "О ставках налога на прибыль и имущество";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2" w:history="1">
        <w:r>
          <w:rPr>
            <w:color w:val="0000FF"/>
          </w:rPr>
          <w:t>Закон</w:t>
        </w:r>
      </w:hyperlink>
      <w:r>
        <w:t xml:space="preserve"> Пермской области от 24.11.1994 N 121-14 "Об установлении ставок земельного налога за сельскохозяйственные угодья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3" w:history="1">
        <w:r>
          <w:rPr>
            <w:color w:val="0000FF"/>
          </w:rPr>
          <w:t>Решение</w:t>
        </w:r>
      </w:hyperlink>
      <w:r>
        <w:t xml:space="preserve"> Законодательного Собрания от 24.11.1994 N 122 "О введении в действие Закона Пермской области "Об установлении ставок земельного налога за сельскохозяйственные угодья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4" w:history="1">
        <w:r>
          <w:rPr>
            <w:color w:val="0000FF"/>
          </w:rPr>
          <w:t>Закон</w:t>
        </w:r>
      </w:hyperlink>
      <w:r>
        <w:t xml:space="preserve"> Пермской области от 28.02.1995 N 178-25 "О внесении дополнений и изменений в законодательство о территориальном дорожном фонде".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Пермской области от 23.05.2003 N 794-152)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6" w:history="1">
        <w:r>
          <w:rPr>
            <w:color w:val="0000FF"/>
          </w:rPr>
          <w:t>Закон</w:t>
        </w:r>
      </w:hyperlink>
      <w:r>
        <w:t xml:space="preserve"> Пермской области от 03.04.1995 N 194-30 "Об установлении сроков уплаты налога на землю";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7" w:history="1">
        <w:r>
          <w:rPr>
            <w:color w:val="0000FF"/>
          </w:rPr>
          <w:t>Закон</w:t>
        </w:r>
      </w:hyperlink>
      <w:r>
        <w:t xml:space="preserve"> Пермской области от 03.04.1995 N 205-34 "О ставке налога на имущество физических лиц";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8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23.03.1995 N 206 "О введении в действие Закона Пермской области "О ставке налога на имущество физических лиц";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59" w:history="1">
        <w:r>
          <w:rPr>
            <w:color w:val="0000FF"/>
          </w:rPr>
          <w:t>Закон</w:t>
        </w:r>
      </w:hyperlink>
      <w:r>
        <w:t xml:space="preserve"> Пермской области от 14.06.1995 N 239-39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0" w:history="1">
        <w:r>
          <w:rPr>
            <w:color w:val="0000FF"/>
          </w:rPr>
          <w:t>Закон</w:t>
        </w:r>
      </w:hyperlink>
      <w:r>
        <w:t xml:space="preserve"> Пермской области от 03.04.1995 N 198-32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1" w:history="1">
        <w:r>
          <w:rPr>
            <w:color w:val="0000FF"/>
          </w:rPr>
          <w:t>Закон</w:t>
        </w:r>
      </w:hyperlink>
      <w:r>
        <w:t xml:space="preserve"> Пермской области от 15.06.1995 N 240-40 "О внесении дополнений в Закон Пермской области "Об условиях предоставления льгот по налогу на прибыль";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2" w:history="1">
        <w:r>
          <w:rPr>
            <w:color w:val="0000FF"/>
          </w:rPr>
          <w:t>Закон</w:t>
        </w:r>
      </w:hyperlink>
      <w:r>
        <w:t xml:space="preserve"> Пермской области от 04.12.1995 N 359-56 "О внесении изменений и дополнений в Закон Пермской области "Об условиях предоставления льгот по налогу на прибыль";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3" w:history="1">
        <w:r>
          <w:rPr>
            <w:color w:val="0000FF"/>
          </w:rPr>
          <w:t>Закон</w:t>
        </w:r>
      </w:hyperlink>
      <w:r>
        <w:t xml:space="preserve"> Пермской области от 29.01.1996 N 373-65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4" w:history="1">
        <w:r>
          <w:rPr>
            <w:color w:val="0000FF"/>
          </w:rPr>
          <w:t>Закон</w:t>
        </w:r>
      </w:hyperlink>
      <w:r>
        <w:t xml:space="preserve"> Пермской области от 28.06.1996 N 492-78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5" w:history="1">
        <w:r>
          <w:rPr>
            <w:color w:val="0000FF"/>
          </w:rPr>
          <w:t>Закон</w:t>
        </w:r>
      </w:hyperlink>
      <w:r>
        <w:t xml:space="preserve"> Пермской области от 27.09.1996 N 557-87 "О ставках налога на прибыль и имущество";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6" w:history="1">
        <w:r>
          <w:rPr>
            <w:color w:val="0000FF"/>
          </w:rPr>
          <w:t>Закон</w:t>
        </w:r>
      </w:hyperlink>
      <w:r>
        <w:t xml:space="preserve"> Пермской области от 19.02.1997 N 672-96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7" w:history="1">
        <w:r>
          <w:rPr>
            <w:color w:val="0000FF"/>
          </w:rPr>
          <w:t>Закон</w:t>
        </w:r>
      </w:hyperlink>
      <w:r>
        <w:t xml:space="preserve"> Пермской области от 19.06.1997 N 783-115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8" w:history="1">
        <w:r>
          <w:rPr>
            <w:color w:val="0000FF"/>
          </w:rPr>
          <w:t>Закон</w:t>
        </w:r>
      </w:hyperlink>
      <w:r>
        <w:t xml:space="preserve"> Пермской области от 06.08.1997 N 806-118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69" w:history="1">
        <w:r>
          <w:rPr>
            <w:color w:val="0000FF"/>
          </w:rPr>
          <w:t>Закон</w:t>
        </w:r>
      </w:hyperlink>
      <w:r>
        <w:t xml:space="preserve"> Пермской области от 06.08.1997 N 837-125 "О внесении дополнений в Закон Пермской области "О ставках налога на прибыль и имущество";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0" w:history="1">
        <w:r>
          <w:rPr>
            <w:color w:val="0000FF"/>
          </w:rPr>
          <w:t>Закон</w:t>
        </w:r>
      </w:hyperlink>
      <w:r>
        <w:t xml:space="preserve"> Пермской области от 20.11.1997 N 930-140 "О внесении дополнений в Закон Пермской области "О ставках налога на прибыль и имущество";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1" w:history="1">
        <w:r>
          <w:rPr>
            <w:color w:val="0000FF"/>
          </w:rPr>
          <w:t>Закон</w:t>
        </w:r>
      </w:hyperlink>
      <w:r>
        <w:t xml:space="preserve"> Пермской области от 02.12.1997 N 942-142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2" w:history="1">
        <w:r>
          <w:rPr>
            <w:color w:val="0000FF"/>
          </w:rPr>
          <w:t>Закон</w:t>
        </w:r>
      </w:hyperlink>
      <w:r>
        <w:t xml:space="preserve"> Пермской области от 30.04.1998 N 101-1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3" w:history="1">
        <w:r>
          <w:rPr>
            <w:color w:val="0000FF"/>
          </w:rPr>
          <w:t>Закон</w:t>
        </w:r>
      </w:hyperlink>
      <w:r>
        <w:t xml:space="preserve"> Пермской области от 11.06.1998 N 136-7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4" w:history="1">
        <w:r>
          <w:rPr>
            <w:color w:val="0000FF"/>
          </w:rPr>
          <w:t>Закон</w:t>
        </w:r>
      </w:hyperlink>
      <w:r>
        <w:t xml:space="preserve"> Пермской области от 04.11.1998 N 274-34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5" w:history="1">
        <w:r>
          <w:rPr>
            <w:color w:val="0000FF"/>
          </w:rPr>
          <w:t>Закон</w:t>
        </w:r>
      </w:hyperlink>
      <w:r>
        <w:t xml:space="preserve"> Пермской области от 24.11.1998 N 297-37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6" w:history="1">
        <w:r>
          <w:rPr>
            <w:color w:val="0000FF"/>
          </w:rPr>
          <w:t>Закон</w:t>
        </w:r>
      </w:hyperlink>
      <w:r>
        <w:t xml:space="preserve"> Пермской области от 30.11.1998 N 310-40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7" w:history="1">
        <w:r>
          <w:rPr>
            <w:color w:val="0000FF"/>
          </w:rPr>
          <w:t>Закон</w:t>
        </w:r>
      </w:hyperlink>
      <w:r>
        <w:t xml:space="preserve"> Пермской области от 31.12.1998 N 350-46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8" w:history="1">
        <w:r>
          <w:rPr>
            <w:color w:val="0000FF"/>
          </w:rPr>
          <w:t>Закон</w:t>
        </w:r>
      </w:hyperlink>
      <w:r>
        <w:t xml:space="preserve"> Пермской области от 30.03.1999 N 432-56 "О приостановлении действия п. 4 ст. 9 Закона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79" w:history="1">
        <w:r>
          <w:rPr>
            <w:color w:val="0000FF"/>
          </w:rPr>
          <w:t>Закон</w:t>
        </w:r>
      </w:hyperlink>
      <w:r>
        <w:t xml:space="preserve"> Пермской области от 07.04.1999 N 433-58 "О внесении изменений и дополнений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0" w:history="1">
        <w:r>
          <w:rPr>
            <w:color w:val="0000FF"/>
          </w:rPr>
          <w:t>Закон</w:t>
        </w:r>
      </w:hyperlink>
      <w:r>
        <w:t xml:space="preserve"> Пермской области от 07.04.1999 N 440-61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1" w:history="1">
        <w:r>
          <w:rPr>
            <w:color w:val="0000FF"/>
          </w:rPr>
          <w:t>Закон</w:t>
        </w:r>
      </w:hyperlink>
      <w:r>
        <w:t xml:space="preserve"> Пермской области от 07.04.1999 N 465-72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2" w:history="1">
        <w:r>
          <w:rPr>
            <w:color w:val="0000FF"/>
          </w:rPr>
          <w:t>Закон</w:t>
        </w:r>
      </w:hyperlink>
      <w:r>
        <w:t xml:space="preserve"> Пермской области от 05.07.1999 N 560-80 "О внесении дополнений в Закон Пермской области "О ставках налога на прибыль и имущество";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3" w:history="1">
        <w:r>
          <w:rPr>
            <w:color w:val="0000FF"/>
          </w:rPr>
          <w:t>Закон</w:t>
        </w:r>
      </w:hyperlink>
      <w:r>
        <w:t xml:space="preserve"> Пермской области от 05.07.1999 N 554-84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4" w:history="1">
        <w:r>
          <w:rPr>
            <w:color w:val="0000FF"/>
          </w:rPr>
          <w:t>Закон</w:t>
        </w:r>
      </w:hyperlink>
      <w:r>
        <w:t xml:space="preserve"> Пермской области от 05.11.1999 N 695-103 "О внесении изменений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5" w:history="1">
        <w:r>
          <w:rPr>
            <w:color w:val="0000FF"/>
          </w:rPr>
          <w:t>Закон</w:t>
        </w:r>
      </w:hyperlink>
      <w:r>
        <w:t xml:space="preserve"> Пермской области от 05.11.1999 N 697-104 "О внесении изменений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6" w:history="1">
        <w:r>
          <w:rPr>
            <w:color w:val="0000FF"/>
          </w:rPr>
          <w:t>Закон</w:t>
        </w:r>
      </w:hyperlink>
      <w:r>
        <w:t xml:space="preserve"> Пермской области от 22.02.2000 N 833-126 "О внесении дополнений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7" w:history="1">
        <w:r>
          <w:rPr>
            <w:color w:val="0000FF"/>
          </w:rPr>
          <w:t>Закон</w:t>
        </w:r>
      </w:hyperlink>
      <w:r>
        <w:t xml:space="preserve"> Пермской области от 06.04.2000 N 886-137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8" w:history="1">
        <w:r>
          <w:rPr>
            <w:color w:val="0000FF"/>
          </w:rPr>
          <w:t>Закон</w:t>
        </w:r>
      </w:hyperlink>
      <w:r>
        <w:t xml:space="preserve"> Пермской области от 06.04.2000 N 888-138 "О внесении дополнений в Закон Пермской области "О ставках налога в территориальный дорожный фонд Пермской области";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89" w:history="1">
        <w:r>
          <w:rPr>
            <w:color w:val="0000FF"/>
          </w:rPr>
          <w:t>Закон</w:t>
        </w:r>
      </w:hyperlink>
      <w:r>
        <w:t xml:space="preserve"> Пермской области от 09.06.2000 N 966-146 "О внесении изменений и дополнений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0" w:history="1">
        <w:r>
          <w:rPr>
            <w:color w:val="0000FF"/>
          </w:rPr>
          <w:t>Закон</w:t>
        </w:r>
      </w:hyperlink>
      <w:r>
        <w:t xml:space="preserve"> Пермской области от 09.06.2000 N 968-147 "О внесении изменений и дополнений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1" w:history="1">
        <w:r>
          <w:rPr>
            <w:color w:val="0000FF"/>
          </w:rPr>
          <w:t>Закон</w:t>
        </w:r>
      </w:hyperlink>
      <w:r>
        <w:t xml:space="preserve"> Пермской области от 04.11.2000 N 1180-175 "О внесении дополнений в Закон Пермской области "О предоставлении льгот по налогу на имущество предприятий";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2" w:history="1">
        <w:r>
          <w:rPr>
            <w:color w:val="0000FF"/>
          </w:rPr>
          <w:t>Закон</w:t>
        </w:r>
      </w:hyperlink>
      <w:r>
        <w:t xml:space="preserve"> Пермской области от 15.01.2001 N 1283-193 "О внесении дополнений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3" w:history="1">
        <w:r>
          <w:rPr>
            <w:color w:val="0000FF"/>
          </w:rPr>
          <w:t>Закон</w:t>
        </w:r>
      </w:hyperlink>
      <w:r>
        <w:t xml:space="preserve"> Пермской области от 15.01.2001 N 1286-194 "О внесении дополнений в Закон </w:t>
      </w:r>
      <w:r>
        <w:lastRenderedPageBreak/>
        <w:t>Пермской области "О ставках налога на прибыль и имущество";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4" w:history="1">
        <w:r>
          <w:rPr>
            <w:color w:val="0000FF"/>
          </w:rPr>
          <w:t>Статьи 1</w:t>
        </w:r>
      </w:hyperlink>
      <w:r>
        <w:t>-</w:t>
      </w:r>
      <w:hyperlink r:id="rId195" w:history="1">
        <w:r>
          <w:rPr>
            <w:color w:val="0000FF"/>
          </w:rPr>
          <w:t>4</w:t>
        </w:r>
      </w:hyperlink>
      <w:r>
        <w:t xml:space="preserve"> Закона Пермской области от 15.01.2001 N 1288-195 "О льготах по налогам на прибыль и имущество";</w:t>
      </w:r>
    </w:p>
    <w:p w:rsidR="00B603F7" w:rsidRDefault="00B603F7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7" w:history="1">
        <w:r>
          <w:rPr>
            <w:color w:val="0000FF"/>
          </w:rPr>
          <w:t>Закон</w:t>
        </w:r>
      </w:hyperlink>
      <w:r>
        <w:t xml:space="preserve"> Пермской области от 05.02.2001 N 1335-210 "О внесении изменений и дополнений в Закон Пермской области "О налоге с продаж";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8" w:history="1">
        <w:r>
          <w:rPr>
            <w:color w:val="0000FF"/>
          </w:rPr>
          <w:t>Закон</w:t>
        </w:r>
      </w:hyperlink>
      <w:r>
        <w:t xml:space="preserve"> Пермской области от 05.05.2001 N 1503-237 "О внесении изменения в Закон Пермской области "О налоге с продаж".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199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24.11.94 N 118 "О порядке введения в действие Закона Пермской области "О ставках налогов на прибыль и имущество";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01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24.11.94 N 120 "О порядке введения в действие Закона Пермской области "Об условиях предоставления льгот по налогу на прибыль";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03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21.12.94 N 138 "О порядке введения в действие Закона Пермской области "О внесении дополнений в Закон Пермской области "Об условиях предоставления льгот по налогу на прибыль";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05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23.03.95 N 195 "О введении в действие Закона Пермской области "Об установлении сроков уплаты налога на землю";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07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23.03.95 N 197 "О введении в действие Закона Пермской области "О внесении дополнений в Закон Пермской области "Об условиях предоставления льгот по налогу на прибыль";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09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23.03.95 N 199 "О введении в действие Закона Пермской области "О внесении дополнений в Закон Пермской области "О ставках налогов в территориальный дорожный фонд Пермской области";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Законом</w:t>
        </w:r>
      </w:hyperlink>
      <w:r>
        <w:t xml:space="preserve"> Пермской области от 28.11.2001 N 1869-328)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11" w:history="1">
        <w:r>
          <w:rPr>
            <w:color w:val="0000FF"/>
          </w:rPr>
          <w:t>Закон</w:t>
        </w:r>
      </w:hyperlink>
      <w:r>
        <w:t xml:space="preserve"> Пермской области "О применении коэффициента пять к действующим тарифам платы за воду, забираемую промышленными предприятиями" от 30.01.1995 N 166-23;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12" w:history="1">
        <w:r>
          <w:rPr>
            <w:color w:val="0000FF"/>
          </w:rPr>
          <w:t>Законом</w:t>
        </w:r>
      </w:hyperlink>
      <w:r>
        <w:t xml:space="preserve"> Пермской области от 30.05.2002 N 178-25)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13" w:history="1">
        <w:r>
          <w:rPr>
            <w:color w:val="0000FF"/>
          </w:rPr>
          <w:t>Решение</w:t>
        </w:r>
      </w:hyperlink>
      <w:r>
        <w:t xml:space="preserve"> Законодательного Собрания Пермской области от 23.03.1995 N 203 "О внесении изменений и дополнений в решение Законодательного Собрания Пермской области" от 23.06.1994 N 30";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14" w:history="1">
        <w:r>
          <w:rPr>
            <w:color w:val="0000FF"/>
          </w:rPr>
          <w:t>Законом</w:t>
        </w:r>
      </w:hyperlink>
      <w:r>
        <w:t xml:space="preserve"> Пермской области от 30.05.2002 N 178-25)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15" w:history="1">
        <w:r>
          <w:rPr>
            <w:color w:val="0000FF"/>
          </w:rPr>
          <w:t>Закон</w:t>
        </w:r>
      </w:hyperlink>
      <w:r>
        <w:t xml:space="preserve"> Пермской области "О внесении изменений и дополнений в Закон Пермской области "О ставках налогов на прибыль и имущество" от 20.07.1998 N 148-9;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Законом</w:t>
        </w:r>
      </w:hyperlink>
      <w:r>
        <w:t xml:space="preserve"> Пермской области от 30.05.2002 N 178-25)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17" w:history="1">
        <w:r>
          <w:rPr>
            <w:color w:val="0000FF"/>
          </w:rPr>
          <w:t>Закон</w:t>
        </w:r>
      </w:hyperlink>
      <w:r>
        <w:t xml:space="preserve"> Пермской области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 от 15.05.2001 N 1501-236;</w:t>
      </w:r>
    </w:p>
    <w:p w:rsidR="00B603F7" w:rsidRDefault="00B603F7">
      <w:pPr>
        <w:pStyle w:val="ConsPlusNormal"/>
        <w:jc w:val="both"/>
      </w:pPr>
      <w:r>
        <w:lastRenderedPageBreak/>
        <w:t xml:space="preserve">(абзац введен </w:t>
      </w:r>
      <w:hyperlink r:id="rId218" w:history="1">
        <w:r>
          <w:rPr>
            <w:color w:val="0000FF"/>
          </w:rPr>
          <w:t>Законом</w:t>
        </w:r>
      </w:hyperlink>
      <w:r>
        <w:t xml:space="preserve"> Пермской области от 30.05.2002 N 178-25)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19" w:history="1">
        <w:r>
          <w:rPr>
            <w:color w:val="0000FF"/>
          </w:rPr>
          <w:t>Закон</w:t>
        </w:r>
      </w:hyperlink>
      <w:r>
        <w:t xml:space="preserve"> Пермской области "О внесении изменений и дополнений в Закон Пермской области "О едином налоге на вмененный доход для определенных видов деятельности в Пермской области" от 15.05.2001 N 1505-238;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Законом</w:t>
        </w:r>
      </w:hyperlink>
      <w:r>
        <w:t xml:space="preserve"> Пермской области от 30.05.2002 N 178-25)</w:t>
      </w:r>
    </w:p>
    <w:p w:rsidR="00B603F7" w:rsidRDefault="00B603F7">
      <w:pPr>
        <w:pStyle w:val="ConsPlusNormal"/>
        <w:spacing w:before="220"/>
        <w:ind w:firstLine="540"/>
        <w:jc w:val="both"/>
      </w:pPr>
      <w:hyperlink r:id="rId221" w:history="1">
        <w:r>
          <w:rPr>
            <w:color w:val="0000FF"/>
          </w:rPr>
          <w:t>Закон</w:t>
        </w:r>
      </w:hyperlink>
      <w:r>
        <w:t xml:space="preserve"> Пермской области "О внесении изменений и дополнений в Закон Пермской области "О льготах по налогам на прибыль и имущество" от 18.10.2001 N 1813-318".</w:t>
      </w:r>
    </w:p>
    <w:p w:rsidR="00B603F7" w:rsidRDefault="00B603F7">
      <w:pPr>
        <w:pStyle w:val="ConsPlusNormal"/>
        <w:jc w:val="both"/>
      </w:pPr>
      <w:r>
        <w:t xml:space="preserve">(абзац введен </w:t>
      </w:r>
      <w:hyperlink r:id="rId222" w:history="1">
        <w:r>
          <w:rPr>
            <w:color w:val="0000FF"/>
          </w:rPr>
          <w:t>Законом</w:t>
        </w:r>
      </w:hyperlink>
      <w:r>
        <w:t xml:space="preserve"> Пермской области от 30.05.2002 N 178-25)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right"/>
      </w:pPr>
      <w:r>
        <w:t>Губернатор</w:t>
      </w:r>
    </w:p>
    <w:p w:rsidR="00B603F7" w:rsidRDefault="00B603F7">
      <w:pPr>
        <w:pStyle w:val="ConsPlusNormal"/>
        <w:jc w:val="right"/>
      </w:pPr>
      <w:r>
        <w:t>Пермской области</w:t>
      </w:r>
    </w:p>
    <w:p w:rsidR="00B603F7" w:rsidRDefault="00B603F7">
      <w:pPr>
        <w:pStyle w:val="ConsPlusNormal"/>
        <w:jc w:val="right"/>
      </w:pPr>
      <w:r>
        <w:t>Ю.П.ТРУТНЕВ</w:t>
      </w:r>
    </w:p>
    <w:p w:rsidR="00B603F7" w:rsidRDefault="00B603F7">
      <w:pPr>
        <w:pStyle w:val="ConsPlusNormal"/>
      </w:pPr>
      <w:r>
        <w:t>30.08.2001 N 1685-296</w:t>
      </w: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jc w:val="both"/>
      </w:pPr>
    </w:p>
    <w:p w:rsidR="00B603F7" w:rsidRDefault="00B60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B603F7"/>
    <w:sectPr w:rsidR="00074C3B" w:rsidSect="00B8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7"/>
    <w:rsid w:val="00215EBF"/>
    <w:rsid w:val="002868C0"/>
    <w:rsid w:val="00B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3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3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B897C6CFF7707B043FEBC51BA2F2E969A5050F486406E08E8DCA160F84BC154C22A6A497407DFBA479C7DE81619BDCE7FFE22ECA8B32EEB650AC4Z6a9I" TargetMode="External"/><Relationship Id="rId21" Type="http://schemas.openxmlformats.org/officeDocument/2006/relationships/hyperlink" Target="consultantplus://offline/ref=3B897C6CFF7707B043FEBC51BA2F2E969A5050F486406E08E8DCA160F84BC154C22A6A497407DFBA479C78E81619BDCE7FFE22ECA8B32EEB650AC4Z6a9I" TargetMode="External"/><Relationship Id="rId42" Type="http://schemas.openxmlformats.org/officeDocument/2006/relationships/hyperlink" Target="consultantplus://offline/ref=3B897C6CFF7707B043FEBC51BA2F2E969A5050F486466401EDDCA160F84BC154C22A6A497407DFBA479C78E81619BDCE7FFE22ECA8B32EEB650AC4Z6a9I" TargetMode="External"/><Relationship Id="rId63" Type="http://schemas.openxmlformats.org/officeDocument/2006/relationships/hyperlink" Target="consultantplus://offline/ref=3B897C6CFF7707B043FEBC51BA2F2E969A5050F48D43660DEADCA160F84BC154C22A6A497407DFBA479C78E81619BDCE7FFE22ECA8B32EEB650AC4Z6a9I" TargetMode="External"/><Relationship Id="rId84" Type="http://schemas.openxmlformats.org/officeDocument/2006/relationships/hyperlink" Target="consultantplus://offline/ref=3B897C6CFF7707B043FEBC51BA2F2E969A5050F480466F0FE6DCA160F84BC154C22A6A497407DFBA479C7AED1619BDCE7FFE22ECA8B32EEB650AC4Z6a9I" TargetMode="External"/><Relationship Id="rId138" Type="http://schemas.openxmlformats.org/officeDocument/2006/relationships/hyperlink" Target="consultantplus://offline/ref=3B897C6CFF7707B043FEBC51BA2F2E969A5050F48D406208E581AB68A147C353CD756F4E6507DEB3599C7FF11F4DEDZ8a3I" TargetMode="External"/><Relationship Id="rId159" Type="http://schemas.openxmlformats.org/officeDocument/2006/relationships/hyperlink" Target="consultantplus://offline/ref=3B897C6CFF7707B043FEBC51BA2F2E969A5050F485416408E581AB68A147C353CD756F4E6507DEB3599C7FF11F4DEDZ8a3I" TargetMode="External"/><Relationship Id="rId170" Type="http://schemas.openxmlformats.org/officeDocument/2006/relationships/hyperlink" Target="consultantplus://offline/ref=3B897C6CFF7707B043FEBC51BA2F2E969A5050F487496700E581AB68A147C353CD756F4E6507DEB3599C7FF11F4DEDZ8a3I" TargetMode="External"/><Relationship Id="rId191" Type="http://schemas.openxmlformats.org/officeDocument/2006/relationships/hyperlink" Target="consultantplus://offline/ref=3B897C6CFF7707B043FEBC51BA2F2E969A5050F485406209EFDCA160F84BC154C22A6A5B745FD3BA4E8278E8034FEC8BZ2a3I" TargetMode="External"/><Relationship Id="rId205" Type="http://schemas.openxmlformats.org/officeDocument/2006/relationships/hyperlink" Target="consultantplus://offline/ref=3B897C6CFF7707B043FEBC51BA2F2E969A5050F48540660DE581AB68A147C353CD756F4E6507DEB3599C7FF11F4DEDZ8a3I" TargetMode="External"/><Relationship Id="rId107" Type="http://schemas.openxmlformats.org/officeDocument/2006/relationships/hyperlink" Target="consultantplus://offline/ref=3B897C6CFF7707B043FEBC51BA2F2E969A5050F486426400E8DCA160F84BC154C22A6A497407DFBA479C7DEC1619BDCE7FFE22ECA8B32EEB650AC4Z6a9I" TargetMode="External"/><Relationship Id="rId11" Type="http://schemas.openxmlformats.org/officeDocument/2006/relationships/hyperlink" Target="consultantplus://offline/ref=3B897C6CFF7707B043FEBC51BA2F2E969A5050F485476109EFDCA160F84BC154C22A6A497407DFBA479C78E81619BDCE7FFE22ECA8B32EEB650AC4Z6a9I" TargetMode="External"/><Relationship Id="rId32" Type="http://schemas.openxmlformats.org/officeDocument/2006/relationships/hyperlink" Target="consultantplus://offline/ref=3B897C6CFF7707B043FEBC51BA2F2E969A5050F486426200EFDCA160F84BC154C22A6A497407DFBA479C78E81619BDCE7FFE22ECA8B32EEB650AC4Z6a9I" TargetMode="External"/><Relationship Id="rId53" Type="http://schemas.openxmlformats.org/officeDocument/2006/relationships/hyperlink" Target="consultantplus://offline/ref=3B897C6CFF7707B043FEBC51BA2F2E969A5050F48242630AEFDCA160F84BC154C22A6A497407DFBA479C78E81619BDCE7FFE22ECA8B32EEB650AC4Z6a9I" TargetMode="External"/><Relationship Id="rId74" Type="http://schemas.openxmlformats.org/officeDocument/2006/relationships/hyperlink" Target="consultantplus://offline/ref=3B897C6CFF7707B043FEBC51BA2F2E969A5050F486426400E8DCA160F84BC154C22A6A497407DFBA479C79EC1619BDCE7FFE22ECA8B32EEB650AC4Z6a9I" TargetMode="External"/><Relationship Id="rId128" Type="http://schemas.openxmlformats.org/officeDocument/2006/relationships/hyperlink" Target="consultantplus://offline/ref=3B897C6CFF7707B043FEBC51BA2F2E969A5050F48049630EE581AB68A147C353CD756F4E6507DEB3599C7FF11F4DEDZ8a3I" TargetMode="External"/><Relationship Id="rId149" Type="http://schemas.openxmlformats.org/officeDocument/2006/relationships/hyperlink" Target="consultantplus://offline/ref=3B897C6CFF7707B043FEBC51BA2F2E969A5050F483406602B88BA331AD45C45C92707A5F3D0AD7A4479B66ED1D4CZEa5I" TargetMode="External"/><Relationship Id="rId5" Type="http://schemas.openxmlformats.org/officeDocument/2006/relationships/hyperlink" Target="consultantplus://offline/ref=3B897C6CFF7707B043FEBC51BA2F2E969A5050F485436101EEDCA160F84BC154C22A6A497407DFBA479C78E81619BDCE7FFE22ECA8B32EEB650AC4Z6a9I" TargetMode="External"/><Relationship Id="rId95" Type="http://schemas.openxmlformats.org/officeDocument/2006/relationships/hyperlink" Target="consultantplus://offline/ref=3B897C6CFF7707B043FEBC51BA2F2E969A5050F485406E0EEBD2FC6AF012CD56C525355E734ED3BB479C78E71946B8DB6EA62FE5BFAD29F27908C561ZDa1I" TargetMode="External"/><Relationship Id="rId160" Type="http://schemas.openxmlformats.org/officeDocument/2006/relationships/hyperlink" Target="consultantplus://offline/ref=3B897C6CFF7707B043FEBC51BA2F2E969A5050F48540660EE581AB68A147C353CD756F4E6507DEB3599C7FF11F4DEDZ8a3I" TargetMode="External"/><Relationship Id="rId181" Type="http://schemas.openxmlformats.org/officeDocument/2006/relationships/hyperlink" Target="consultantplus://offline/ref=3B897C6CFF7707B043FEBC51BA2F2E969A5050F481486F0DE581AB68A147C353CD756F4E6507DEB3599C7FF11F4DEDZ8a3I" TargetMode="External"/><Relationship Id="rId216" Type="http://schemas.openxmlformats.org/officeDocument/2006/relationships/hyperlink" Target="consultantplus://offline/ref=3B897C6CFF7707B043FEBC51BA2F2E969A5050F48546670FEDDCA160F84BC154C22A6A497407DFBA479D70E91619BDCE7FFE22ECA8B32EEB650AC4Z6a9I" TargetMode="External"/><Relationship Id="rId211" Type="http://schemas.openxmlformats.org/officeDocument/2006/relationships/hyperlink" Target="consultantplus://offline/ref=3B897C6CFF7707B043FEBC51BA2F2E969A5050F48C486002B88BA331AD45C45C92707A5F3D0AD7A4479B66ED1D4CZEa5I" TargetMode="External"/><Relationship Id="rId22" Type="http://schemas.openxmlformats.org/officeDocument/2006/relationships/hyperlink" Target="consultantplus://offline/ref=3B897C6CFF7707B043FEBC51BA2F2E969A5050F486406E08E9DCA160F84BC154C22A6A497407DFBA479C78E81619BDCE7FFE22ECA8B32EEB650AC4Z6a9I" TargetMode="External"/><Relationship Id="rId27" Type="http://schemas.openxmlformats.org/officeDocument/2006/relationships/hyperlink" Target="consultantplus://offline/ref=3B897C6CFF7707B043FEBC51BA2F2E969A5050F48642660CE7DCA160F84BC154C22A6A497407DFBA479C78E81619BDCE7FFE22ECA8B32EEB650AC4Z6a9I" TargetMode="External"/><Relationship Id="rId43" Type="http://schemas.openxmlformats.org/officeDocument/2006/relationships/hyperlink" Target="consultantplus://offline/ref=3B897C6CFF7707B043FEBC51BA2F2E969A5050F48041650AE9DCA160F84BC154C22A6A497407DFBA479C79E91619BDCE7FFE22ECA8B32EEB650AC4Z6a9I" TargetMode="External"/><Relationship Id="rId48" Type="http://schemas.openxmlformats.org/officeDocument/2006/relationships/hyperlink" Target="consultantplus://offline/ref=3B897C6CFF7707B043FEBC51BA2F2E969A5050F48041630BE6DCA160F84BC154C22A6A497407DFBA479C78E81619BDCE7FFE22ECA8B32EEB650AC4Z6a9I" TargetMode="External"/><Relationship Id="rId64" Type="http://schemas.openxmlformats.org/officeDocument/2006/relationships/hyperlink" Target="consultantplus://offline/ref=3B897C6CFF7707B043FEBC51BA2F2E969A5050F485406E0EEBD2FC6AF012CD56C525355E734ED3BB479C78E71F46B8DB6EA62FE5BFAD29F27908C561ZDa1I" TargetMode="External"/><Relationship Id="rId69" Type="http://schemas.openxmlformats.org/officeDocument/2006/relationships/hyperlink" Target="consultantplus://offline/ref=3B897C6CFF7707B043FEBC51BA2F2E969A5050F480466F0FE6DCA160F84BC154C22A6A497407DFBA479C79EB1619BDCE7FFE22ECA8B32EEB650AC4Z6a9I" TargetMode="External"/><Relationship Id="rId113" Type="http://schemas.openxmlformats.org/officeDocument/2006/relationships/hyperlink" Target="consultantplus://offline/ref=3B897C6CFF7707B043FEBC51BA2F2E969A5050F485406100EBD5FC6AF012CD56C525355E734ED3BB479C78ED1B46B8DB6EA62FE5BFAD29F27908C561ZDa1I" TargetMode="External"/><Relationship Id="rId118" Type="http://schemas.openxmlformats.org/officeDocument/2006/relationships/hyperlink" Target="consultantplus://offline/ref=3B897C6CFF7707B043FEBC51BA2F2E969A5050F485476F08E9DCA160F84BC154C22A6A497407DFBA479C79EE1619BDCE7FFE22ECA8B32EEB650AC4Z6a9I" TargetMode="External"/><Relationship Id="rId134" Type="http://schemas.openxmlformats.org/officeDocument/2006/relationships/hyperlink" Target="consultantplus://offline/ref=3B897C6CFF7707B043FEBC51BA2F2E969A5050F482496509E581AB68A147C353CD756F4E6507DEB3599C7FF11F4DEDZ8a3I" TargetMode="External"/><Relationship Id="rId139" Type="http://schemas.openxmlformats.org/officeDocument/2006/relationships/hyperlink" Target="consultantplus://offline/ref=3B897C6CFF7707B043FEBC51BA2F2E969A5050F48C486102B88BA331AD45C45C92707A5F3D0AD7A4479B66ED1D4CZEa5I" TargetMode="External"/><Relationship Id="rId80" Type="http://schemas.openxmlformats.org/officeDocument/2006/relationships/hyperlink" Target="consultantplus://offline/ref=3B897C6CFF7707B043FEBC51BA2F2E969A5050F480466F0FE6DCA160F84BC154C22A6A497407DFBA479C79EE1619BDCE7FFE22ECA8B32EEB650AC4Z6a9I" TargetMode="External"/><Relationship Id="rId85" Type="http://schemas.openxmlformats.org/officeDocument/2006/relationships/hyperlink" Target="consultantplus://offline/ref=3B897C6CFF7707B043FEBC51BA2F2E969A5050F480466F0FE6DCA160F84BC154C22A6A497407DFBA479C79EC1619BDCE7FFE22ECA8B32EEB650AC4Z6a9I" TargetMode="External"/><Relationship Id="rId150" Type="http://schemas.openxmlformats.org/officeDocument/2006/relationships/hyperlink" Target="consultantplus://offline/ref=3B897C6CFF7707B043FEBC51BA2F2E969A5050F485406208ECDCA160F84BC154C22A6A5B745FD3BA4E8278E8034FEC8BZ2a3I" TargetMode="External"/><Relationship Id="rId155" Type="http://schemas.openxmlformats.org/officeDocument/2006/relationships/hyperlink" Target="consultantplus://offline/ref=3B897C6CFF7707B043FEBC51BA2F2E969A5050F485496300EEDCA160F84BC154C22A6A497407DFBA479C79EE1619BDCE7FFE22ECA8B32EEB650AC4Z6a9I" TargetMode="External"/><Relationship Id="rId171" Type="http://schemas.openxmlformats.org/officeDocument/2006/relationships/hyperlink" Target="consultantplus://offline/ref=3B897C6CFF7707B043FEBC51BA2F2E969A5050F48749620BE581AB68A147C353CD756F4E6507DEB3599C7FF11F4DEDZ8a3I" TargetMode="External"/><Relationship Id="rId176" Type="http://schemas.openxmlformats.org/officeDocument/2006/relationships/hyperlink" Target="consultantplus://offline/ref=3B897C6CFF7707B043FEBC51BA2F2E969A5050F48142600DE581AB68A147C353CD756F4E6507DEB3599C7FF11F4DEDZ8a3I" TargetMode="External"/><Relationship Id="rId192" Type="http://schemas.openxmlformats.org/officeDocument/2006/relationships/hyperlink" Target="consultantplus://offline/ref=3B897C6CFF7707B043FEBC51BA2F2E969A5050F485406F01EEDCA160F84BC154C22A6A5B745FD3BA4E8278E8034FEC8BZ2a3I" TargetMode="External"/><Relationship Id="rId197" Type="http://schemas.openxmlformats.org/officeDocument/2006/relationships/hyperlink" Target="consultantplus://offline/ref=3B897C6CFF7707B043FEBC51BA2F2E969A5050F485416701EEDCA160F84BC154C22A6A5B745FD3BA4E8278E8034FEC8BZ2a3I" TargetMode="External"/><Relationship Id="rId206" Type="http://schemas.openxmlformats.org/officeDocument/2006/relationships/hyperlink" Target="consultantplus://offline/ref=3B897C6CFF7707B043FEBC51BA2F2E969A5050F48546670FE7DCA160F84BC154C22A6A497407DFBA479971EA1619BDCE7FFE22ECA8B32EEB650AC4Z6a9I" TargetMode="External"/><Relationship Id="rId201" Type="http://schemas.openxmlformats.org/officeDocument/2006/relationships/hyperlink" Target="consultantplus://offline/ref=3B897C6CFF7707B043FEBC51BA2F2E969A5050F483466202B88BA331AD45C45C92707A5F3D0AD7A4479B66ED1D4CZEa5I" TargetMode="External"/><Relationship Id="rId222" Type="http://schemas.openxmlformats.org/officeDocument/2006/relationships/hyperlink" Target="consultantplus://offline/ref=3B897C6CFF7707B043FEBC51BA2F2E969A5050F48546670FEDDCA160F84BC154C22A6A497407DFBA479D70E61619BDCE7FFE22ECA8B32EEB650AC4Z6a9I" TargetMode="External"/><Relationship Id="rId12" Type="http://schemas.openxmlformats.org/officeDocument/2006/relationships/hyperlink" Target="consultantplus://offline/ref=3B897C6CFF7707B043FEBC51BA2F2E969A5050F485476F08E9DCA160F84BC154C22A6A497407DFBA479C78E81619BDCE7FFE22ECA8B32EEB650AC4Z6a9I" TargetMode="External"/><Relationship Id="rId17" Type="http://schemas.openxmlformats.org/officeDocument/2006/relationships/hyperlink" Target="consultantplus://offline/ref=3B897C6CFF7707B043FEBC51BA2F2E969A5050F485496300EEDCA160F84BC154C22A6A497407DFBA479C78E81619BDCE7FFE22ECA8B32EEB650AC4Z6a9I" TargetMode="External"/><Relationship Id="rId33" Type="http://schemas.openxmlformats.org/officeDocument/2006/relationships/hyperlink" Target="consultantplus://offline/ref=3B897C6CFF7707B043FEBC51BA2F2E969A5050F486436701ECDCA160F84BC154C22A6A497407DFBA479C78E71619BDCE7FFE22ECA8B32EEB650AC4Z6a9I" TargetMode="External"/><Relationship Id="rId38" Type="http://schemas.openxmlformats.org/officeDocument/2006/relationships/hyperlink" Target="consultantplus://offline/ref=3B897C6CFF7707B043FEBC51BA2F2E969A5050F48644650FE8DCA160F84BC154C22A6A497407DFBA479C78E81619BDCE7FFE22ECA8B32EEB650AC4Z6a9I" TargetMode="External"/><Relationship Id="rId59" Type="http://schemas.openxmlformats.org/officeDocument/2006/relationships/hyperlink" Target="consultantplus://offline/ref=3B897C6CFF7707B043FEBC51BA2F2E969A5050F485406701ECD2FC6AF012CD56C525355E734ED3BB479C78EC1C46B8DB6EA62FE5BFAD29F27908C561ZDa1I" TargetMode="External"/><Relationship Id="rId103" Type="http://schemas.openxmlformats.org/officeDocument/2006/relationships/hyperlink" Target="consultantplus://offline/ref=3B897C6CFF7707B043FEBC51BA2F2E969A5050F486426400E8DCA160F84BC154C22A6A497407DFBA479C7BEE1619BDCE7FFE22ECA8B32EEB650AC4Z6a9I" TargetMode="External"/><Relationship Id="rId108" Type="http://schemas.openxmlformats.org/officeDocument/2006/relationships/hyperlink" Target="consultantplus://offline/ref=3B897C6CFF7707B043FEBC51BA2F2E969A5050F480466F0FE6DCA160F84BC154C22A6A497407DFBA479C71EB1619BDCE7FFE22ECA8B32EEB650AC4Z6a9I" TargetMode="External"/><Relationship Id="rId124" Type="http://schemas.openxmlformats.org/officeDocument/2006/relationships/hyperlink" Target="consultantplus://offline/ref=3B897C6CFF7707B043FEBC51BA2F2E969A5050F487456E02B88BA331AD45C45C92707A5F3D0AD7A4479B66ED1D4CZEa5I" TargetMode="External"/><Relationship Id="rId129" Type="http://schemas.openxmlformats.org/officeDocument/2006/relationships/hyperlink" Target="consultantplus://offline/ref=3B897C6CFF7707B043FEBC51BA2F2E969A5050F486406008E581AB68A147C353CD756F4E6507DEB3599C7FF11F4DEDZ8a3I" TargetMode="External"/><Relationship Id="rId54" Type="http://schemas.openxmlformats.org/officeDocument/2006/relationships/hyperlink" Target="consultantplus://offline/ref=3B897C6CFF7707B043FEBC51BA2F2E969A5050F482436708EADCA160F84BC154C22A6A497407DFBA479C78E81619BDCE7FFE22ECA8B32EEB650AC4Z6a9I" TargetMode="External"/><Relationship Id="rId70" Type="http://schemas.openxmlformats.org/officeDocument/2006/relationships/hyperlink" Target="consultantplus://offline/ref=3B897C6CFF7707B043FEBC51BA2F2E969A5050F480466F0FE6DCA160F84BC154C22A6A497407DFBA479C79EC1619BDCE7FFE22ECA8B32EEB650AC4Z6a9I" TargetMode="External"/><Relationship Id="rId75" Type="http://schemas.openxmlformats.org/officeDocument/2006/relationships/hyperlink" Target="consultantplus://offline/ref=3B897C6CFF7707B043FEBC51BA2F2E969A5050F480466F0FE6DCA160F84BC154C22A6A497407DFBA479C79E71619BDCE7FFE22ECA8B32EEB650AC4Z6a9I" TargetMode="External"/><Relationship Id="rId91" Type="http://schemas.openxmlformats.org/officeDocument/2006/relationships/hyperlink" Target="consultantplus://offline/ref=3B897C6CFF7707B043FEBC51BA2F2E969A5050F485406E0EEBD2FC6AF012CD56C525355E734ED3BB479C78E71E46B8DB6EA62FE5BFAD29F27908C561ZDa1I" TargetMode="External"/><Relationship Id="rId96" Type="http://schemas.openxmlformats.org/officeDocument/2006/relationships/hyperlink" Target="consultantplus://offline/ref=3B897C6CFF7707B043FEBC51BA2F2E969A5050F485416608EFD5FC6AF012CD56C525355E734ED3BB479C78ED1B46B8DB6EA62FE5BFAD29F27908C561ZDa1I" TargetMode="External"/><Relationship Id="rId140" Type="http://schemas.openxmlformats.org/officeDocument/2006/relationships/hyperlink" Target="consultantplus://offline/ref=3B897C6CFF7707B043FEBC51BA2F2E969A5050F48546670FE7DCA160F84BC154C22A6A497407DFBA479970E61619BDCE7FFE22ECA8B32EEB650AC4Z6a9I" TargetMode="External"/><Relationship Id="rId145" Type="http://schemas.openxmlformats.org/officeDocument/2006/relationships/hyperlink" Target="consultantplus://offline/ref=3B897C6CFF7707B043FEBC51BA2F2E969A5050F48748650EE581AB68A147C353CD756F4E6507DEB3599C7FF11F4DEDZ8a3I" TargetMode="External"/><Relationship Id="rId161" Type="http://schemas.openxmlformats.org/officeDocument/2006/relationships/hyperlink" Target="consultantplus://offline/ref=3B897C6CFF7707B043FEBC51BA2F2E969A5050F480456D5FB283FA3DAF42CB0397656B073003C0BA40827AEF1CZ4a4I" TargetMode="External"/><Relationship Id="rId166" Type="http://schemas.openxmlformats.org/officeDocument/2006/relationships/hyperlink" Target="consultantplus://offline/ref=3B897C6CFF7707B043FEBC51BA2F2E969A5050F48649600CE581AB68A147C353CD756F4E6507DEB3599C7FF11F4DEDZ8a3I" TargetMode="External"/><Relationship Id="rId182" Type="http://schemas.openxmlformats.org/officeDocument/2006/relationships/hyperlink" Target="consultantplus://offline/ref=3B897C6CFF7707B043FEBC51BA2F2E969A5050F482436E0EE581AB68A147C353CD756F4E6507DEB3599C7FF11F4DEDZ8a3I" TargetMode="External"/><Relationship Id="rId187" Type="http://schemas.openxmlformats.org/officeDocument/2006/relationships/hyperlink" Target="consultantplus://offline/ref=3B897C6CFF7707B043FEBC51BA2F2E969A5050F48C42630EE581AB68A147C353CD756F4E6507DEB3599C7FF11F4DEDZ8a3I" TargetMode="External"/><Relationship Id="rId217" Type="http://schemas.openxmlformats.org/officeDocument/2006/relationships/hyperlink" Target="consultantplus://offline/ref=3B897C6CFF7707B043FEBC51BA2F2E969A5050F48542650BEBDCA160F84BC154C22A6A5B745FD3BA4E8278E8034FEC8BZ2a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97C6CFF7707B043FEBC51BA2F2E969A5050F48546670FE7DCA160F84BC154C22A6A497407DFBA479C78E71619BDCE7FFE22ECA8B32EEB650AC4Z6a9I" TargetMode="External"/><Relationship Id="rId212" Type="http://schemas.openxmlformats.org/officeDocument/2006/relationships/hyperlink" Target="consultantplus://offline/ref=3B897C6CFF7707B043FEBC51BA2F2E969A5050F48546670FEDDCA160F84BC154C22A6A497407DFBA479D70EB1619BDCE7FFE22ECA8B32EEB650AC4Z6a9I" TargetMode="External"/><Relationship Id="rId23" Type="http://schemas.openxmlformats.org/officeDocument/2006/relationships/hyperlink" Target="consultantplus://offline/ref=3B897C6CFF7707B043FEBC51BA2F2E969A5050F486406F00EADCA160F84BC154C22A6A497407DFBA479C78E81619BDCE7FFE22ECA8B32EEB650AC4Z6a9I" TargetMode="External"/><Relationship Id="rId28" Type="http://schemas.openxmlformats.org/officeDocument/2006/relationships/hyperlink" Target="consultantplus://offline/ref=3B897C6CFF7707B043FEBC51BA2F2E969A5050F48642640DE7DCA160F84BC154C22A6A497407DFBA479C78E81619BDCE7FFE22ECA8B32EEB650AC4Z6a9I" TargetMode="External"/><Relationship Id="rId49" Type="http://schemas.openxmlformats.org/officeDocument/2006/relationships/hyperlink" Target="consultantplus://offline/ref=3B897C6CFF7707B043FEBC51BA2F2E969A5050F480406F0DEBDCA160F84BC154C22A6A497407DFBA479C78E81619BDCE7FFE22ECA8B32EEB650AC4Z6a9I" TargetMode="External"/><Relationship Id="rId114" Type="http://schemas.openxmlformats.org/officeDocument/2006/relationships/hyperlink" Target="consultantplus://offline/ref=3B897C6CFF7707B043FEBC51BA2F2E969A5050F48641620DEDDCA160F84BC154C22A6A497407DFBA479C78E61619BDCE7FFE22ECA8B32EEB650AC4Z6a9I" TargetMode="External"/><Relationship Id="rId119" Type="http://schemas.openxmlformats.org/officeDocument/2006/relationships/hyperlink" Target="consultantplus://offline/ref=3B897C6CFF7707B043FEBC51BA2F2E969A5050F486406E08E8DCA160F84BC154C22A6A497407DFBA479C7DE81619BDCE7FFE22ECA8B32EEB650AC4Z6a9I" TargetMode="External"/><Relationship Id="rId44" Type="http://schemas.openxmlformats.org/officeDocument/2006/relationships/hyperlink" Target="consultantplus://offline/ref=3B897C6CFF7707B043FEBC51BA2F2E969A5050F487436708E8DCA160F84BC154C22A6A497407DFBA479C78E81619BDCE7FFE22ECA8B32EEB650AC4Z6a9I" TargetMode="External"/><Relationship Id="rId60" Type="http://schemas.openxmlformats.org/officeDocument/2006/relationships/hyperlink" Target="consultantplus://offline/ref=3B897C6CFF7707B043FEBC51BA2F2E969A5050F48542600AEEDEFC6AF012CD56C525355E734ED3BB479C78ED1E46B8DB6EA62FE5BFAD29F27908C561ZDa1I" TargetMode="External"/><Relationship Id="rId65" Type="http://schemas.openxmlformats.org/officeDocument/2006/relationships/hyperlink" Target="consultantplus://offline/ref=3B897C6CFF7707B043FEBC51BA2F2E969A5050F48541600EEDD3FC6AF012CD56C525355E734ED3BB479C78EF1546B8DB6EA62FE5BFAD29F27908C561ZDa1I" TargetMode="External"/><Relationship Id="rId81" Type="http://schemas.openxmlformats.org/officeDocument/2006/relationships/hyperlink" Target="consultantplus://offline/ref=3B897C6CFF7707B043FEBC51BA2F2E969A5050F48542600AEEDEFC6AF012CD56C525355E734ED3BB479C78ED1946B8DB6EA62FE5BFAD29F27908C561ZDa1I" TargetMode="External"/><Relationship Id="rId86" Type="http://schemas.openxmlformats.org/officeDocument/2006/relationships/hyperlink" Target="consultantplus://offline/ref=3B897C6CFF7707B043FEBC51BA2F2E969A5050F486426400E8DCA160F84BC154C22A6A497407DFBA479C7AEF1619BDCE7FFE22ECA8B32EEB650AC4Z6a9I" TargetMode="External"/><Relationship Id="rId130" Type="http://schemas.openxmlformats.org/officeDocument/2006/relationships/hyperlink" Target="consultantplus://offline/ref=3B897C6CFF7707B043FEBC51BA2F2E969A5050F486406008E581AB68A147C353CD757D4E3D0BDEBA469C7FE4491CA8DF27F32BFBB6B437F7670BZCaCI" TargetMode="External"/><Relationship Id="rId135" Type="http://schemas.openxmlformats.org/officeDocument/2006/relationships/hyperlink" Target="consultantplus://offline/ref=3B897C6CFF7707B043FEBC51BA2F2E969A5050F483486408E581AB68A147C353CD756F4E6507DEB3599C7FF11F4DEDZ8a3I" TargetMode="External"/><Relationship Id="rId151" Type="http://schemas.openxmlformats.org/officeDocument/2006/relationships/hyperlink" Target="consultantplus://offline/ref=3B897C6CFF7707B043FEBC51BA2F2E969A5050F483466F02B88BA331AD45C45C92707A5F3D0AD7A4479B66ED1D4CZEa5I" TargetMode="External"/><Relationship Id="rId156" Type="http://schemas.openxmlformats.org/officeDocument/2006/relationships/hyperlink" Target="consultantplus://offline/ref=3B897C6CFF7707B043FEBC51BA2F2E969A5050F48540660AE581AB68A147C353CD756F4E6507DEB3599C7FF11F4DEDZ8a3I" TargetMode="External"/><Relationship Id="rId177" Type="http://schemas.openxmlformats.org/officeDocument/2006/relationships/hyperlink" Target="consultantplus://offline/ref=3B897C6CFF7707B043FEBC51BA2F2E969A5050F48542650DE8DCA160F84BC154C22A6A5B745FD3BA4E8278E8034FEC8BZ2a3I" TargetMode="External"/><Relationship Id="rId198" Type="http://schemas.openxmlformats.org/officeDocument/2006/relationships/hyperlink" Target="consultantplus://offline/ref=3B897C6CFF7707B043FEBC51BA2F2E969A5050F48542650BE8DCA160F84BC154C22A6A5B745FD3BA4E8278E8034FEC8BZ2a3I" TargetMode="External"/><Relationship Id="rId172" Type="http://schemas.openxmlformats.org/officeDocument/2006/relationships/hyperlink" Target="consultantplus://offline/ref=3B897C6CFF7707B043FEBC51BA2F2E969A5050F480446209E581AB68A147C353CD756F4E6507DEB3599C7FF11F4DEDZ8a3I" TargetMode="External"/><Relationship Id="rId193" Type="http://schemas.openxmlformats.org/officeDocument/2006/relationships/hyperlink" Target="consultantplus://offline/ref=3B897C6CFF7707B043FEBC51BA2F2E969A5050F485406F01EFDCA160F84BC154C22A6A5B745FD3BA4E8278E8034FEC8BZ2a3I" TargetMode="External"/><Relationship Id="rId202" Type="http://schemas.openxmlformats.org/officeDocument/2006/relationships/hyperlink" Target="consultantplus://offline/ref=3B897C6CFF7707B043FEBC51BA2F2E969A5050F48546670FE7DCA160F84BC154C22A6A497407DFBA479971EC1619BDCE7FFE22ECA8B32EEB650AC4Z6a9I" TargetMode="External"/><Relationship Id="rId207" Type="http://schemas.openxmlformats.org/officeDocument/2006/relationships/hyperlink" Target="consultantplus://offline/ref=3B897C6CFF7707B043FEBC51BA2F2E969A5050F48540660FE581AB68A147C353CD756F4E6507DEB3599C7FF11F4DEDZ8a3I" TargetMode="External"/><Relationship Id="rId223" Type="http://schemas.openxmlformats.org/officeDocument/2006/relationships/fontTable" Target="fontTable.xml"/><Relationship Id="rId13" Type="http://schemas.openxmlformats.org/officeDocument/2006/relationships/hyperlink" Target="consultantplus://offline/ref=3B897C6CFF7707B043FEBC51BA2F2E969A5050F485476F0EEADCA160F84BC154C22A6A497407DFBA479C78E81619BDCE7FFE22ECA8B32EEB650AC4Z6a9I" TargetMode="External"/><Relationship Id="rId18" Type="http://schemas.openxmlformats.org/officeDocument/2006/relationships/hyperlink" Target="consultantplus://offline/ref=3B897C6CFF7707B043FEBC51BA2F2E969A5050F485496F0FEADCA160F84BC154C22A6A497407DFBA479C78E81619BDCE7FFE22ECA8B32EEB650AC4Z6a9I" TargetMode="External"/><Relationship Id="rId39" Type="http://schemas.openxmlformats.org/officeDocument/2006/relationships/hyperlink" Target="consultantplus://offline/ref=3B897C6CFF7707B043FEBC51BA2F2E969A5050F48644650FE9DCA160F84BC154C22A6A497407DFBA479C78E81619BDCE7FFE22ECA8B32EEB650AC4Z6a9I" TargetMode="External"/><Relationship Id="rId109" Type="http://schemas.openxmlformats.org/officeDocument/2006/relationships/hyperlink" Target="consultantplus://offline/ref=3B897C6CFF7707B043FEBC51BA2F2E969A5050F485426509EDDFFC6AF012CD56C525355E734ED3BB479C78EF1546B8DB6EA62FE5BFAD29F27908C561ZDa1I" TargetMode="External"/><Relationship Id="rId34" Type="http://schemas.openxmlformats.org/officeDocument/2006/relationships/hyperlink" Target="consultantplus://offline/ref=3B897C6CFF7707B043FEBC51BA2F2E969A5050F48643650CEFDCA160F84BC154C22A6A497407DFBA479C78E81619BDCE7FFE22ECA8B32EEB650AC4Z6a9I" TargetMode="External"/><Relationship Id="rId50" Type="http://schemas.openxmlformats.org/officeDocument/2006/relationships/hyperlink" Target="consultantplus://offline/ref=3B897C6CFF7707B043FEBC51BA2F2E969A5050F480466F0FE6DCA160F84BC154C22A6A497407DFBA479C78E71619BDCE7FFE22ECA8B32EEB650AC4Z6a9I" TargetMode="External"/><Relationship Id="rId55" Type="http://schemas.openxmlformats.org/officeDocument/2006/relationships/hyperlink" Target="consultantplus://offline/ref=3B897C6CFF7707B043FEBC51BA2F2E969A5050F482436708EBDCA160F84BC154C22A6A497407DFBA479C78E81619BDCE7FFE22ECA8B32EEB650AC4Z6a9I" TargetMode="External"/><Relationship Id="rId76" Type="http://schemas.openxmlformats.org/officeDocument/2006/relationships/hyperlink" Target="consultantplus://offline/ref=3B897C6CFF7707B043FEBC51BA2F2E969A5050F480466F0FE6DCA160F84BC154C22A6A497407DFBA479C7AEF1619BDCE7FFE22ECA8B32EEB650AC4Z6a9I" TargetMode="External"/><Relationship Id="rId97" Type="http://schemas.openxmlformats.org/officeDocument/2006/relationships/hyperlink" Target="consultantplus://offline/ref=3B897C6CFF7707B043FEBC51BA2F2E969A5050F48541600EEDD3FC6AF012CD56C525355E734ED3BB479C78EE1D46B8DB6EA62FE5BFAD29F27908C561ZDa1I" TargetMode="External"/><Relationship Id="rId104" Type="http://schemas.openxmlformats.org/officeDocument/2006/relationships/hyperlink" Target="consultantplus://offline/ref=3B897C6CFF7707B043FEBC51BA2F2E969A5050F48546670FE7DCA160F84BC154C22A6A497407DFBA479C79ED1619BDCE7FFE22ECA8B32EEB650AC4Z6a9I" TargetMode="External"/><Relationship Id="rId120" Type="http://schemas.openxmlformats.org/officeDocument/2006/relationships/hyperlink" Target="consultantplus://offline/ref=3B897C6CFF7707B043FEBC51BA2F2E969A5050F480466F0FE6DCA160F84BC154C22A6A497407DFBA479C79EC1619BDCE7FFE22ECA8B32EEB650AC4Z6a9I" TargetMode="External"/><Relationship Id="rId125" Type="http://schemas.openxmlformats.org/officeDocument/2006/relationships/hyperlink" Target="consultantplus://offline/ref=3B897C6CFF7707B043FEBC51BA2F2E969A5050F486426F08E581AB68A147C353CD757D4E3D0BDEBA479C7EE4491CA8DF27F32BFBB6B437F7670BZCaCI" TargetMode="External"/><Relationship Id="rId141" Type="http://schemas.openxmlformats.org/officeDocument/2006/relationships/hyperlink" Target="consultantplus://offline/ref=3B897C6CFF7707B043FEBC51BA2F2E969A5050F48D456702B88BA331AD45C45C92707A5F3D0AD7A4479B66ED1D4CZEa5I" TargetMode="External"/><Relationship Id="rId146" Type="http://schemas.openxmlformats.org/officeDocument/2006/relationships/hyperlink" Target="consultantplus://offline/ref=3B897C6CFF7707B043FEBC51BA2F2E969A5050F485496300EEDCA160F84BC154C22A6A497407DFBA479C79EF1619BDCE7FFE22ECA8B32EEB650AC4Z6a9I" TargetMode="External"/><Relationship Id="rId167" Type="http://schemas.openxmlformats.org/officeDocument/2006/relationships/hyperlink" Target="consultantplus://offline/ref=3B897C6CFF7707B043FEBC51BA2F2E969A5050F487436E09E581AB68A147C353CD756F4E6507DEB3599C7FF11F4DEDZ8a3I" TargetMode="External"/><Relationship Id="rId188" Type="http://schemas.openxmlformats.org/officeDocument/2006/relationships/hyperlink" Target="consultantplus://offline/ref=3B897C6CFF7707B043FEBC51BA2F2E969A5050F48C426301E581AB68A147C353CD756F4E6507DEB3599C7FF11F4DEDZ8a3I" TargetMode="External"/><Relationship Id="rId7" Type="http://schemas.openxmlformats.org/officeDocument/2006/relationships/hyperlink" Target="consultantplus://offline/ref=3B897C6CFF7707B043FEBC51BA2F2E969A5050F48546670FEDDCA160F84BC154C22A6A497407DFBA479C78E81619BDCE7FFE22ECA8B32EEB650AC4Z6a9I" TargetMode="External"/><Relationship Id="rId71" Type="http://schemas.openxmlformats.org/officeDocument/2006/relationships/hyperlink" Target="consultantplus://offline/ref=3B897C6CFF7707B043FEBC51BA2F2E969A5050F480466F0FE6DCA160F84BC154C22A6A497407DFBA479C79EE1619BDCE7FFE22ECA8B32EEB650AC4Z6a9I" TargetMode="External"/><Relationship Id="rId92" Type="http://schemas.openxmlformats.org/officeDocument/2006/relationships/hyperlink" Target="consultantplus://offline/ref=3B897C6CFF7707B043FEBC51BA2F2E969A5050F485416608EFD5FC6AF012CD56C525355E734ED3BB479C78ED1B46B8DB6EA62FE5BFAD29F27908C561ZDa1I" TargetMode="External"/><Relationship Id="rId162" Type="http://schemas.openxmlformats.org/officeDocument/2006/relationships/hyperlink" Target="consultantplus://offline/ref=3B897C6CFF7707B043FEBC51BA2F2E969A5050F485436E0AE581AB68A147C353CD756F4E6507DEB3599C7FF11F4DEDZ8a3I" TargetMode="External"/><Relationship Id="rId183" Type="http://schemas.openxmlformats.org/officeDocument/2006/relationships/hyperlink" Target="consultantplus://offline/ref=3B897C6CFF7707B043FEBC51BA2F2E969A5050F482436E0DE581AB68A147C353CD756F4E6507DEB3599C7FF11F4DEDZ8a3I" TargetMode="External"/><Relationship Id="rId213" Type="http://schemas.openxmlformats.org/officeDocument/2006/relationships/hyperlink" Target="consultantplus://offline/ref=3B897C6CFF7707B043FEBC51BA2F2E969A5050F485406708E581AB68A147C353CD756F4E6507DEB3599C7FF11F4DEDZ8a3I" TargetMode="External"/><Relationship Id="rId218" Type="http://schemas.openxmlformats.org/officeDocument/2006/relationships/hyperlink" Target="consultantplus://offline/ref=3B897C6CFF7707B043FEBC51BA2F2E969A5050F48546670FEDDCA160F84BC154C22A6A497407DFBA479D70E81619BDCE7FFE22ECA8B32EEB650AC4Z6a9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897C6CFF7707B043FEBC51BA2F2E969A5050F486426400E8DCA160F84BC154C22A6A497407DFBA479C78E81619BDCE7FFE22ECA8B32EEB650AC4Z6a9I" TargetMode="External"/><Relationship Id="rId24" Type="http://schemas.openxmlformats.org/officeDocument/2006/relationships/hyperlink" Target="consultantplus://offline/ref=3B897C6CFF7707B043FEBC51BA2F2E969A5050F486406F00EBDCA160F84BC154C22A6A497407DFBA479C78E81619BDCE7FFE22ECA8B32EEB650AC4Z6a9I" TargetMode="External"/><Relationship Id="rId40" Type="http://schemas.openxmlformats.org/officeDocument/2006/relationships/hyperlink" Target="consultantplus://offline/ref=3B897C6CFF7707B043FEBC51BA2F2E969A5050F486446F00EEDCA160F84BC154C22A6A497407DFBA479C78E81619BDCE7FFE22ECA8B32EEB650AC4Z6a9I" TargetMode="External"/><Relationship Id="rId45" Type="http://schemas.openxmlformats.org/officeDocument/2006/relationships/hyperlink" Target="consultantplus://offline/ref=3B897C6CFF7707B043FEBC51BA2F2E969A5050F487406709ECDCA160F84BC154C22A6A497407DFBA479C78E81619BDCE7FFE22ECA8B32EEB650AC4Z6a9I" TargetMode="External"/><Relationship Id="rId66" Type="http://schemas.openxmlformats.org/officeDocument/2006/relationships/hyperlink" Target="consultantplus://offline/ref=3B897C6CFF7707B043FEBC51BA2F2E969A5050F485426509EDDFFC6AF012CD56C525355E734ED3BB479C78EF1546B8DB6EA62FE5BFAD29F27908C561ZDa1I" TargetMode="External"/><Relationship Id="rId87" Type="http://schemas.openxmlformats.org/officeDocument/2006/relationships/hyperlink" Target="consultantplus://offline/ref=3B897C6CFF7707B043FEBC51BA2F2E969A5050F480466F0FE6DCA160F84BC154C22A6A497407DFBA479C7AEA1619BDCE7FFE22ECA8B32EEB650AC4Z6a9I" TargetMode="External"/><Relationship Id="rId110" Type="http://schemas.openxmlformats.org/officeDocument/2006/relationships/hyperlink" Target="consultantplus://offline/ref=3B897C6CFF7707B043FEBC51BA2F2E969A5050F486426400E8DCA160F84BC154C22A6A497407DFBA479C7DEC1619BDCE7FFE22ECA8B32EEB650AC4Z6a9I" TargetMode="External"/><Relationship Id="rId115" Type="http://schemas.openxmlformats.org/officeDocument/2006/relationships/hyperlink" Target="consultantplus://offline/ref=3B897C6CFF7707B043FEBC51BA2F2E969A5050F486436301EFDCA160F84BC154C22A6A497407DFBA479C78E71619BDCE7FFE22ECA8B32EEB650AC4Z6a9I" TargetMode="External"/><Relationship Id="rId131" Type="http://schemas.openxmlformats.org/officeDocument/2006/relationships/hyperlink" Target="consultantplus://offline/ref=3B897C6CFF7707B043FEBC51BA2F2E969A5050F481486F08E581AB68A147C353CD756F4E6507DEB3599C7FF11F4DEDZ8a3I" TargetMode="External"/><Relationship Id="rId136" Type="http://schemas.openxmlformats.org/officeDocument/2006/relationships/hyperlink" Target="consultantplus://offline/ref=3B897C6CFF7707B043FEBC51BA2F2E969A5050F483486E0AE581AB68A147C353CD756F4E6507DEB3599C7FF11F4DEDZ8a3I" TargetMode="External"/><Relationship Id="rId157" Type="http://schemas.openxmlformats.org/officeDocument/2006/relationships/hyperlink" Target="consultantplus://offline/ref=3B897C6CFF7707B043FEBC51BA2F2E969A5050F48540670BE581AB68A147C353CD756F4E6507DEB3599C7FF11F4DEDZ8a3I" TargetMode="External"/><Relationship Id="rId178" Type="http://schemas.openxmlformats.org/officeDocument/2006/relationships/hyperlink" Target="consultantplus://offline/ref=3B897C6CFF7707B043FEBC51BA2F2E969A5050F48148640EE581AB68A147C353CD756F4E6507DEB3599C7FF11F4DEDZ8a3I" TargetMode="External"/><Relationship Id="rId61" Type="http://schemas.openxmlformats.org/officeDocument/2006/relationships/hyperlink" Target="consultantplus://offline/ref=3B897C6CFF7707B043FEBC51BA2F2E969A5050F485416608EFD5FC6AF012CD56C525355E734ED3BB479C78EF1546B8DB6EA62FE5BFAD29F27908C561ZDa1I" TargetMode="External"/><Relationship Id="rId82" Type="http://schemas.openxmlformats.org/officeDocument/2006/relationships/hyperlink" Target="consultantplus://offline/ref=3B897C6CFF7707B043FEBC51BA2F2E969A5050F486426400E8DCA160F84BC154C22A6A497407DFBA479C79E81619BDCE7FFE22ECA8B32EEB650AC4Z6a9I" TargetMode="External"/><Relationship Id="rId152" Type="http://schemas.openxmlformats.org/officeDocument/2006/relationships/hyperlink" Target="consultantplus://offline/ref=3B897C6CFF7707B043FEBC51BA2F2E969A5050F483466102B88BA331AD45C45C92707A5F3D0AD7A4479B66ED1D4CZEa5I" TargetMode="External"/><Relationship Id="rId173" Type="http://schemas.openxmlformats.org/officeDocument/2006/relationships/hyperlink" Target="consultantplus://offline/ref=3B897C6CFF7707B043FEBC51BA2F2E969A5050F48544610DE581AB68A147C353CD756F4E6507DEB3599C7FF11F4DEDZ8a3I" TargetMode="External"/><Relationship Id="rId194" Type="http://schemas.openxmlformats.org/officeDocument/2006/relationships/hyperlink" Target="consultantplus://offline/ref=3B897C6CFF7707B043FEBC51BA2F2E969A5050F485446608EBDCA160F84BC154C22A6A497407DFBA479C78E61619BDCE7FFE22ECA8B32EEB650AC4Z6a9I" TargetMode="External"/><Relationship Id="rId199" Type="http://schemas.openxmlformats.org/officeDocument/2006/relationships/hyperlink" Target="consultantplus://offline/ref=3B897C6CFF7707B043FEBC51BA2F2E969A5050F483466002B88BA331AD45C45C92707A5F3D0AD7A4479B66ED1D4CZEa5I" TargetMode="External"/><Relationship Id="rId203" Type="http://schemas.openxmlformats.org/officeDocument/2006/relationships/hyperlink" Target="consultantplus://offline/ref=3B897C6CFF7707B043FEBC51BA2F2E969A5050F483496202B88BA331AD45C45C92707A5F3D0AD7A4479B66ED1D4CZEa5I" TargetMode="External"/><Relationship Id="rId208" Type="http://schemas.openxmlformats.org/officeDocument/2006/relationships/hyperlink" Target="consultantplus://offline/ref=3B897C6CFF7707B043FEBC51BA2F2E969A5050F48546670FE7DCA160F84BC154C22A6A497407DFBA479971E91619BDCE7FFE22ECA8B32EEB650AC4Z6a9I" TargetMode="External"/><Relationship Id="rId19" Type="http://schemas.openxmlformats.org/officeDocument/2006/relationships/hyperlink" Target="consultantplus://offline/ref=3B897C6CFF7707B043FEBC51BA2F2E969A5050F48640670DECDCA160F84BC154C22A6A497407DFBA479C78E81619BDCE7FFE22ECA8B32EEB650AC4Z6a9I" TargetMode="External"/><Relationship Id="rId224" Type="http://schemas.openxmlformats.org/officeDocument/2006/relationships/theme" Target="theme/theme1.xml"/><Relationship Id="rId14" Type="http://schemas.openxmlformats.org/officeDocument/2006/relationships/hyperlink" Target="consultantplus://offline/ref=3B897C6CFF7707B043FEBC51BA2F2E969A5050F48548670DE6DCA160F84BC154C22A6A497407DFBA479C78E91619BDCE7FFE22ECA8B32EEB650AC4Z6a9I" TargetMode="External"/><Relationship Id="rId30" Type="http://schemas.openxmlformats.org/officeDocument/2006/relationships/hyperlink" Target="consultantplus://offline/ref=3B897C6CFF7707B043FEBC51BA2F2E969A5050F486426400E9DCA160F84BC154C22A6A497407DFBA479C78E81619BDCE7FFE22ECA8B32EEB650AC4Z6a9I" TargetMode="External"/><Relationship Id="rId35" Type="http://schemas.openxmlformats.org/officeDocument/2006/relationships/hyperlink" Target="consultantplus://offline/ref=3B897C6CFF7707B043FEBC51BA2F2E969A5050F486436301EFDCA160F84BC154C22A6A497407DFBA479C78E81619BDCE7FFE22ECA8B32EEB650AC4Z6a9I" TargetMode="External"/><Relationship Id="rId56" Type="http://schemas.openxmlformats.org/officeDocument/2006/relationships/hyperlink" Target="consultantplus://offline/ref=3B897C6CFF7707B043FEBC51BA2F2E969A5050F48340660EE7DCA160F84BC154C22A6A497407DFBA479C78E81619BDCE7FFE22ECA8B32EEB650AC4Z6a9I" TargetMode="External"/><Relationship Id="rId77" Type="http://schemas.openxmlformats.org/officeDocument/2006/relationships/hyperlink" Target="consultantplus://offline/ref=3B897C6CFF7707B043FEBC51BA2F2E969A5050F480466F0FE6DCA160F84BC154C22A6A497407DFBA479C7AEE1619BDCE7FFE22ECA8B32EEB650AC4Z6a9I" TargetMode="External"/><Relationship Id="rId100" Type="http://schemas.openxmlformats.org/officeDocument/2006/relationships/hyperlink" Target="consultantplus://offline/ref=3B897C6CFF7707B043FEBC51BA2F2E969A5050F48541600EEDD3FC6AF012CD56C525355E734ED3BB479C78EE1A46B8DB6EA62FE5BFAD29F27908C561ZDa1I" TargetMode="External"/><Relationship Id="rId105" Type="http://schemas.openxmlformats.org/officeDocument/2006/relationships/hyperlink" Target="consultantplus://offline/ref=3B897C6CFF7707B043FEBC51BA2F2E969A5050F485406E0EEBD2FC6AF012CD56C525355E734ED3BB479C78E71846B8DB6EA62FE5BFAD29F27908C561ZDa1I" TargetMode="External"/><Relationship Id="rId126" Type="http://schemas.openxmlformats.org/officeDocument/2006/relationships/hyperlink" Target="consultantplus://offline/ref=3B897C6CFF7707B043FEBC51BA2F2E969A5050F48D43610EE581AB68A147C353CD756F4E6507DEB3599C7FF11F4DEDZ8a3I" TargetMode="External"/><Relationship Id="rId147" Type="http://schemas.openxmlformats.org/officeDocument/2006/relationships/hyperlink" Target="consultantplus://offline/ref=3B897C6CFF7707B043FEBC51BA2F2E969A5050F48D456E08E581AB68A147C353CD756F4E6507DEB3599C7FF11F4DEDZ8a3I" TargetMode="External"/><Relationship Id="rId168" Type="http://schemas.openxmlformats.org/officeDocument/2006/relationships/hyperlink" Target="consultantplus://offline/ref=3B897C6CFF7707B043FEBC51BA2F2E969A5050F487456E09E581AB68A147C353CD756F4E6507DEB3599C7FF11F4DEDZ8a3I" TargetMode="External"/><Relationship Id="rId8" Type="http://schemas.openxmlformats.org/officeDocument/2006/relationships/hyperlink" Target="consultantplus://offline/ref=3B897C6CFF7707B043FEBC51BA2F2E969A5050F48546630AEEDCA160F84BC154C22A6A497407DFBA479C78E81619BDCE7FFE22ECA8B32EEB650AC4Z6a9I" TargetMode="External"/><Relationship Id="rId51" Type="http://schemas.openxmlformats.org/officeDocument/2006/relationships/hyperlink" Target="consultantplus://offline/ref=3B897C6CFF7707B043FEBC51BA2F2E969A5050F481436009EDDCA160F84BC154C22A6A497407DFBA479C7CEE1619BDCE7FFE22ECA8B32EEB650AC4Z6a9I" TargetMode="External"/><Relationship Id="rId72" Type="http://schemas.openxmlformats.org/officeDocument/2006/relationships/hyperlink" Target="consultantplus://offline/ref=3B897C6CFF7707B043FEA25CAC43739D915908FA8C406D5FB283FA3DAF42CB0397656B073003C0BA40827AEF1CZ4a4I" TargetMode="External"/><Relationship Id="rId93" Type="http://schemas.openxmlformats.org/officeDocument/2006/relationships/hyperlink" Target="consultantplus://offline/ref=3B897C6CFF7707B043FEBC51BA2F2E969A5050F485406E0EEBD2FC6AF012CD56C525355E734ED3BB479C78E71946B8DB6EA62FE5BFAD29F27908C561ZDa1I" TargetMode="External"/><Relationship Id="rId98" Type="http://schemas.openxmlformats.org/officeDocument/2006/relationships/hyperlink" Target="consultantplus://offline/ref=3B897C6CFF7707B043FEBC51BA2F2E969A5050F48541600EEDD3FC6AF012CD56C525355E734ED3BB479C78EE1846B8DB6EA62FE5BFAD29F27908C561ZDa1I" TargetMode="External"/><Relationship Id="rId121" Type="http://schemas.openxmlformats.org/officeDocument/2006/relationships/hyperlink" Target="consultantplus://offline/ref=3B897C6CFF7707B043FEBC51BA2F2E969A5050F486466401EDDCA160F84BC154C22A6A497407DFBA479C7AEA1619BDCE7FFE22ECA8B32EEB650AC4Z6a9I" TargetMode="External"/><Relationship Id="rId142" Type="http://schemas.openxmlformats.org/officeDocument/2006/relationships/hyperlink" Target="consultantplus://offline/ref=3B897C6CFF7707B043FEBC51BA2F2E969A5050F48546670FE7DCA160F84BC154C22A6A497407DFBA479971EF1619BDCE7FFE22ECA8B32EEB650AC4Z6a9I" TargetMode="External"/><Relationship Id="rId163" Type="http://schemas.openxmlformats.org/officeDocument/2006/relationships/hyperlink" Target="consultantplus://offline/ref=3B897C6CFF7707B043FEBC51BA2F2E969A5050F485456500E581AB68A147C353CD756F4E6507DEB3599C7FF11F4DEDZ8a3I" TargetMode="External"/><Relationship Id="rId184" Type="http://schemas.openxmlformats.org/officeDocument/2006/relationships/hyperlink" Target="consultantplus://offline/ref=3B897C6CFF7707B043FEBC51BA2F2E969A5050F482496401E581AB68A147C353CD756F4E6507DEB3599C7FF11F4DEDZ8a3I" TargetMode="External"/><Relationship Id="rId189" Type="http://schemas.openxmlformats.org/officeDocument/2006/relationships/hyperlink" Target="consultantplus://offline/ref=3B897C6CFF7707B043FEBC51BA2F2E969A5050F48C486201E581AB68A147C353CD756F4E6507DEB3599C7FF11F4DEDZ8a3I" TargetMode="External"/><Relationship Id="rId219" Type="http://schemas.openxmlformats.org/officeDocument/2006/relationships/hyperlink" Target="consultantplus://offline/ref=3B897C6CFF7707B043FEBC51BA2F2E969A5050F48542650BE9DCA160F84BC154C22A6A5B745FD3BA4E8278E8034FEC8BZ2a3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B897C6CFF7707B043FEBC51BA2F2E969A5050F48546670FEDDCA160F84BC154C22A6A497407DFBA479D70EA1619BDCE7FFE22ECA8B32EEB650AC4Z6a9I" TargetMode="External"/><Relationship Id="rId25" Type="http://schemas.openxmlformats.org/officeDocument/2006/relationships/hyperlink" Target="consultantplus://offline/ref=3B897C6CFF7707B043FEBC51BA2F2E969A5050F48641620DEDDCA160F84BC154C22A6A497407DFBA479C78E81619BDCE7FFE22ECA8B32EEB650AC4Z6a9I" TargetMode="External"/><Relationship Id="rId46" Type="http://schemas.openxmlformats.org/officeDocument/2006/relationships/hyperlink" Target="consultantplus://offline/ref=3B897C6CFF7707B043FEBC51BA2F2E969A5050F487426F00EEDCA160F84BC154C22A6A497407DFBA479C78E61619BDCE7FFE22ECA8B32EEB650AC4Z6a9I" TargetMode="External"/><Relationship Id="rId67" Type="http://schemas.openxmlformats.org/officeDocument/2006/relationships/hyperlink" Target="consultantplus://offline/ref=3B897C6CFF7707B043FEBC51BA2F2E969A5050F48646650BEDDCA160F84BC154C22A6A497407DFBA479C7AE61619BDCE7FFE22ECA8B32EEB650AC4Z6a9I" TargetMode="External"/><Relationship Id="rId116" Type="http://schemas.openxmlformats.org/officeDocument/2006/relationships/hyperlink" Target="consultantplus://offline/ref=3B897C6CFF7707B043FEBC51BA2F2E969A5050F48041650AE9DCA160F84BC154C22A6A497407DFBA479C79E91619BDCE7FFE22ECA8B32EEB650AC4Z6a9I" TargetMode="External"/><Relationship Id="rId137" Type="http://schemas.openxmlformats.org/officeDocument/2006/relationships/hyperlink" Target="consultantplus://offline/ref=3B897C6CFF7707B043FEBC51BA2F2E969A5050F48C486308E581AB68A147C353CD756F4E6507DEB3599C7FF11F4DEDZ8a3I" TargetMode="External"/><Relationship Id="rId158" Type="http://schemas.openxmlformats.org/officeDocument/2006/relationships/hyperlink" Target="consultantplus://offline/ref=3B897C6CFF7707B043FEBC51BA2F2E969A5050F48540670AE581AB68A147C353CD756F4E6507DEB3599C7FF11F4DEDZ8a3I" TargetMode="External"/><Relationship Id="rId20" Type="http://schemas.openxmlformats.org/officeDocument/2006/relationships/hyperlink" Target="consultantplus://offline/ref=3B897C6CFF7707B043FEBC51BA2F2E969A5050F48640650CE7DCA160F84BC154C22A6A497407DFBA479C78E81619BDCE7FFE22ECA8B32EEB650AC4Z6a9I" TargetMode="External"/><Relationship Id="rId41" Type="http://schemas.openxmlformats.org/officeDocument/2006/relationships/hyperlink" Target="consultantplus://offline/ref=3B897C6CFF7707B043FEBC51BA2F2E969A5050F48645600EE6DCA160F84BC154C22A6A497407DFBA479C78E81619BDCE7FFE22ECA8B32EEB650AC4Z6a9I" TargetMode="External"/><Relationship Id="rId62" Type="http://schemas.openxmlformats.org/officeDocument/2006/relationships/hyperlink" Target="consultantplus://offline/ref=3B897C6CFF7707B043FEBC51BA2F2E969A5050F485416101E7DEFC6AF012CD56C525355E734ED3BB479C79EF1C46B8DB6EA62FE5BFAD29F27908C561ZDa1I" TargetMode="External"/><Relationship Id="rId83" Type="http://schemas.openxmlformats.org/officeDocument/2006/relationships/hyperlink" Target="consultantplus://offline/ref=3B897C6CFF7707B043FEBC51BA2F2E969A5050F486426400E8DCA160F84BC154C22A6A497407DFBA479C79E71619BDCE7FFE22ECA8B32EEB650AC4Z6a9I" TargetMode="External"/><Relationship Id="rId88" Type="http://schemas.openxmlformats.org/officeDocument/2006/relationships/hyperlink" Target="consultantplus://offline/ref=3B897C6CFF7707B043FEBC51BA2F2E969A5050F48541600EEDD3FC6AF012CD56C525355E734ED3BB479C78ED1E46B8DB6EA62FE5BFAD29F27908C561ZDa1I" TargetMode="External"/><Relationship Id="rId111" Type="http://schemas.openxmlformats.org/officeDocument/2006/relationships/hyperlink" Target="consultantplus://offline/ref=3B897C6CFF7707B043FEBC51BA2F2E969A5050F485406701ECD2FC6AF012CD56C525355E734ED3BB479C78EC1946B8DB6EA62FE5BFAD29F27908C561ZDa1I" TargetMode="External"/><Relationship Id="rId132" Type="http://schemas.openxmlformats.org/officeDocument/2006/relationships/hyperlink" Target="consultantplus://offline/ref=3B897C6CFF7707B043FEBC51BA2F2E969A5050F481486F09E581AB68A147C353CD756F4E6507DEB3599C7FF11F4DEDZ8a3I" TargetMode="External"/><Relationship Id="rId153" Type="http://schemas.openxmlformats.org/officeDocument/2006/relationships/hyperlink" Target="consultantplus://offline/ref=3B897C6CFF7707B043FEBC51BA2F2E969A5050F483466E02B88BA331AD45C45C92707A5F3D0AD7A4479B66ED1D4CZEa5I" TargetMode="External"/><Relationship Id="rId174" Type="http://schemas.openxmlformats.org/officeDocument/2006/relationships/hyperlink" Target="consultantplus://offline/ref=3B897C6CFF7707B043FEBC51BA2F2E969A5050F48142660CE581AB68A147C353CD756F4E6507DEB3599C7FF11F4DEDZ8a3I" TargetMode="External"/><Relationship Id="rId179" Type="http://schemas.openxmlformats.org/officeDocument/2006/relationships/hyperlink" Target="consultantplus://offline/ref=3B897C6CFF7707B043FEBC51BA2F2E969A5050F48148600DE581AB68A147C353CD756F4E6507DEB3599C7FF11F4DEDZ8a3I" TargetMode="External"/><Relationship Id="rId195" Type="http://schemas.openxmlformats.org/officeDocument/2006/relationships/hyperlink" Target="consultantplus://offline/ref=3B897C6CFF7707B043FEBC51BA2F2E969A5050F485446608EBDCA160F84BC154C22A6A497407DFBA479C7CE81619BDCE7FFE22ECA8B32EEB650AC4Z6a9I" TargetMode="External"/><Relationship Id="rId209" Type="http://schemas.openxmlformats.org/officeDocument/2006/relationships/hyperlink" Target="consultantplus://offline/ref=3B897C6CFF7707B043FEBC51BA2F2E969A5050F485406601E581AB68A147C353CD756F4E6507DEB3599C7FF11F4DEDZ8a3I" TargetMode="External"/><Relationship Id="rId190" Type="http://schemas.openxmlformats.org/officeDocument/2006/relationships/hyperlink" Target="consultantplus://offline/ref=3B897C6CFF7707B043FEBC51BA2F2E969A5050F48C48620EE581AB68A147C353CD756F4E6507DEB3599C7FF11F4DEDZ8a3I" TargetMode="External"/><Relationship Id="rId204" Type="http://schemas.openxmlformats.org/officeDocument/2006/relationships/hyperlink" Target="consultantplus://offline/ref=3B897C6CFF7707B043FEBC51BA2F2E969A5050F48546670FE7DCA160F84BC154C22A6A497407DFBA479971EB1619BDCE7FFE22ECA8B32EEB650AC4Z6a9I" TargetMode="External"/><Relationship Id="rId220" Type="http://schemas.openxmlformats.org/officeDocument/2006/relationships/hyperlink" Target="consultantplus://offline/ref=3B897C6CFF7707B043FEBC51BA2F2E969A5050F48546670FEDDCA160F84BC154C22A6A497407DFBA479D70E71619BDCE7FFE22ECA8B32EEB650AC4Z6a9I" TargetMode="External"/><Relationship Id="rId15" Type="http://schemas.openxmlformats.org/officeDocument/2006/relationships/hyperlink" Target="consultantplus://offline/ref=3B897C6CFF7707B043FEBC51BA2F2E969A5050F485496709EADCA160F84BC154C22A6A497407DFBA479C78E81619BDCE7FFE22ECA8B32EEB650AC4Z6a9I" TargetMode="External"/><Relationship Id="rId36" Type="http://schemas.openxmlformats.org/officeDocument/2006/relationships/hyperlink" Target="consultantplus://offline/ref=3B897C6CFF7707B043FEBC51BA2F2E969A5050F486436008ECDCA160F84BC154C22A6A497407DFBA479C78E71619BDCE7FFE22ECA8B32EEB650AC4Z6a9I" TargetMode="External"/><Relationship Id="rId57" Type="http://schemas.openxmlformats.org/officeDocument/2006/relationships/hyperlink" Target="consultantplus://offline/ref=3B897C6CFF7707B043FEBC51BA2F2E969A5050F48342640BEFDCA160F84BC154C22A6A497407DFBA479C78E81619BDCE7FFE22ECA8B32EEB650AC4Z6a9I" TargetMode="External"/><Relationship Id="rId106" Type="http://schemas.openxmlformats.org/officeDocument/2006/relationships/hyperlink" Target="consultantplus://offline/ref=3B897C6CFF7707B043FEBC51BA2F2E969A5050F485416101E7DEFC6AF012CD56C525355E734ED3BB479C79EF1C46B8DB6EA62FE5BFAD29F27908C561ZDa1I" TargetMode="External"/><Relationship Id="rId127" Type="http://schemas.openxmlformats.org/officeDocument/2006/relationships/hyperlink" Target="consultantplus://offline/ref=3B897C6CFF7707B043FEBC51BA2F2E969A5050F480406408E581AB68A147C353CD756F4E6507DEB3599C7FF11F4DEDZ8a3I" TargetMode="External"/><Relationship Id="rId10" Type="http://schemas.openxmlformats.org/officeDocument/2006/relationships/hyperlink" Target="consultantplus://offline/ref=3B897C6CFF7707B043FEBC51BA2F2E969A5050F485466F00ECDCA160F84BC154C22A6A497407DFBA479C78E81619BDCE7FFE22ECA8B32EEB650AC4Z6a9I" TargetMode="External"/><Relationship Id="rId31" Type="http://schemas.openxmlformats.org/officeDocument/2006/relationships/hyperlink" Target="consultantplus://offline/ref=3B897C6CFF7707B043FEBC51BA2F2E969A5050F486426501EFDCA160F84BC154C22A6A497407DFBA479C78E81619BDCE7FFE22ECA8B32EEB650AC4Z6a9I" TargetMode="External"/><Relationship Id="rId52" Type="http://schemas.openxmlformats.org/officeDocument/2006/relationships/hyperlink" Target="consultantplus://offline/ref=3B897C6CFF7707B043FEBC51BA2F2E969A5050F481496401E7DCA160F84BC154C22A6A497407DFBA479C78E81619BDCE7FFE22ECA8B32EEB650AC4Z6a9I" TargetMode="External"/><Relationship Id="rId73" Type="http://schemas.openxmlformats.org/officeDocument/2006/relationships/hyperlink" Target="consultantplus://offline/ref=3B897C6CFF7707B043FEBC51BA2F2E969A5050F485406701ECD2FC6AF012CD56C525355E734ED3BB479C78EC1F46B8DB6EA62FE5BFAD29F27908C561ZDa1I" TargetMode="External"/><Relationship Id="rId78" Type="http://schemas.openxmlformats.org/officeDocument/2006/relationships/hyperlink" Target="consultantplus://offline/ref=3B897C6CFF7707B043FEBC51BA2F2E969A5050F486426400E8DCA160F84BC154C22A6A497407DFBA479C79EB1619BDCE7FFE22ECA8B32EEB650AC4Z6a9I" TargetMode="External"/><Relationship Id="rId94" Type="http://schemas.openxmlformats.org/officeDocument/2006/relationships/hyperlink" Target="consultantplus://offline/ref=3B897C6CFF7707B043FEBC51BA2F2E969A5050F485416608EFD5FC6AF012CD56C525355E734ED3BB479C78ED1B46B8DB6EA62FE5BFAD29F27908C561ZDa1I" TargetMode="External"/><Relationship Id="rId99" Type="http://schemas.openxmlformats.org/officeDocument/2006/relationships/hyperlink" Target="consultantplus://offline/ref=3B897C6CFF7707B043FEBC51BA2F2E969A5050F48541600EEDD3FC6AF012CD56C525355E734ED3BB479C78EE1B46B8DB6EA62FE5BFAD29F27908C561ZDa1I" TargetMode="External"/><Relationship Id="rId101" Type="http://schemas.openxmlformats.org/officeDocument/2006/relationships/hyperlink" Target="consultantplus://offline/ref=3B897C6CFF7707B043FEBC51BA2F2E969A5050F48541600EEDD3FC6AF012CD56C525355E734ED3BB479C78EE1546B8DB6EA62FE5BFAD29F27908C561ZDa1I" TargetMode="External"/><Relationship Id="rId122" Type="http://schemas.openxmlformats.org/officeDocument/2006/relationships/hyperlink" Target="consultantplus://offline/ref=3B897C6CFF7707B043FEBC51BA2F2E969A5050F480466F0FE6DCA160F84BC154C22A6A497407DFBA479C79EC1619BDCE7FFE22ECA8B32EEB650AC4Z6a9I" TargetMode="External"/><Relationship Id="rId143" Type="http://schemas.openxmlformats.org/officeDocument/2006/relationships/hyperlink" Target="consultantplus://offline/ref=3B897C6CFF7707B043FEBC51BA2F2E969A5050F48643660DE581AB68A147C353CD756F4E6507DEB3599C7FF11F4DEDZ8a3I" TargetMode="External"/><Relationship Id="rId148" Type="http://schemas.openxmlformats.org/officeDocument/2006/relationships/hyperlink" Target="consultantplus://offline/ref=3B897C6CFF7707B043FEBC51BA2F2E969A5050F48343650CE581AB68A147C353CD756F4E6507DEB3599C7FF11F4DEDZ8a3I" TargetMode="External"/><Relationship Id="rId164" Type="http://schemas.openxmlformats.org/officeDocument/2006/relationships/hyperlink" Target="consultantplus://offline/ref=3B897C6CFF7707B043FEBC51BA2F2E969A5050F485426201ECDCA160F84BC154C22A6A5B745FD3BA4E8278E8034FEC8BZ2a3I" TargetMode="External"/><Relationship Id="rId169" Type="http://schemas.openxmlformats.org/officeDocument/2006/relationships/hyperlink" Target="consultantplus://offline/ref=3B897C6CFF7707B043FEBC51BA2F2E969A5050F487456F00E581AB68A147C353CD756F4E6507DEB3599C7FF11F4DEDZ8a3I" TargetMode="External"/><Relationship Id="rId185" Type="http://schemas.openxmlformats.org/officeDocument/2006/relationships/hyperlink" Target="consultantplus://offline/ref=3B897C6CFF7707B043FEBC51BA2F2E969A5050F482496400E581AB68A147C353CD756F4E6507DEB3599C7FF11F4DEDZ8a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97C6CFF7707B043FEBC51BA2F2E969A5050F485466100EFDCA160F84BC154C22A6A497407DFBA479C78E81619BDCE7FFE22ECA8B32EEB650AC4Z6a9I" TargetMode="External"/><Relationship Id="rId180" Type="http://schemas.openxmlformats.org/officeDocument/2006/relationships/hyperlink" Target="consultantplus://offline/ref=3B897C6CFF7707B043FEBC51BA2F2E969A5050F48149630DE581AB68A147C353CD756F4E6507DEB3599C7FF11F4DEDZ8a3I" TargetMode="External"/><Relationship Id="rId210" Type="http://schemas.openxmlformats.org/officeDocument/2006/relationships/hyperlink" Target="consultantplus://offline/ref=3B897C6CFF7707B043FEBC51BA2F2E969A5050F48546670FE7DCA160F84BC154C22A6A497407DFBA479971E81619BDCE7FFE22ECA8B32EEB650AC4Z6a9I" TargetMode="External"/><Relationship Id="rId215" Type="http://schemas.openxmlformats.org/officeDocument/2006/relationships/hyperlink" Target="consultantplus://offline/ref=3B897C6CFF7707B043FEBC51BA2F2E969A5050F480486F0DE581AB68A147C353CD756F4E6507DEB3599C7FF11F4DEDZ8a3I" TargetMode="External"/><Relationship Id="rId26" Type="http://schemas.openxmlformats.org/officeDocument/2006/relationships/hyperlink" Target="consultantplus://offline/ref=3B897C6CFF7707B043FEBC51BA2F2E969A5050F48641610DE9DCA160F84BC154C22A6A497407DFBA479C78E81619BDCE7FFE22ECA8B32EEB650AC4Z6a9I" TargetMode="External"/><Relationship Id="rId47" Type="http://schemas.openxmlformats.org/officeDocument/2006/relationships/hyperlink" Target="consultantplus://offline/ref=3B897C6CFF7707B043FEBC51BA2F2E969A5050F480416508E8DCA160F84BC154C22A6A497407DFBA479C78E81619BDCE7FFE22ECA8B32EEB650AC4Z6a9I" TargetMode="External"/><Relationship Id="rId68" Type="http://schemas.openxmlformats.org/officeDocument/2006/relationships/hyperlink" Target="consultantplus://offline/ref=3B897C6CFF7707B043FEBC51BA2F2E969A5050F487436109E7DCA160F84BC154C22A6A497407DFBA479C7CEB1619BDCE7FFE22ECA8B32EEB650AC4Z6a9I" TargetMode="External"/><Relationship Id="rId89" Type="http://schemas.openxmlformats.org/officeDocument/2006/relationships/hyperlink" Target="consultantplus://offline/ref=3B897C6CFF7707B043FEBC51BA2F2E969A5050F48546670FE7DCA160F84BC154C22A6A497407DFBA479C78E61619BDCE7FFE22ECA8B32EEB650AC4Z6a9I" TargetMode="External"/><Relationship Id="rId112" Type="http://schemas.openxmlformats.org/officeDocument/2006/relationships/hyperlink" Target="consultantplus://offline/ref=3B897C6CFF7707B043FEBC51BA2F2E969A5050F486436701ECDCA160F84BC154C22A6A497407DFBA479C79EE1619BDCE7FFE22ECA8B32EEB650AC4Z6a9I" TargetMode="External"/><Relationship Id="rId133" Type="http://schemas.openxmlformats.org/officeDocument/2006/relationships/hyperlink" Target="consultantplus://offline/ref=3B897C6CFF7707B043FEBC51BA2F2E969A5050F48149660CE581AB68A147C353CD756F4E6507DEB3599C7FF11F4DEDZ8a3I" TargetMode="External"/><Relationship Id="rId154" Type="http://schemas.openxmlformats.org/officeDocument/2006/relationships/hyperlink" Target="consultantplus://offline/ref=3B897C6CFF7707B043FEBC51BA2F2E969A5050F48544630FEBDCA160F84BC154C22A6A5B745FD3BA4E8278E8034FEC8BZ2a3I" TargetMode="External"/><Relationship Id="rId175" Type="http://schemas.openxmlformats.org/officeDocument/2006/relationships/hyperlink" Target="consultantplus://offline/ref=3B897C6CFF7707B043FEBC51BA2F2E969A5050F486456F0AE581AB68A147C353CD756F4E6507DEB3599C7FF11F4DEDZ8a3I" TargetMode="External"/><Relationship Id="rId196" Type="http://schemas.openxmlformats.org/officeDocument/2006/relationships/hyperlink" Target="consultantplus://offline/ref=3B897C6CFF7707B043FEBC51BA2F2E969A5050F48546670FE7DCA160F84BC154C22A6A497407DFBA479971E71619BDCE7FFE22ECA8B32EEB650AC4Z6a9I" TargetMode="External"/><Relationship Id="rId200" Type="http://schemas.openxmlformats.org/officeDocument/2006/relationships/hyperlink" Target="consultantplus://offline/ref=3B897C6CFF7707B043FEBC51BA2F2E969A5050F48546670FE7DCA160F84BC154C22A6A497407DFBA479971ED1619BDCE7FFE22ECA8B32EEB650AC4Z6a9I" TargetMode="External"/><Relationship Id="rId16" Type="http://schemas.openxmlformats.org/officeDocument/2006/relationships/hyperlink" Target="consultantplus://offline/ref=3B897C6CFF7707B043FEBC51BA2F2E969A5050F485496409EDDCA160F84BC154C22A6A497407DFBA479C78E81619BDCE7FFE22ECA8B32EEB650AC4Z6a9I" TargetMode="External"/><Relationship Id="rId221" Type="http://schemas.openxmlformats.org/officeDocument/2006/relationships/hyperlink" Target="consultantplus://offline/ref=3B897C6CFF7707B043FEBC51BA2F2E969A5050F485436F0BEDDCA160F84BC154C22A6A5B745FD3BA4E8278E8034FEC8BZ2a3I" TargetMode="External"/><Relationship Id="rId37" Type="http://schemas.openxmlformats.org/officeDocument/2006/relationships/hyperlink" Target="consultantplus://offline/ref=3B897C6CFF7707B043FEBC51BA2F2E969A5050F486466E09EEDCA160F84BC154C22A6A497407DFBA479C78E81619BDCE7FFE22ECA8B32EEB650AC4Z6a9I" TargetMode="External"/><Relationship Id="rId58" Type="http://schemas.openxmlformats.org/officeDocument/2006/relationships/hyperlink" Target="consultantplus://offline/ref=3B897C6CFF7707B043FEBC51BA2F2E969A5050F485406100EBD5FC6AF012CD56C525355E734ED3BB479C78ED1B46B8DB6EA62FE5BFAD29F27908C561ZDa1I" TargetMode="External"/><Relationship Id="rId79" Type="http://schemas.openxmlformats.org/officeDocument/2006/relationships/hyperlink" Target="consultantplus://offline/ref=3B897C6CFF7707B043FEBC51BA2F2E969A5050F486426400E8DCA160F84BC154C22A6A497407DFBA479C79E91619BDCE7FFE22ECA8B32EEB650AC4Z6a9I" TargetMode="External"/><Relationship Id="rId102" Type="http://schemas.openxmlformats.org/officeDocument/2006/relationships/hyperlink" Target="consultantplus://offline/ref=3B897C6CFF7707B043FEBC51BA2F2E969A5050F48541600EEDD3FC6AF012CD56C525355E734ED3BB479C78EE1446B8DB6EA62FE5BFAD29F27908C561ZDa1I" TargetMode="External"/><Relationship Id="rId123" Type="http://schemas.openxmlformats.org/officeDocument/2006/relationships/hyperlink" Target="consultantplus://offline/ref=3B897C6CFF7707B043FEBC51BA2F2E969A5050F485476F08E9DCA160F84BC154C22A6A497407DFBA479C7AEE1619BDCE7FFE22ECA8B32EEB650AC4Z6a9I" TargetMode="External"/><Relationship Id="rId144" Type="http://schemas.openxmlformats.org/officeDocument/2006/relationships/hyperlink" Target="consultantplus://offline/ref=3B897C6CFF7707B043FEBC51BA2F2E969A5050F485496300EEDCA160F84BC154C22A6A497407DFBA479C78E61619BDCE7FFE22ECA8B32EEB650AC4Z6a9I" TargetMode="External"/><Relationship Id="rId90" Type="http://schemas.openxmlformats.org/officeDocument/2006/relationships/hyperlink" Target="consultantplus://offline/ref=3B897C6CFF7707B043FEBC51BA2F2E969A5050F480466F0FE6DCA160F84BC154C22A6A497407DFBA479C7AE91619BDCE7FFE22ECA8B32EEB650AC4Z6a9I" TargetMode="External"/><Relationship Id="rId165" Type="http://schemas.openxmlformats.org/officeDocument/2006/relationships/hyperlink" Target="consultantplus://offline/ref=3B897C6CFF7707B043FEBC51BA2F2E969A5050F485466208E581AB68A147C353CD756F4E6507DEB3599C7FF11F4DEDZ8a3I" TargetMode="External"/><Relationship Id="rId186" Type="http://schemas.openxmlformats.org/officeDocument/2006/relationships/hyperlink" Target="consultantplus://offline/ref=3B897C6CFF7707B043FEBC51BA2F2E969A5050F483486E08E581AB68A147C353CD756F4E6507DEB3599C7FF11F4DEDZ8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9312</Words>
  <Characters>53079</Characters>
  <Application>Microsoft Office Word</Application>
  <DocSecurity>0</DocSecurity>
  <Lines>442</Lines>
  <Paragraphs>124</Paragraphs>
  <ScaleCrop>false</ScaleCrop>
  <Company>Microsoft</Company>
  <LinksUpToDate>false</LinksUpToDate>
  <CharactersWithSpaces>62267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2019-07-09T08:26:00Z</dcterms:created>
  <dcterms:modified xsi:type="dcterms:W3CDTF">2019-07-09T08:26:00Z</dcterms:modified>
</cp:coreProperties>
</file>