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09.11.2012 N 114-ПК</w:t>
              <w:br/>
              <w:t xml:space="preserve">(ред. от 02.03.2021)</w:t>
              <w:br/>
              <w:t xml:space="preserve">"О порядке предоставления в пользование участков недр местного значения на территории Пермского края"</w:t>
              <w:br/>
              <w:t xml:space="preserve">(принят ЗС ПК 25.10.2012)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ноября 2012 года</w:t>
            </w:r>
          </w:p>
        </w:tc>
        <w:tc>
          <w:tcPr>
            <w:tcW w:w="5103" w:type="dxa"/>
            <w:tcBorders>
              <w:top w:val="nil"/>
              <w:left w:val="nil"/>
              <w:bottom w:val="nil"/>
              <w:right w:val="nil"/>
            </w:tcBorders>
          </w:tcPr>
          <w:p>
            <w:pPr>
              <w:pStyle w:val="0"/>
              <w:jc w:val="right"/>
            </w:pPr>
            <w:r>
              <w:rPr>
                <w:sz w:val="20"/>
              </w:rPr>
              <w:t xml:space="preserve">N 114-ПК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ПЕРМСКИЙ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ПОРЯДКЕ ПРЕДОСТАВЛЕНИЯ В ПОЛЬЗОВАНИЕ УЧАСТКОВ НЕДР</w:t>
      </w:r>
    </w:p>
    <w:p>
      <w:pPr>
        <w:pStyle w:val="2"/>
        <w:jc w:val="center"/>
      </w:pPr>
      <w:r>
        <w:rPr>
          <w:sz w:val="20"/>
        </w:rPr>
        <w:t xml:space="preserve">МЕСТНОГО ЗНАЧЕНИЯ НА ТЕРРИТОРИИ ПЕРМСКОГО КРАЯ</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Пермского края</w:t>
      </w:r>
    </w:p>
    <w:p>
      <w:pPr>
        <w:pStyle w:val="0"/>
        <w:jc w:val="right"/>
      </w:pPr>
      <w:r>
        <w:rPr>
          <w:sz w:val="20"/>
        </w:rPr>
        <w:t xml:space="preserve">25 октября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Пермского края от 05.09.2014 </w:t>
            </w:r>
            <w:hyperlink w:history="0" r:id="rId7"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N 365-ПК</w:t>
              </w:r>
            </w:hyperlink>
            <w:r>
              <w:rPr>
                <w:sz w:val="20"/>
                <w:color w:val="392c69"/>
              </w:rPr>
              <w:t xml:space="preserve">,</w:t>
            </w:r>
          </w:p>
          <w:p>
            <w:pPr>
              <w:pStyle w:val="0"/>
              <w:jc w:val="center"/>
            </w:pPr>
            <w:r>
              <w:rPr>
                <w:sz w:val="20"/>
                <w:color w:val="392c69"/>
              </w:rPr>
              <w:t xml:space="preserve">от 08.09.2015 </w:t>
            </w:r>
            <w:hyperlink w:history="0" r:id="rId8"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N 536-ПК</w:t>
              </w:r>
            </w:hyperlink>
            <w:r>
              <w:rPr>
                <w:sz w:val="20"/>
                <w:color w:val="392c69"/>
              </w:rPr>
              <w:t xml:space="preserve">, от 29.03.2016 </w:t>
            </w:r>
            <w:hyperlink w:history="0" r:id="rId9"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N 623-ПК</w:t>
              </w:r>
            </w:hyperlink>
            <w:r>
              <w:rPr>
                <w:sz w:val="20"/>
                <w:color w:val="392c69"/>
              </w:rPr>
              <w:t xml:space="preserve">, от 29.12.2016 </w:t>
            </w:r>
            <w:hyperlink w:history="0" r:id="rId10" w:tooltip="Закон Пермского края от 29.12.2016 N 42-ПК &quot;О внесении изменений в статью 16 Закона Пермского края &quot;О порядке предоставления в пользование участков недр местного значения на территории Пермского края&quot; (принят ЗС ПК 15.12.2016) {КонсультантПлюс}">
              <w:r>
                <w:rPr>
                  <w:sz w:val="20"/>
                  <w:color w:val="0000ff"/>
                </w:rPr>
                <w:t xml:space="preserve">N 42-ПК</w:t>
              </w:r>
            </w:hyperlink>
            <w:r>
              <w:rPr>
                <w:sz w:val="20"/>
                <w:color w:val="392c69"/>
              </w:rPr>
              <w:t xml:space="preserve">,</w:t>
            </w:r>
          </w:p>
          <w:p>
            <w:pPr>
              <w:pStyle w:val="0"/>
              <w:jc w:val="center"/>
            </w:pPr>
            <w:r>
              <w:rPr>
                <w:sz w:val="20"/>
                <w:color w:val="392c69"/>
              </w:rPr>
              <w:t xml:space="preserve">от 05.03.2018 </w:t>
            </w:r>
            <w:hyperlink w:history="0" r:id="rId11"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N 196-ПК</w:t>
              </w:r>
            </w:hyperlink>
            <w:r>
              <w:rPr>
                <w:sz w:val="20"/>
                <w:color w:val="392c69"/>
              </w:rPr>
              <w:t xml:space="preserve">, от 10.09.2020 </w:t>
            </w:r>
            <w:hyperlink w:history="0" r:id="rId12"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N 551-ПК</w:t>
              </w:r>
            </w:hyperlink>
            <w:r>
              <w:rPr>
                <w:sz w:val="20"/>
                <w:color w:val="392c69"/>
              </w:rPr>
              <w:t xml:space="preserve">, от 02.03.2021 </w:t>
            </w:r>
            <w:hyperlink w:history="0" r:id="rId13"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N 620-ПК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jc w:val="both"/>
      </w:pPr>
      <w:r>
        <w:rPr>
          <w:sz w:val="20"/>
        </w:rPr>
      </w:r>
    </w:p>
    <w:p>
      <w:pPr>
        <w:pStyle w:val="2"/>
        <w:outlineLvl w:val="1"/>
        <w:ind w:firstLine="540"/>
        <w:jc w:val="both"/>
      </w:pPr>
      <w:r>
        <w:rPr>
          <w:sz w:val="20"/>
        </w:rPr>
        <w:t xml:space="preserve">Статья 1. Предмет правового регулирования</w:t>
      </w:r>
    </w:p>
    <w:p>
      <w:pPr>
        <w:pStyle w:val="0"/>
        <w:jc w:val="both"/>
      </w:pPr>
      <w:r>
        <w:rPr>
          <w:sz w:val="20"/>
        </w:rPr>
      </w:r>
    </w:p>
    <w:p>
      <w:pPr>
        <w:pStyle w:val="0"/>
        <w:ind w:firstLine="540"/>
        <w:jc w:val="both"/>
      </w:pPr>
      <w:r>
        <w:rPr>
          <w:sz w:val="20"/>
        </w:rPr>
        <w:t xml:space="preserve">1. Настоящий Закон разработан в соответствии с </w:t>
      </w:r>
      <w:hyperlink w:history="0" r:id="rId14" w:tooltip="Закон РФ от 21.02.1992 N 2395-1 (ред. от 28.06.2022) &quot;О недрах&quot; {КонсультантПлюс}">
        <w:r>
          <w:rPr>
            <w:sz w:val="20"/>
            <w:color w:val="0000ff"/>
          </w:rPr>
          <w:t xml:space="preserve">Законом</w:t>
        </w:r>
      </w:hyperlink>
      <w:r>
        <w:rPr>
          <w:sz w:val="20"/>
        </w:rPr>
        <w:t xml:space="preserve"> Российской Федерации от 21 февраля 1992 г. N 2395-1 "О недрах" и иными нормативными правовыми актами в сфере недропользования.</w:t>
      </w:r>
    </w:p>
    <w:p>
      <w:pPr>
        <w:pStyle w:val="0"/>
        <w:spacing w:before="200" w:line-rule="auto"/>
        <w:ind w:firstLine="540"/>
        <w:jc w:val="both"/>
      </w:pPr>
      <w:r>
        <w:rPr>
          <w:sz w:val="20"/>
        </w:rPr>
        <w:t xml:space="preserve">2. Настоящий Закон устанавливает правовые основы регулирования отношений, возникающих в процессе предоставления в пользование участков недр местного значения на территории Пермского края.</w:t>
      </w:r>
    </w:p>
    <w:p>
      <w:pPr>
        <w:pStyle w:val="0"/>
        <w:jc w:val="both"/>
      </w:pPr>
      <w:r>
        <w:rPr>
          <w:sz w:val="20"/>
        </w:rPr>
      </w:r>
    </w:p>
    <w:p>
      <w:pPr>
        <w:pStyle w:val="2"/>
        <w:outlineLvl w:val="1"/>
        <w:ind w:firstLine="540"/>
        <w:jc w:val="both"/>
      </w:pPr>
      <w:r>
        <w:rPr>
          <w:sz w:val="20"/>
        </w:rPr>
        <w:t xml:space="preserve">Статья 2. Орган государственной власти, уполномоченный принимать решения о предоставлении участков недр местного значения в пользование</w:t>
      </w:r>
    </w:p>
    <w:p>
      <w:pPr>
        <w:pStyle w:val="0"/>
        <w:jc w:val="both"/>
      </w:pPr>
      <w:r>
        <w:rPr>
          <w:sz w:val="20"/>
        </w:rPr>
      </w:r>
    </w:p>
    <w:p>
      <w:pPr>
        <w:pStyle w:val="0"/>
        <w:ind w:firstLine="540"/>
        <w:jc w:val="both"/>
      </w:pPr>
      <w:r>
        <w:rPr>
          <w:sz w:val="20"/>
        </w:rPr>
        <w:t xml:space="preserve">Органом государственной власти, уполномоченным принимать решения о предоставлении участков недр местного значения в пользование, в соответствии с настоящим Законом является орган исполнительной власти Пермского края (далее - уполномоченный орган), определяемый Правительством Пермского края.</w:t>
      </w:r>
    </w:p>
    <w:p>
      <w:pPr>
        <w:pStyle w:val="0"/>
        <w:jc w:val="both"/>
      </w:pPr>
      <w:r>
        <w:rPr>
          <w:sz w:val="20"/>
        </w:rPr>
      </w:r>
    </w:p>
    <w:p>
      <w:pPr>
        <w:pStyle w:val="2"/>
        <w:outlineLvl w:val="1"/>
        <w:ind w:firstLine="540"/>
        <w:jc w:val="both"/>
      </w:pPr>
      <w:r>
        <w:rPr>
          <w:sz w:val="20"/>
        </w:rPr>
        <w:t xml:space="preserve">Статья 3. Участки недр местного значения</w:t>
      </w:r>
    </w:p>
    <w:p>
      <w:pPr>
        <w:pStyle w:val="0"/>
        <w:jc w:val="both"/>
      </w:pPr>
      <w:r>
        <w:rPr>
          <w:sz w:val="20"/>
        </w:rPr>
      </w:r>
    </w:p>
    <w:p>
      <w:pPr>
        <w:pStyle w:val="0"/>
        <w:ind w:firstLine="540"/>
        <w:jc w:val="both"/>
      </w:pPr>
      <w:r>
        <w:rPr>
          <w:sz w:val="20"/>
        </w:rPr>
        <w:t xml:space="preserve">К участкам недр местного значения относятся:</w:t>
      </w:r>
    </w:p>
    <w:bookmarkStart w:id="34" w:name="P34"/>
    <w:bookmarkEnd w:id="34"/>
    <w:p>
      <w:pPr>
        <w:pStyle w:val="0"/>
        <w:spacing w:before="200" w:line-rule="auto"/>
        <w:ind w:firstLine="540"/>
        <w:jc w:val="both"/>
      </w:pPr>
      <w:r>
        <w:rPr>
          <w:sz w:val="20"/>
        </w:rPr>
        <w:t xml:space="preserve">1) участки недр, содержащие общераспространенные полезные ископаемые;</w:t>
      </w:r>
    </w:p>
    <w:p>
      <w:pPr>
        <w:pStyle w:val="0"/>
        <w:spacing w:before="200" w:line-rule="auto"/>
        <w:ind w:firstLine="540"/>
        <w:jc w:val="both"/>
      </w:pPr>
      <w:r>
        <w:rPr>
          <w:sz w:val="20"/>
        </w:rPr>
        <w:t xml:space="preserve">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pPr>
        <w:pStyle w:val="0"/>
        <w:spacing w:before="200" w:line-rule="auto"/>
        <w:ind w:firstLine="540"/>
        <w:jc w:val="both"/>
      </w:pPr>
      <w:r>
        <w:rPr>
          <w:sz w:val="20"/>
        </w:rPr>
        <w:t xml:space="preserve">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pPr>
        <w:pStyle w:val="0"/>
        <w:jc w:val="both"/>
      </w:pPr>
      <w:r>
        <w:rPr>
          <w:sz w:val="20"/>
        </w:rPr>
        <w:t xml:space="preserve">(п. 3 введен </w:t>
      </w:r>
      <w:hyperlink w:history="0" r:id="rId15"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 в ред. Законов Пермского края от 05.03.2018 </w:t>
      </w:r>
      <w:hyperlink w:history="0" r:id="rId16"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N 196-ПК</w:t>
        </w:r>
      </w:hyperlink>
      <w:r>
        <w:rPr>
          <w:sz w:val="20"/>
        </w:rPr>
        <w:t xml:space="preserve">, от 10.09.2020 </w:t>
      </w:r>
      <w:hyperlink w:history="0" r:id="rId17"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N 551-ПК</w:t>
        </w:r>
      </w:hyperlink>
      <w:r>
        <w:rPr>
          <w:sz w:val="20"/>
        </w:rPr>
        <w:t xml:space="preserve">)</w:t>
      </w:r>
    </w:p>
    <w:p>
      <w:pPr>
        <w:pStyle w:val="0"/>
        <w:spacing w:before="200" w:line-rule="auto"/>
        <w:ind w:firstLine="540"/>
        <w:jc w:val="both"/>
      </w:pPr>
      <w:r>
        <w:rPr>
          <w:sz w:val="20"/>
        </w:rPr>
        <w:t xml:space="preserve">В соответствии с федеральным законодательством порядок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pPr>
        <w:pStyle w:val="0"/>
        <w:jc w:val="both"/>
      </w:pPr>
      <w:r>
        <w:rPr>
          <w:sz w:val="20"/>
        </w:rPr>
      </w:r>
    </w:p>
    <w:p>
      <w:pPr>
        <w:pStyle w:val="2"/>
        <w:outlineLvl w:val="1"/>
        <w:ind w:firstLine="540"/>
        <w:jc w:val="both"/>
      </w:pPr>
      <w:r>
        <w:rPr>
          <w:sz w:val="20"/>
        </w:rPr>
        <w:t xml:space="preserve">Статья 4.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pPr>
        <w:pStyle w:val="0"/>
        <w:ind w:firstLine="540"/>
        <w:jc w:val="both"/>
      </w:pPr>
      <w:r>
        <w:rPr>
          <w:sz w:val="20"/>
        </w:rPr>
        <w:t xml:space="preserve">(в ред. </w:t>
      </w:r>
      <w:hyperlink w:history="0" r:id="rId18"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Закона</w:t>
        </w:r>
      </w:hyperlink>
      <w:r>
        <w:rPr>
          <w:sz w:val="20"/>
        </w:rPr>
        <w:t xml:space="preserve"> Пермского края от 05.03.2018 N 196-ПК)</w:t>
      </w:r>
    </w:p>
    <w:p>
      <w:pPr>
        <w:pStyle w:val="0"/>
        <w:jc w:val="both"/>
      </w:pPr>
      <w:r>
        <w:rPr>
          <w:sz w:val="20"/>
        </w:rPr>
      </w:r>
    </w:p>
    <w:p>
      <w:pPr>
        <w:pStyle w:val="0"/>
        <w:ind w:firstLine="540"/>
        <w:jc w:val="both"/>
      </w:pPr>
      <w:r>
        <w:rPr>
          <w:sz w:val="20"/>
        </w:rPr>
        <w:t xml:space="preserve">1. Участки недр местного значения предоставляются в пользование для:</w:t>
      </w:r>
    </w:p>
    <w:p>
      <w:pPr>
        <w:pStyle w:val="0"/>
        <w:spacing w:before="200" w:line-rule="auto"/>
        <w:ind w:firstLine="540"/>
        <w:jc w:val="both"/>
      </w:pPr>
      <w:r>
        <w:rPr>
          <w:sz w:val="20"/>
        </w:rPr>
        <w:t xml:space="preserve">геологического изучения, включающего поиски и оценку месторождений общераспространенных полезных ископаемых;</w:t>
      </w:r>
    </w:p>
    <w:p>
      <w:pPr>
        <w:pStyle w:val="0"/>
        <w:spacing w:before="200" w:line-rule="auto"/>
        <w:ind w:firstLine="540"/>
        <w:jc w:val="both"/>
      </w:pPr>
      <w:r>
        <w:rPr>
          <w:sz w:val="20"/>
        </w:rPr>
        <w:t xml:space="preserve">разведки и добычи общераспространенных полезных ископаемых;</w:t>
      </w:r>
    </w:p>
    <w:p>
      <w:pPr>
        <w:pStyle w:val="0"/>
        <w:spacing w:before="200" w:line-rule="auto"/>
        <w:ind w:firstLine="540"/>
        <w:jc w:val="both"/>
      </w:pPr>
      <w:r>
        <w:rPr>
          <w:sz w:val="20"/>
        </w:rPr>
        <w:t xml:space="preserve">геологического изучения, разведки и добычи общераспространенных полезных ископаемых;</w:t>
      </w:r>
    </w:p>
    <w:p>
      <w:pPr>
        <w:pStyle w:val="0"/>
        <w:spacing w:before="200" w:line-rule="auto"/>
        <w:ind w:firstLine="540"/>
        <w:jc w:val="both"/>
      </w:pPr>
      <w:r>
        <w:rPr>
          <w:sz w:val="20"/>
        </w:rPr>
        <w:t xml:space="preserve">строительства и эксплуатации подземных сооружений, не связанных с добычей полезных ископаемых;</w:t>
      </w:r>
    </w:p>
    <w:p>
      <w:pPr>
        <w:pStyle w:val="0"/>
        <w:spacing w:before="200" w:line-rule="auto"/>
        <w:ind w:firstLine="540"/>
        <w:jc w:val="both"/>
      </w:pPr>
      <w:r>
        <w:rPr>
          <w:sz w:val="20"/>
        </w:rPr>
        <w:t xml:space="preserve">геологического изучения в целях поисков и оценки подземных вод;</w:t>
      </w:r>
    </w:p>
    <w:p>
      <w:pPr>
        <w:pStyle w:val="0"/>
        <w:jc w:val="both"/>
      </w:pPr>
      <w:r>
        <w:rPr>
          <w:sz w:val="20"/>
        </w:rPr>
        <w:t xml:space="preserve">(абзац введен </w:t>
      </w:r>
      <w:hyperlink w:history="0" r:id="rId19"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w:t>
      </w:r>
    </w:p>
    <w:p>
      <w:pPr>
        <w:pStyle w:val="0"/>
        <w:spacing w:before="200" w:line-rule="auto"/>
        <w:ind w:firstLine="540"/>
        <w:jc w:val="both"/>
      </w:pPr>
      <w:r>
        <w:rPr>
          <w:sz w:val="20"/>
        </w:rPr>
        <w:t xml:space="preserve">разведки и добычи подземных вод;</w:t>
      </w:r>
    </w:p>
    <w:p>
      <w:pPr>
        <w:pStyle w:val="0"/>
        <w:jc w:val="both"/>
      </w:pPr>
      <w:r>
        <w:rPr>
          <w:sz w:val="20"/>
        </w:rPr>
        <w:t xml:space="preserve">(абзац введен </w:t>
      </w:r>
      <w:hyperlink w:history="0" r:id="rId20"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 в ред. </w:t>
      </w:r>
      <w:hyperlink w:history="0" r:id="rId21"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геологического изучения в целях поисков и оценки подземных вод, их разведки и добычи;</w:t>
      </w:r>
    </w:p>
    <w:p>
      <w:pPr>
        <w:pStyle w:val="0"/>
        <w:jc w:val="both"/>
      </w:pPr>
      <w:r>
        <w:rPr>
          <w:sz w:val="20"/>
        </w:rPr>
        <w:t xml:space="preserve">(абзац введен </w:t>
      </w:r>
      <w:hyperlink w:history="0" r:id="rId22"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 в ред. </w:t>
      </w:r>
      <w:hyperlink w:history="0" r:id="rId23"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pPr>
        <w:pStyle w:val="0"/>
        <w:jc w:val="both"/>
      </w:pPr>
      <w:r>
        <w:rPr>
          <w:sz w:val="20"/>
        </w:rPr>
        <w:t xml:space="preserve">(абзац введен </w:t>
      </w:r>
      <w:hyperlink w:history="0" r:id="rId24"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 в ред. </w:t>
      </w:r>
      <w:hyperlink w:history="0" r:id="rId25"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Участки недр местного значения предоставляются в пользование в порядке, установленном настоящим Законом.</w:t>
      </w:r>
    </w:p>
    <w:p>
      <w:pPr>
        <w:pStyle w:val="0"/>
        <w:spacing w:before="200" w:line-rule="auto"/>
        <w:ind w:firstLine="540"/>
        <w:jc w:val="both"/>
      </w:pPr>
      <w:r>
        <w:rPr>
          <w:sz w:val="20"/>
        </w:rPr>
        <w:t xml:space="preserve">2. Участки недр местного значения для разведки и добычи полезных ископаемых предоставляются в пользование только после проведения государственной экспертизы их запасов, за исключением предоставления участков недр местного значения для разведки и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w:t>
      </w:r>
    </w:p>
    <w:p>
      <w:pPr>
        <w:pStyle w:val="0"/>
        <w:jc w:val="both"/>
      </w:pPr>
      <w:r>
        <w:rPr>
          <w:sz w:val="20"/>
        </w:rPr>
        <w:t xml:space="preserve">(в ред. </w:t>
      </w:r>
      <w:hyperlink w:history="0" r:id="rId26"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Участки недр местного значения для строительства и эксплуатации подземных сооружений местного и регионального значения, не связанные с добычей полезных ископаемых, предоставляются в пользование только после проведения государственной экспертизы геологической информации об этих участках.</w:t>
      </w:r>
    </w:p>
    <w:p>
      <w:pPr>
        <w:pStyle w:val="0"/>
        <w:jc w:val="both"/>
      </w:pPr>
      <w:r>
        <w:rPr>
          <w:sz w:val="20"/>
        </w:rPr>
        <w:t xml:space="preserve">(часть 2 в ред. </w:t>
      </w:r>
      <w:hyperlink w:history="0" r:id="rId27"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Закона</w:t>
        </w:r>
      </w:hyperlink>
      <w:r>
        <w:rPr>
          <w:sz w:val="20"/>
        </w:rPr>
        <w:t xml:space="preserve"> Пермского края от 29.03.2016 N 623-ПК)</w:t>
      </w:r>
    </w:p>
    <w:p>
      <w:pPr>
        <w:pStyle w:val="0"/>
        <w:spacing w:before="200" w:line-rule="auto"/>
        <w:ind w:firstLine="540"/>
        <w:jc w:val="both"/>
      </w:pPr>
      <w:r>
        <w:rPr>
          <w:sz w:val="20"/>
        </w:rPr>
        <w:t xml:space="preserve">3. Участки недр местного значения для разведки и добычи общераспространенных полезных ископаемых, добычи подземных вод, строительства и эксплуатации подземных сооружений местного и регионального значения, не связанных с добычей полезных ископаемых, предоставляются пользователям в виде горного отвода - геометризованного блока недр.</w:t>
      </w:r>
    </w:p>
    <w:p>
      <w:pPr>
        <w:pStyle w:val="0"/>
        <w:jc w:val="both"/>
      </w:pPr>
      <w:r>
        <w:rPr>
          <w:sz w:val="20"/>
        </w:rPr>
        <w:t xml:space="preserve">(в ред. </w:t>
      </w:r>
      <w:hyperlink w:history="0" r:id="rId28"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Закона</w:t>
        </w:r>
      </w:hyperlink>
      <w:r>
        <w:rPr>
          <w:sz w:val="20"/>
        </w:rPr>
        <w:t xml:space="preserve"> Пермского края от 08.09.2015 N 536-ПК)</w:t>
      </w:r>
    </w:p>
    <w:p>
      <w:pPr>
        <w:pStyle w:val="0"/>
        <w:spacing w:before="200" w:line-rule="auto"/>
        <w:ind w:firstLine="540"/>
        <w:jc w:val="both"/>
      </w:pPr>
      <w:r>
        <w:rPr>
          <w:sz w:val="20"/>
        </w:rPr>
        <w:t xml:space="preserve">Пользователь недр на участке недр местного значения,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pPr>
        <w:pStyle w:val="0"/>
        <w:spacing w:before="200" w:line-rule="auto"/>
        <w:ind w:firstLine="540"/>
        <w:jc w:val="both"/>
      </w:pPr>
      <w:r>
        <w:rPr>
          <w:sz w:val="20"/>
        </w:rPr>
        <w:t xml:space="preserve">Порядок подготовки и оформления документов, удостоверяющих уточненные границы горного отвода, устанавливается Правительством Российской Федерации.</w:t>
      </w:r>
    </w:p>
    <w:p>
      <w:pPr>
        <w:pStyle w:val="0"/>
        <w:jc w:val="both"/>
      </w:pPr>
      <w:r>
        <w:rPr>
          <w:sz w:val="20"/>
        </w:rPr>
        <w:t xml:space="preserve">(в ред. </w:t>
      </w:r>
      <w:hyperlink w:history="0" r:id="rId29"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Закона</w:t>
        </w:r>
      </w:hyperlink>
      <w:r>
        <w:rPr>
          <w:sz w:val="20"/>
        </w:rPr>
        <w:t xml:space="preserve"> Пермского края от 29.03.2016 N 623-ПК)</w:t>
      </w:r>
    </w:p>
    <w:p>
      <w:pPr>
        <w:pStyle w:val="0"/>
        <w:spacing w:before="200" w:line-rule="auto"/>
        <w:ind w:firstLine="540"/>
        <w:jc w:val="both"/>
      </w:pPr>
      <w:r>
        <w:rPr>
          <w:sz w:val="20"/>
        </w:rPr>
        <w:t xml:space="preserve">4. Участки недр местного значения для геологического изучения оформляются в виде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pPr>
        <w:pStyle w:val="0"/>
        <w:spacing w:before="200" w:line-rule="auto"/>
        <w:ind w:firstLine="540"/>
        <w:jc w:val="both"/>
      </w:pPr>
      <w:r>
        <w:rPr>
          <w:sz w:val="20"/>
        </w:rPr>
        <w:t xml:space="preserve">5. Пользование участками недр местного значения осуществляется в соответствии с утвержденными техническими проектами. Технические проекты и вносимые в них изменения до утверждения подлежат согласованию в порядке, установленном Правительством Российской Федерации.</w:t>
      </w:r>
    </w:p>
    <w:p>
      <w:pPr>
        <w:pStyle w:val="0"/>
        <w:spacing w:before="200" w:line-rule="auto"/>
        <w:ind w:firstLine="540"/>
        <w:jc w:val="both"/>
      </w:pPr>
      <w:r>
        <w:rPr>
          <w:sz w:val="20"/>
        </w:rPr>
        <w:t xml:space="preserve">6. В целях обеспечения полноты геологического изучения, рационального использования и охраны недр границы участка недр местного значения, предоставленного в пользование, могут быть изменены в соответствии с порядком, установленным Правительством Российской Федерации.</w:t>
      </w:r>
    </w:p>
    <w:p>
      <w:pPr>
        <w:pStyle w:val="0"/>
        <w:spacing w:before="200" w:line-rule="auto"/>
        <w:ind w:firstLine="540"/>
        <w:jc w:val="both"/>
      </w:pPr>
      <w:r>
        <w:rPr>
          <w:sz w:val="20"/>
        </w:rPr>
        <w:t xml:space="preserve">7. Общераспространенные полезные ископаемые, добываемые на участках недр местного значения, которые указаны в </w:t>
      </w:r>
      <w:hyperlink w:history="0" w:anchor="P34" w:tooltip="1) участки недр, содержащие общераспространенные полезные ископаемые;">
        <w:r>
          <w:rPr>
            <w:sz w:val="20"/>
            <w:color w:val="0000ff"/>
          </w:rPr>
          <w:t xml:space="preserve">пункте 1 части 1 статьи 3</w:t>
        </w:r>
      </w:hyperlink>
      <w:r>
        <w:rPr>
          <w:sz w:val="20"/>
        </w:rPr>
        <w:t xml:space="preserve"> настоящего Закона и которые предоставлены в пользование в соответствии с </w:t>
      </w:r>
      <w:hyperlink w:history="0" w:anchor="P135" w:tooltip="предоставлении без проведения конкурса или аукциона права пользования участком недр местного значения, который указан в пункте 1 части 1 статьи 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
        <w:r>
          <w:rPr>
            <w:sz w:val="20"/>
            <w:color w:val="0000ff"/>
          </w:rPr>
          <w:t xml:space="preserve">абзацем восьмым пункта 1 статьи 9</w:t>
        </w:r>
      </w:hyperlink>
      <w:r>
        <w:rPr>
          <w:sz w:val="20"/>
        </w:rPr>
        <w:t xml:space="preserve">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pPr>
        <w:pStyle w:val="0"/>
        <w:jc w:val="both"/>
      </w:pPr>
      <w:r>
        <w:rPr>
          <w:sz w:val="20"/>
        </w:rPr>
        <w:t xml:space="preserve">(часть 7 введена </w:t>
      </w:r>
      <w:hyperlink w:history="0" r:id="rId30"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jc w:val="both"/>
      </w:pPr>
      <w:r>
        <w:rPr>
          <w:sz w:val="20"/>
        </w:rPr>
      </w:r>
    </w:p>
    <w:p>
      <w:pPr>
        <w:pStyle w:val="2"/>
        <w:outlineLvl w:val="1"/>
        <w:ind w:firstLine="540"/>
        <w:jc w:val="both"/>
      </w:pPr>
      <w:r>
        <w:rPr>
          <w:sz w:val="20"/>
        </w:rPr>
        <w:t xml:space="preserve">Статья 5. Пользователи недр на участках недр местного значения</w:t>
      </w:r>
    </w:p>
    <w:p>
      <w:pPr>
        <w:pStyle w:val="0"/>
        <w:jc w:val="both"/>
      </w:pPr>
      <w:r>
        <w:rPr>
          <w:sz w:val="20"/>
        </w:rPr>
      </w:r>
    </w:p>
    <w:p>
      <w:pPr>
        <w:pStyle w:val="0"/>
        <w:ind w:firstLine="540"/>
        <w:jc w:val="both"/>
      </w:pPr>
      <w:r>
        <w:rPr>
          <w:sz w:val="20"/>
        </w:rPr>
        <w:t xml:space="preserve">Пользователями недр на участках недр местного значения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pPr>
        <w:pStyle w:val="0"/>
        <w:spacing w:before="200" w:line-rule="auto"/>
        <w:ind w:firstLine="540"/>
        <w:jc w:val="both"/>
      </w:pPr>
      <w:r>
        <w:rPr>
          <w:sz w:val="20"/>
        </w:rPr>
        <w:t xml:space="preserve">Права и обязанности пользователя недр на участке недр местного значения возникают с даты государственной регистрации лицензии на пользование участком недр местного значения.</w:t>
      </w:r>
    </w:p>
    <w:p>
      <w:pPr>
        <w:pStyle w:val="0"/>
        <w:spacing w:before="200" w:line-rule="auto"/>
        <w:ind w:firstLine="540"/>
        <w:jc w:val="both"/>
      </w:pPr>
      <w:r>
        <w:rPr>
          <w:sz w:val="20"/>
        </w:rPr>
        <w:t xml:space="preserve">Пользователями недр на участках недр местного значения, которые указаны в </w:t>
      </w:r>
      <w:hyperlink w:history="0" w:anchor="P34" w:tooltip="1) участки недр, содержащие общераспространенные полезные ископаемые;">
        <w:r>
          <w:rPr>
            <w:sz w:val="20"/>
            <w:color w:val="0000ff"/>
          </w:rPr>
          <w:t xml:space="preserve">пункте 1 части 1 статьи 3</w:t>
        </w:r>
      </w:hyperlink>
      <w:r>
        <w:rPr>
          <w:sz w:val="20"/>
        </w:rPr>
        <w:t xml:space="preserve"> настоящего Закона и которые предоставляются в пользование в соответствии с </w:t>
      </w:r>
      <w:hyperlink w:history="0" w:anchor="P135" w:tooltip="предоставлении без проведения конкурса или аукциона права пользования участком недр местного значения, который указан в пункте 1 части 1 статьи 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
        <w:r>
          <w:rPr>
            <w:sz w:val="20"/>
            <w:color w:val="0000ff"/>
          </w:rPr>
          <w:t xml:space="preserve">абзацем восьмым пункта 1 статьи 9</w:t>
        </w:r>
      </w:hyperlink>
      <w:r>
        <w:rPr>
          <w:sz w:val="20"/>
        </w:rP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w:history="0" r:id="rId31"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32" w:tooltip="Федеральный закон от 18.07.2011 N 223-ФЗ (ред. от 28.06.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jc w:val="both"/>
      </w:pPr>
      <w:r>
        <w:rPr>
          <w:sz w:val="20"/>
        </w:rPr>
        <w:t xml:space="preserve">(абзац введен </w:t>
      </w:r>
      <w:hyperlink w:history="0" r:id="rId33"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spacing w:before="200" w:line-rule="auto"/>
        <w:ind w:firstLine="540"/>
        <w:jc w:val="both"/>
      </w:pPr>
      <w:r>
        <w:rPr>
          <w:sz w:val="20"/>
        </w:rPr>
        <w:t xml:space="preserve">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pPr>
        <w:pStyle w:val="0"/>
        <w:jc w:val="both"/>
      </w:pPr>
      <w:r>
        <w:rPr>
          <w:sz w:val="20"/>
        </w:rPr>
        <w:t xml:space="preserve">(абзац введен </w:t>
      </w:r>
      <w:hyperlink w:history="0" r:id="rId34"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jc w:val="both"/>
      </w:pPr>
      <w:r>
        <w:rPr>
          <w:sz w:val="20"/>
        </w:rPr>
      </w:r>
    </w:p>
    <w:p>
      <w:pPr>
        <w:pStyle w:val="2"/>
        <w:outlineLvl w:val="1"/>
        <w:ind w:firstLine="540"/>
        <w:jc w:val="both"/>
      </w:pPr>
      <w:r>
        <w:rPr>
          <w:sz w:val="20"/>
        </w:rPr>
        <w:t xml:space="preserve">Статья 6. Сроки пользования участками недр местного значения</w:t>
      </w:r>
    </w:p>
    <w:p>
      <w:pPr>
        <w:pStyle w:val="0"/>
        <w:jc w:val="both"/>
      </w:pPr>
      <w:r>
        <w:rPr>
          <w:sz w:val="20"/>
        </w:rPr>
      </w:r>
    </w:p>
    <w:p>
      <w:pPr>
        <w:pStyle w:val="0"/>
        <w:ind w:firstLine="540"/>
        <w:jc w:val="both"/>
      </w:pPr>
      <w:r>
        <w:rPr>
          <w:sz w:val="20"/>
        </w:rPr>
        <w:t xml:space="preserve">Участки недр местного значения предоставляются в пользование для:</w:t>
      </w:r>
    </w:p>
    <w:p>
      <w:pPr>
        <w:pStyle w:val="0"/>
        <w:spacing w:before="200" w:line-rule="auto"/>
        <w:ind w:firstLine="540"/>
        <w:jc w:val="both"/>
      </w:pPr>
      <w:r>
        <w:rPr>
          <w:sz w:val="20"/>
        </w:rPr>
        <w:t xml:space="preserve">геологического изучения - на срок до 5 лет;</w:t>
      </w:r>
    </w:p>
    <w:p>
      <w:pPr>
        <w:pStyle w:val="0"/>
        <w:jc w:val="both"/>
      </w:pPr>
      <w:r>
        <w:rPr>
          <w:sz w:val="20"/>
        </w:rPr>
        <w:t xml:space="preserve">(в ред. </w:t>
      </w:r>
      <w:hyperlink w:history="0" r:id="rId35"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Закона</w:t>
        </w:r>
      </w:hyperlink>
      <w:r>
        <w:rPr>
          <w:sz w:val="20"/>
        </w:rPr>
        <w:t xml:space="preserve"> Пермского края от 29.03.2016 N 623-ПК)</w:t>
      </w:r>
    </w:p>
    <w:p>
      <w:pPr>
        <w:pStyle w:val="0"/>
        <w:spacing w:before="200" w:line-rule="auto"/>
        <w:ind w:firstLine="540"/>
        <w:jc w:val="both"/>
      </w:pPr>
      <w:r>
        <w:rPr>
          <w:sz w:val="20"/>
        </w:rPr>
        <w:t xml:space="preserve">добычи общераспространенных полезных ископаемых - на срок отработки месторождения общераспространенных полезных ископаемых, исчисляемый исходя из технико-экономического обоснования разработки месторождения, обеспечивающего рациональное использование и охрану недр;</w:t>
      </w:r>
    </w:p>
    <w:p>
      <w:pPr>
        <w:pStyle w:val="0"/>
        <w:spacing w:before="200" w:line-rule="auto"/>
        <w:ind w:firstLine="540"/>
        <w:jc w:val="both"/>
      </w:pPr>
      <w:r>
        <w:rPr>
          <w:sz w:val="20"/>
        </w:rPr>
        <w:t xml:space="preserve">добычи общераспространенных полезных ископаемых на основании предоставления краткосрочного права пользования участками недр местного значения - на срок до 1 года;</w:t>
      </w:r>
    </w:p>
    <w:p>
      <w:pPr>
        <w:pStyle w:val="0"/>
        <w:spacing w:before="200" w:line-rule="auto"/>
        <w:ind w:firstLine="540"/>
        <w:jc w:val="both"/>
      </w:pPr>
      <w:r>
        <w:rPr>
          <w:sz w:val="20"/>
        </w:rPr>
        <w:t xml:space="preserve">строительства и эксплуатации подземных сооружений, не связанных с добычей полезных ископаемых, - без ограничения срока;</w:t>
      </w:r>
    </w:p>
    <w:p>
      <w:pPr>
        <w:pStyle w:val="0"/>
        <w:spacing w:before="200" w:line-rule="auto"/>
        <w:ind w:firstLine="540"/>
        <w:jc w:val="both"/>
      </w:pPr>
      <w:r>
        <w:rPr>
          <w:sz w:val="20"/>
        </w:rPr>
        <w:t xml:space="preserve">добычи подземных вод - на срок до 25 лет;</w:t>
      </w:r>
    </w:p>
    <w:p>
      <w:pPr>
        <w:pStyle w:val="0"/>
        <w:jc w:val="both"/>
      </w:pPr>
      <w:r>
        <w:rPr>
          <w:sz w:val="20"/>
        </w:rPr>
        <w:t xml:space="preserve">(абзац введен </w:t>
      </w:r>
      <w:hyperlink w:history="0" r:id="rId36"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w:t>
      </w:r>
    </w:p>
    <w:p>
      <w:pPr>
        <w:pStyle w:val="0"/>
        <w:spacing w:before="200" w:line-rule="auto"/>
        <w:ind w:firstLine="540"/>
        <w:jc w:val="both"/>
      </w:pPr>
      <w:r>
        <w:rPr>
          <w:sz w:val="20"/>
        </w:rPr>
        <w:t xml:space="preserve">разведки и добычи общераспространенных полезных ископаемых на участках недр местного значения, которые указаны в </w:t>
      </w:r>
      <w:hyperlink w:history="0" w:anchor="P34" w:tooltip="1) участки недр, содержащие общераспространенные полезные ископаемые;">
        <w:r>
          <w:rPr>
            <w:sz w:val="20"/>
            <w:color w:val="0000ff"/>
          </w:rPr>
          <w:t xml:space="preserve">пункте 1 части 1 статьи 3</w:t>
        </w:r>
      </w:hyperlink>
      <w:r>
        <w:rPr>
          <w:sz w:val="20"/>
        </w:rPr>
        <w:t xml:space="preserve"> настоящего Закона и которые предоставляются в соответствии с </w:t>
      </w:r>
      <w:hyperlink w:history="0" w:anchor="P135" w:tooltip="предоставлении без проведения конкурса или аукциона права пользования участком недр местного значения, который указан в пункте 1 части 1 статьи 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
        <w:r>
          <w:rPr>
            <w:sz w:val="20"/>
            <w:color w:val="0000ff"/>
          </w:rPr>
          <w:t xml:space="preserve">абзацем восьмым пункта 1 статьи 9</w:t>
        </w:r>
      </w:hyperlink>
      <w:r>
        <w:rPr>
          <w:sz w:val="20"/>
        </w:rP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pPr>
        <w:pStyle w:val="0"/>
        <w:jc w:val="both"/>
      </w:pPr>
      <w:r>
        <w:rPr>
          <w:sz w:val="20"/>
        </w:rPr>
        <w:t xml:space="preserve">(абзац введен </w:t>
      </w:r>
      <w:hyperlink w:history="0" r:id="rId37"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spacing w:before="200" w:line-rule="auto"/>
        <w:ind w:firstLine="540"/>
        <w:jc w:val="both"/>
      </w:pPr>
      <w:r>
        <w:rPr>
          <w:sz w:val="20"/>
        </w:rPr>
        <w:t xml:space="preserve">Срок пользования участком недр местного значения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pPr>
        <w:pStyle w:val="0"/>
        <w:spacing w:before="200" w:line-rule="auto"/>
        <w:ind w:firstLine="540"/>
        <w:jc w:val="both"/>
      </w:pPr>
      <w:r>
        <w:rPr>
          <w:sz w:val="20"/>
        </w:rPr>
        <w:t xml:space="preserve">Срок пользования участком недр местного значения начинается с момента государственной регистрации лицензии на пользование этим участком недр местного значения.</w:t>
      </w:r>
    </w:p>
    <w:p>
      <w:pPr>
        <w:pStyle w:val="0"/>
        <w:jc w:val="both"/>
      </w:pPr>
      <w:r>
        <w:rPr>
          <w:sz w:val="20"/>
        </w:rPr>
      </w:r>
    </w:p>
    <w:p>
      <w:pPr>
        <w:pStyle w:val="2"/>
        <w:outlineLvl w:val="1"/>
        <w:ind w:firstLine="540"/>
        <w:jc w:val="both"/>
      </w:pPr>
      <w:r>
        <w:rPr>
          <w:sz w:val="20"/>
        </w:rPr>
        <w:t xml:space="preserve">Статья 7. Добыча общераспространенных полезных ископаемых, подземных вод и строительство подземных сооружений, не связанных с добычей полезных ископаемых, собственниками земельных участков, землепользователями, землевладельцами и арендаторами земельных участков</w:t>
      </w:r>
    </w:p>
    <w:p>
      <w:pPr>
        <w:pStyle w:val="0"/>
        <w:jc w:val="both"/>
      </w:pPr>
      <w:r>
        <w:rPr>
          <w:sz w:val="20"/>
        </w:rPr>
        <w:t xml:space="preserve">(в ред. </w:t>
      </w:r>
      <w:hyperlink w:history="0" r:id="rId38"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Закона</w:t>
        </w:r>
      </w:hyperlink>
      <w:r>
        <w:rPr>
          <w:sz w:val="20"/>
        </w:rPr>
        <w:t xml:space="preserve"> Пермского края от 02.03.2021 N 620-ПК)</w:t>
      </w:r>
    </w:p>
    <w:p>
      <w:pPr>
        <w:pStyle w:val="0"/>
        <w:ind w:firstLine="540"/>
        <w:jc w:val="both"/>
      </w:pPr>
      <w:r>
        <w:rPr>
          <w:sz w:val="20"/>
        </w:rPr>
        <w:t xml:space="preserve">(в ред. </w:t>
      </w:r>
      <w:hyperlink w:history="0" r:id="rId39"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Закона</w:t>
        </w:r>
      </w:hyperlink>
      <w:r>
        <w:rPr>
          <w:sz w:val="20"/>
        </w:rPr>
        <w:t xml:space="preserve"> Пермского края от 08.09.2015 N 536-ПК)</w:t>
      </w:r>
    </w:p>
    <w:p>
      <w:pPr>
        <w:pStyle w:val="0"/>
        <w:jc w:val="both"/>
      </w:pPr>
      <w:r>
        <w:rPr>
          <w:sz w:val="20"/>
        </w:rPr>
      </w:r>
    </w:p>
    <w:p>
      <w:pPr>
        <w:pStyle w:val="0"/>
        <w:ind w:firstLine="540"/>
        <w:jc w:val="both"/>
      </w:pPr>
      <w:r>
        <w:rPr>
          <w:sz w:val="20"/>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Правительством Пермского края.</w:t>
      </w:r>
    </w:p>
    <w:p>
      <w:pPr>
        <w:pStyle w:val="0"/>
        <w:spacing w:before="200" w:line-rule="auto"/>
        <w:ind w:firstLine="540"/>
        <w:jc w:val="both"/>
      </w:pPr>
      <w:r>
        <w:rPr>
          <w:sz w:val="20"/>
        </w:rPr>
        <w:t xml:space="preserve">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pPr>
        <w:pStyle w:val="0"/>
        <w:spacing w:before="200" w:line-rule="auto"/>
        <w:ind w:firstLine="540"/>
        <w:jc w:val="both"/>
      </w:pPr>
      <w:r>
        <w:rPr>
          <w:sz w:val="20"/>
        </w:rPr>
        <w:t xml:space="preserve">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pPr>
        <w:pStyle w:val="0"/>
        <w:jc w:val="both"/>
      </w:pPr>
      <w:r>
        <w:rPr>
          <w:sz w:val="20"/>
        </w:rPr>
      </w:r>
    </w:p>
    <w:p>
      <w:pPr>
        <w:pStyle w:val="2"/>
        <w:outlineLvl w:val="1"/>
        <w:ind w:firstLine="540"/>
        <w:jc w:val="both"/>
      </w:pPr>
      <w:r>
        <w:rPr>
          <w:sz w:val="20"/>
        </w:rPr>
        <w:t xml:space="preserve">Статья 8. Разведка и добыча общераспространенных полезных ископаемых при разведке и добыче иных видов полезных ископаемых, разработке технологий геологического изучения, разведки и добычи трудноизвлекаемых полезных ископаемых</w:t>
      </w:r>
    </w:p>
    <w:p>
      <w:pPr>
        <w:pStyle w:val="0"/>
        <w:jc w:val="both"/>
      </w:pPr>
      <w:r>
        <w:rPr>
          <w:sz w:val="20"/>
        </w:rPr>
        <w:t xml:space="preserve">(в ред. </w:t>
      </w:r>
      <w:hyperlink w:history="0" r:id="rId40"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Закона</w:t>
        </w:r>
      </w:hyperlink>
      <w:r>
        <w:rPr>
          <w:sz w:val="20"/>
        </w:rPr>
        <w:t xml:space="preserve"> Пермского края от 02.03.2021 N 620-ПК)</w:t>
      </w:r>
    </w:p>
    <w:p>
      <w:pPr>
        <w:pStyle w:val="0"/>
        <w:ind w:firstLine="540"/>
        <w:jc w:val="both"/>
      </w:pPr>
      <w:r>
        <w:rPr>
          <w:sz w:val="20"/>
        </w:rPr>
        <w:t xml:space="preserve">(в ред. </w:t>
      </w:r>
      <w:hyperlink w:history="0" r:id="rId41"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jc w:val="both"/>
      </w:pPr>
      <w:r>
        <w:rPr>
          <w:sz w:val="20"/>
        </w:rPr>
      </w:r>
    </w:p>
    <w:p>
      <w:pPr>
        <w:pStyle w:val="0"/>
        <w:ind w:firstLine="540"/>
        <w:jc w:val="both"/>
      </w:pPr>
      <w:r>
        <w:rPr>
          <w:sz w:val="20"/>
        </w:rP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уполномоченным органом.</w:t>
      </w:r>
    </w:p>
    <w:p>
      <w:pPr>
        <w:pStyle w:val="0"/>
        <w:jc w:val="both"/>
      </w:pPr>
      <w:r>
        <w:rPr>
          <w:sz w:val="20"/>
        </w:rPr>
        <w:t xml:space="preserve">(в ред. </w:t>
      </w:r>
      <w:hyperlink w:history="0" r:id="rId42"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Закона</w:t>
        </w:r>
      </w:hyperlink>
      <w:r>
        <w:rPr>
          <w:sz w:val="20"/>
        </w:rPr>
        <w:t xml:space="preserve"> Пермского края от 02.03.2021 N 620-ПК)</w:t>
      </w:r>
    </w:p>
    <w:p>
      <w:pPr>
        <w:pStyle w:val="0"/>
        <w:ind w:firstLine="540"/>
        <w:jc w:val="both"/>
      </w:pPr>
      <w:r>
        <w:rPr>
          <w:sz w:val="20"/>
        </w:rPr>
      </w:r>
    </w:p>
    <w:p>
      <w:pPr>
        <w:pStyle w:val="2"/>
        <w:outlineLvl w:val="1"/>
        <w:ind w:firstLine="540"/>
        <w:jc w:val="both"/>
      </w:pPr>
      <w:r>
        <w:rPr>
          <w:sz w:val="20"/>
        </w:rPr>
        <w:t xml:space="preserve">Статья 8.1. Добыча подземных вод садоводческими некоммерческими товариществами и (или) огородническими некоммерческими товариществами</w:t>
      </w:r>
    </w:p>
    <w:p>
      <w:pPr>
        <w:pStyle w:val="0"/>
        <w:ind w:firstLine="540"/>
        <w:jc w:val="both"/>
      </w:pPr>
      <w:r>
        <w:rPr>
          <w:sz w:val="20"/>
        </w:rPr>
        <w:t xml:space="preserve">(введена </w:t>
      </w:r>
      <w:hyperlink w:history="0" r:id="rId43"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jc w:val="both"/>
      </w:pPr>
      <w:r>
        <w:rPr>
          <w:sz w:val="20"/>
        </w:rPr>
      </w:r>
    </w:p>
    <w:p>
      <w:pPr>
        <w:pStyle w:val="0"/>
        <w:ind w:firstLine="540"/>
        <w:jc w:val="both"/>
      </w:pPr>
      <w:r>
        <w:rPr>
          <w:sz w:val="20"/>
        </w:rPr>
        <w:t xml:space="preserve">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настоящим Законом и иным нормативным правовым актом уполномоченного органа, добычу подземных вод для целей питьевого водоснабжения или технического водоснабжения товариществ.</w:t>
      </w:r>
    </w:p>
    <w:p>
      <w:pPr>
        <w:pStyle w:val="0"/>
        <w:jc w:val="both"/>
      </w:pPr>
      <w:r>
        <w:rPr>
          <w:sz w:val="20"/>
        </w:rPr>
        <w:t xml:space="preserve">(в ред. </w:t>
      </w:r>
      <w:hyperlink w:history="0" r:id="rId44"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w:t>
      </w:r>
      <w:hyperlink w:history="0" r:id="rId45"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pPr>
        <w:pStyle w:val="0"/>
        <w:jc w:val="both"/>
      </w:pPr>
      <w:r>
        <w:rPr>
          <w:sz w:val="20"/>
        </w:rPr>
        <w:t xml:space="preserve">(в ред. </w:t>
      </w:r>
      <w:hyperlink w:history="0" r:id="rId46"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ind w:firstLine="540"/>
        <w:jc w:val="both"/>
      </w:pPr>
      <w:r>
        <w:rPr>
          <w:sz w:val="20"/>
        </w:rPr>
      </w:r>
    </w:p>
    <w:p>
      <w:pPr>
        <w:pStyle w:val="2"/>
        <w:outlineLvl w:val="0"/>
        <w:jc w:val="center"/>
      </w:pPr>
      <w:r>
        <w:rPr>
          <w:sz w:val="20"/>
        </w:rPr>
        <w:t xml:space="preserve">Глава II. ОСНОВАНИЯ ВОЗНИКНОВЕНИЯ ПРАВА ПОЛЬЗОВАНИЯ</w:t>
      </w:r>
    </w:p>
    <w:p>
      <w:pPr>
        <w:pStyle w:val="2"/>
        <w:jc w:val="center"/>
      </w:pPr>
      <w:r>
        <w:rPr>
          <w:sz w:val="20"/>
        </w:rPr>
        <w:t xml:space="preserve">УЧАСТКАМИ НЕДР МЕСТНОГО ЗНАЧЕНИЯ</w:t>
      </w:r>
    </w:p>
    <w:p>
      <w:pPr>
        <w:pStyle w:val="0"/>
        <w:jc w:val="both"/>
      </w:pPr>
      <w:r>
        <w:rPr>
          <w:sz w:val="20"/>
        </w:rPr>
      </w:r>
    </w:p>
    <w:p>
      <w:pPr>
        <w:pStyle w:val="2"/>
        <w:outlineLvl w:val="1"/>
        <w:ind w:firstLine="540"/>
        <w:jc w:val="both"/>
      </w:pPr>
      <w:r>
        <w:rPr>
          <w:sz w:val="20"/>
        </w:rPr>
        <w:t xml:space="preserve">Статья 9. Основания возникновения права пользования участками недр местного значения</w:t>
      </w:r>
    </w:p>
    <w:p>
      <w:pPr>
        <w:pStyle w:val="0"/>
        <w:jc w:val="both"/>
      </w:pPr>
      <w:r>
        <w:rPr>
          <w:sz w:val="20"/>
        </w:rPr>
      </w:r>
    </w:p>
    <w:p>
      <w:pPr>
        <w:pStyle w:val="0"/>
        <w:ind w:firstLine="540"/>
        <w:jc w:val="both"/>
      </w:pPr>
      <w:r>
        <w:rPr>
          <w:sz w:val="20"/>
        </w:rPr>
        <w:t xml:space="preserve">Основаниями возникновения права пользования участками недр местного значения являются:</w:t>
      </w:r>
    </w:p>
    <w:p>
      <w:pPr>
        <w:pStyle w:val="0"/>
        <w:spacing w:before="200" w:line-rule="auto"/>
        <w:ind w:firstLine="540"/>
        <w:jc w:val="both"/>
      </w:pPr>
      <w:r>
        <w:rPr>
          <w:sz w:val="20"/>
        </w:rPr>
        <w:t xml:space="preserve">1) принятое в соответствии с законодательством Пермского края решение уполномоченного органа о:</w:t>
      </w:r>
    </w:p>
    <w:p>
      <w:pPr>
        <w:pStyle w:val="0"/>
        <w:spacing w:before="200" w:line-rule="auto"/>
        <w:ind w:firstLine="540"/>
        <w:jc w:val="both"/>
      </w:pPr>
      <w:r>
        <w:rPr>
          <w:sz w:val="20"/>
        </w:rPr>
        <w:t xml:space="preserve">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pPr>
        <w:pStyle w:val="0"/>
        <w:spacing w:before="200" w:line-rule="auto"/>
        <w:ind w:firstLine="540"/>
        <w:jc w:val="both"/>
      </w:pPr>
      <w:r>
        <w:rPr>
          <w:sz w:val="20"/>
        </w:rPr>
        <w:t xml:space="preserve">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pPr>
        <w:pStyle w:val="0"/>
        <w:spacing w:before="200" w:line-rule="auto"/>
        <w:ind w:firstLine="540"/>
        <w:jc w:val="both"/>
      </w:pPr>
      <w:r>
        <w:rPr>
          <w:sz w:val="20"/>
        </w:rPr>
        <w:t xml:space="preserve">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местного значения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pPr>
        <w:pStyle w:val="0"/>
        <w:spacing w:before="200" w:line-rule="auto"/>
        <w:ind w:firstLine="540"/>
        <w:jc w:val="both"/>
      </w:pPr>
      <w:r>
        <w:rPr>
          <w:sz w:val="20"/>
        </w:rPr>
        <w:t xml:space="preserve">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pPr>
        <w:pStyle w:val="0"/>
        <w:spacing w:before="200" w:line-rule="auto"/>
        <w:ind w:firstLine="540"/>
        <w:jc w:val="both"/>
      </w:pPr>
      <w:r>
        <w:rPr>
          <w:sz w:val="20"/>
        </w:rPr>
        <w:t xml:space="preserve">предоставлении права пользования участком недр местного значения, включенным в перечень участков недр местного значения, утвержденный уполномоченным органом, для его геологического изучения в целях поисков и оценки месторождений общераспространенных полезных ископаемых;</w:t>
      </w:r>
    </w:p>
    <w:p>
      <w:pPr>
        <w:pStyle w:val="0"/>
        <w:spacing w:before="200" w:line-rule="auto"/>
        <w:ind w:firstLine="540"/>
        <w:jc w:val="both"/>
      </w:pPr>
      <w:r>
        <w:rPr>
          <w:sz w:val="20"/>
        </w:rPr>
        <w:t xml:space="preserve">предоставлении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p>
    <w:p>
      <w:pPr>
        <w:pStyle w:val="0"/>
        <w:jc w:val="both"/>
      </w:pPr>
      <w:r>
        <w:rPr>
          <w:sz w:val="20"/>
        </w:rPr>
        <w:t xml:space="preserve">(абзац введен </w:t>
      </w:r>
      <w:hyperlink w:history="0" r:id="rId47"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 в ред. </w:t>
      </w:r>
      <w:hyperlink w:history="0" r:id="rId48"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bookmarkStart w:id="135" w:name="P135"/>
    <w:bookmarkEnd w:id="135"/>
    <w:p>
      <w:pPr>
        <w:pStyle w:val="0"/>
        <w:spacing w:before="200" w:line-rule="auto"/>
        <w:ind w:firstLine="540"/>
        <w:jc w:val="both"/>
      </w:pPr>
      <w:r>
        <w:rPr>
          <w:sz w:val="20"/>
        </w:rPr>
        <w:t xml:space="preserve">предоставлении без проведения конкурса или аукциона права пользования участком недр местного значения, который указан в </w:t>
      </w:r>
      <w:hyperlink w:history="0" w:anchor="P34" w:tooltip="1) участки недр, содержащие общераспространенные полезные ископаемые;">
        <w:r>
          <w:rPr>
            <w:sz w:val="20"/>
            <w:color w:val="0000ff"/>
          </w:rPr>
          <w:t xml:space="preserve">пункте 1 части 1 статьи 3</w:t>
        </w:r>
      </w:hyperlink>
      <w:r>
        <w:rPr>
          <w:sz w:val="20"/>
        </w:rP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w:history="0" r:id="rId49"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50" w:tooltip="Федеральный закон от 18.07.2011 N 223-ФЗ (ред. от 28.06.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jc w:val="both"/>
      </w:pPr>
      <w:r>
        <w:rPr>
          <w:sz w:val="20"/>
        </w:rPr>
        <w:t xml:space="preserve">(абзац введен </w:t>
      </w:r>
      <w:hyperlink w:history="0" r:id="rId51"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spacing w:before="200" w:line-rule="auto"/>
        <w:ind w:firstLine="540"/>
        <w:jc w:val="both"/>
      </w:pPr>
      <w:r>
        <w:rPr>
          <w:sz w:val="20"/>
        </w:rPr>
        <w:t xml:space="preserve">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pPr>
        <w:pStyle w:val="0"/>
        <w:jc w:val="both"/>
      </w:pPr>
      <w:r>
        <w:rPr>
          <w:sz w:val="20"/>
        </w:rPr>
        <w:t xml:space="preserve">(абзац введен </w:t>
      </w:r>
      <w:hyperlink w:history="0" r:id="rId52"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 в ред. </w:t>
      </w:r>
      <w:hyperlink w:history="0" r:id="rId53"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2) переход права пользования участками недр местного значения в соответствии с основаниями, установленными федеральными законами, регулирующими отношения недропользования;</w:t>
      </w:r>
    </w:p>
    <w:p>
      <w:pPr>
        <w:pStyle w:val="0"/>
        <w:spacing w:before="200" w:line-rule="auto"/>
        <w:ind w:firstLine="540"/>
        <w:jc w:val="both"/>
      </w:pPr>
      <w:r>
        <w:rPr>
          <w:sz w:val="20"/>
        </w:rPr>
        <w:t xml:space="preserve">3) государственный контракт на выполнение работ по геологическому изучению недр, заключенный уполномоченным органом в соответствии с Федеральным </w:t>
      </w:r>
      <w:hyperlink w:history="0" r:id="rId54"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3 в ред. </w:t>
      </w:r>
      <w:hyperlink w:history="0" r:id="rId55"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Закона</w:t>
        </w:r>
      </w:hyperlink>
      <w:r>
        <w:rPr>
          <w:sz w:val="20"/>
        </w:rPr>
        <w:t xml:space="preserve"> Пермского края от 05.09.2014 N 365-ПК)</w:t>
      </w:r>
    </w:p>
    <w:p>
      <w:pPr>
        <w:pStyle w:val="0"/>
        <w:jc w:val="both"/>
      </w:pPr>
      <w:r>
        <w:rPr>
          <w:sz w:val="20"/>
        </w:rPr>
      </w:r>
    </w:p>
    <w:p>
      <w:pPr>
        <w:pStyle w:val="2"/>
        <w:outlineLvl w:val="0"/>
        <w:jc w:val="center"/>
      </w:pPr>
      <w:r>
        <w:rPr>
          <w:sz w:val="20"/>
        </w:rPr>
        <w:t xml:space="preserve">Глава III. ПОРЯДОК ПРЕДОСТАВЛЕНИЯ УЧАСТКОВ НЕДР МЕСТНОГО</w:t>
      </w:r>
    </w:p>
    <w:p>
      <w:pPr>
        <w:pStyle w:val="2"/>
        <w:jc w:val="center"/>
      </w:pPr>
      <w:r>
        <w:rPr>
          <w:sz w:val="20"/>
        </w:rPr>
        <w:t xml:space="preserve">ЗНАЧЕНИЯ В ПОЛЬЗОВАНИЕ</w:t>
      </w:r>
    </w:p>
    <w:p>
      <w:pPr>
        <w:pStyle w:val="0"/>
        <w:jc w:val="both"/>
      </w:pPr>
      <w:r>
        <w:rPr>
          <w:sz w:val="20"/>
        </w:rPr>
      </w:r>
    </w:p>
    <w:p>
      <w:pPr>
        <w:pStyle w:val="2"/>
        <w:outlineLvl w:val="1"/>
        <w:ind w:firstLine="540"/>
        <w:jc w:val="both"/>
      </w:pPr>
      <w:r>
        <w:rPr>
          <w:sz w:val="20"/>
        </w:rPr>
        <w:t xml:space="preserve">Статья 10. Общие положения предоставления участков недр местного значения в пользование</w:t>
      </w:r>
    </w:p>
    <w:p>
      <w:pPr>
        <w:pStyle w:val="0"/>
        <w:jc w:val="both"/>
      </w:pPr>
      <w:r>
        <w:rPr>
          <w:sz w:val="20"/>
        </w:rPr>
      </w:r>
    </w:p>
    <w:p>
      <w:pPr>
        <w:pStyle w:val="0"/>
        <w:ind w:firstLine="540"/>
        <w:jc w:val="both"/>
      </w:pPr>
      <w:r>
        <w:rPr>
          <w:sz w:val="20"/>
        </w:rPr>
        <w:t xml:space="preserve">1. Предоставление участков недр местного значения в пользование оформляется специальным государственным разрешением в виде лицензии, включающей установленной федеральным законодательством формы бланк, а также текстовые, графические и иные приложения, являющиеся неотъемлемой составной частью лицензии и определяющие основные условия пользования участком недр местного значения.</w:t>
      </w:r>
    </w:p>
    <w:p>
      <w:pPr>
        <w:pStyle w:val="0"/>
        <w:spacing w:before="200" w:line-rule="auto"/>
        <w:ind w:firstLine="540"/>
        <w:jc w:val="both"/>
      </w:pPr>
      <w:r>
        <w:rPr>
          <w:sz w:val="20"/>
        </w:rPr>
        <w:t xml:space="preserve">2. Лицензия является документом, удостоверяющим право ее владельца на пользование участком недр местного значения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pPr>
        <w:pStyle w:val="0"/>
        <w:spacing w:before="200" w:line-rule="auto"/>
        <w:ind w:firstLine="540"/>
        <w:jc w:val="both"/>
      </w:pPr>
      <w:r>
        <w:rPr>
          <w:sz w:val="20"/>
        </w:rPr>
        <w:t xml:space="preserve">3. Лицензия удостоверяет право проведения работ по геологическому изучению участка недр местного значения, разработки месторождений полезных ископаемых, использования отходов горнодобывающего и связанных с ним перерабатывающих производств, использования участка недр местного значения в целях, не связанных с добычей полезных ископаемых.</w:t>
      </w:r>
    </w:p>
    <w:p>
      <w:pPr>
        <w:pStyle w:val="0"/>
        <w:spacing w:before="200" w:line-rule="auto"/>
        <w:ind w:firstLine="540"/>
        <w:jc w:val="both"/>
      </w:pPr>
      <w:r>
        <w:rPr>
          <w:sz w:val="20"/>
        </w:rPr>
        <w:t xml:space="preserve">4. 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w:t>
      </w:r>
      <w:hyperlink w:history="0" r:id="rId56" w:tooltip="Закон РФ от 21.02.1992 N 2395-1 (ред. от 28.06.2022) &quot;О недрах&quot; {КонсультантПлюс}">
        <w:r>
          <w:rPr>
            <w:sz w:val="20"/>
            <w:color w:val="0000ff"/>
          </w:rPr>
          <w:t xml:space="preserve">Законом</w:t>
        </w:r>
      </w:hyperlink>
      <w:r>
        <w:rPr>
          <w:sz w:val="20"/>
        </w:rPr>
        <w:t xml:space="preserve"> Российской Федерации от 21 февраля 1992 г. N 2395-1 "О недрах".</w:t>
      </w:r>
    </w:p>
    <w:p>
      <w:pPr>
        <w:pStyle w:val="0"/>
        <w:spacing w:before="200" w:line-rule="auto"/>
        <w:ind w:firstLine="540"/>
        <w:jc w:val="both"/>
      </w:pPr>
      <w:r>
        <w:rPr>
          <w:sz w:val="20"/>
        </w:rP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w:history="0" r:id="rId57"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статьей 39.2</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pPr>
        <w:pStyle w:val="0"/>
        <w:jc w:val="both"/>
      </w:pPr>
      <w:r>
        <w:rPr>
          <w:sz w:val="20"/>
        </w:rPr>
        <w:t xml:space="preserve">(часть 4 в ред. </w:t>
      </w:r>
      <w:hyperlink w:history="0" r:id="rId58"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Закона</w:t>
        </w:r>
      </w:hyperlink>
      <w:r>
        <w:rPr>
          <w:sz w:val="20"/>
        </w:rPr>
        <w:t xml:space="preserve"> Пермского края от 08.09.2015 N 536-ПК)</w:t>
      </w:r>
    </w:p>
    <w:p>
      <w:pPr>
        <w:pStyle w:val="0"/>
        <w:spacing w:before="200" w:line-rule="auto"/>
        <w:ind w:firstLine="540"/>
        <w:jc w:val="both"/>
      </w:pPr>
      <w:r>
        <w:rPr>
          <w:sz w:val="20"/>
        </w:rPr>
        <w:t xml:space="preserve">5. 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полезных ископаемых, геологическое изучение, разведку и добычу общераспространенных полезных ископаемых, геологическое изучение в целях поисков и оценки подземных вод, разведку и добычу подземных вод, геологическое изучение в целях поисков и оценки подземных вод, их разведку и добычу, строительство и эксплуатацию подземных сооружений, не связанных с добычей полезных ископаемых, выдает уполномоченный орган в соответствии с настоящим Законом.</w:t>
      </w:r>
    </w:p>
    <w:p>
      <w:pPr>
        <w:pStyle w:val="0"/>
        <w:jc w:val="both"/>
      </w:pPr>
      <w:r>
        <w:rPr>
          <w:sz w:val="20"/>
        </w:rPr>
        <w:t xml:space="preserve">(в ред. Законов Пермского края от 08.09.2015 </w:t>
      </w:r>
      <w:hyperlink w:history="0" r:id="rId59"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N 536-ПК</w:t>
        </w:r>
      </w:hyperlink>
      <w:r>
        <w:rPr>
          <w:sz w:val="20"/>
        </w:rPr>
        <w:t xml:space="preserve">, от 10.09.2020 </w:t>
      </w:r>
      <w:hyperlink w:history="0" r:id="rId60"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N 551-ПК</w:t>
        </w:r>
      </w:hyperlink>
      <w:r>
        <w:rPr>
          <w:sz w:val="20"/>
        </w:rPr>
        <w:t xml:space="preserve">)</w:t>
      </w:r>
    </w:p>
    <w:p>
      <w:pPr>
        <w:pStyle w:val="0"/>
        <w:spacing w:before="200" w:line-rule="auto"/>
        <w:ind w:firstLine="540"/>
        <w:jc w:val="both"/>
      </w:pPr>
      <w:r>
        <w:rPr>
          <w:sz w:val="20"/>
        </w:rPr>
        <w:t xml:space="preserve">6. Организационное обеспечение государственной системы лицензирования участков недр местного значения осуществляет уполномоченный орган.</w:t>
      </w:r>
    </w:p>
    <w:p>
      <w:pPr>
        <w:pStyle w:val="0"/>
        <w:jc w:val="both"/>
      </w:pPr>
      <w:r>
        <w:rPr>
          <w:sz w:val="20"/>
        </w:rPr>
      </w:r>
    </w:p>
    <w:p>
      <w:pPr>
        <w:pStyle w:val="2"/>
        <w:outlineLvl w:val="1"/>
        <w:ind w:firstLine="540"/>
        <w:jc w:val="both"/>
      </w:pPr>
      <w:r>
        <w:rPr>
          <w:sz w:val="20"/>
        </w:rPr>
        <w:t xml:space="preserve">Статья 11. Порядок предоставления права пользования участками недр местного значения с целью геологического изучения, включающего поиски и оценку месторождений общераспространенных полезных ископаемых</w:t>
      </w:r>
    </w:p>
    <w:p>
      <w:pPr>
        <w:pStyle w:val="0"/>
        <w:jc w:val="both"/>
      </w:pPr>
      <w:r>
        <w:rPr>
          <w:sz w:val="20"/>
        </w:rPr>
      </w:r>
    </w:p>
    <w:p>
      <w:pPr>
        <w:pStyle w:val="0"/>
        <w:ind w:firstLine="540"/>
        <w:jc w:val="both"/>
      </w:pPr>
      <w:r>
        <w:rPr>
          <w:sz w:val="20"/>
        </w:rPr>
        <w:t xml:space="preserve">1. Предоставление в пользование участков недр местного значения с целью геологического изучения, включающего поиски и оценку месторождений общераспространенных полезных ископаемых, осуществляется в отношении участков недр местного значения, включенных в:</w:t>
      </w:r>
    </w:p>
    <w:p>
      <w:pPr>
        <w:pStyle w:val="0"/>
        <w:spacing w:before="200" w:line-rule="auto"/>
        <w:ind w:firstLine="540"/>
        <w:jc w:val="both"/>
      </w:pPr>
      <w:r>
        <w:rPr>
          <w:sz w:val="20"/>
        </w:rPr>
        <w:t xml:space="preserve">территориальные программы развития и использования минерально-сырьевой базы, - для участков недр местного значения, геологическое изучение которых осуществляется за счет государственных средств;</w:t>
      </w:r>
    </w:p>
    <w:p>
      <w:pPr>
        <w:pStyle w:val="0"/>
        <w:spacing w:before="200" w:line-rule="auto"/>
        <w:ind w:firstLine="540"/>
        <w:jc w:val="both"/>
      </w:pPr>
      <w:r>
        <w:rPr>
          <w:sz w:val="20"/>
        </w:rPr>
        <w:t xml:space="preserve">утвержденные уполномоченным органом перечни участков недр местного значения, - для участков недр местного значения, геологическое изучение которых осуществляется за счет средств пользователей недр.</w:t>
      </w:r>
    </w:p>
    <w:bookmarkStart w:id="164" w:name="P164"/>
    <w:bookmarkEnd w:id="164"/>
    <w:p>
      <w:pPr>
        <w:pStyle w:val="0"/>
        <w:spacing w:before="200" w:line-rule="auto"/>
        <w:ind w:firstLine="540"/>
        <w:jc w:val="both"/>
      </w:pPr>
      <w:r>
        <w:rPr>
          <w:sz w:val="20"/>
        </w:rPr>
        <w:t xml:space="preserve">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w:t>
      </w:r>
    </w:p>
    <w:p>
      <w:pPr>
        <w:pStyle w:val="0"/>
        <w:jc w:val="both"/>
      </w:pPr>
      <w:r>
        <w:rPr>
          <w:sz w:val="20"/>
        </w:rPr>
        <w:t xml:space="preserve">(в ред. </w:t>
      </w:r>
      <w:hyperlink w:history="0" r:id="rId61"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Закона</w:t>
        </w:r>
      </w:hyperlink>
      <w:r>
        <w:rPr>
          <w:sz w:val="20"/>
        </w:rPr>
        <w:t xml:space="preserve"> Пермского края от 05.09.2014 N 365-ПК)</w:t>
      </w:r>
    </w:p>
    <w:p>
      <w:pPr>
        <w:pStyle w:val="0"/>
        <w:spacing w:before="200" w:line-rule="auto"/>
        <w:ind w:firstLine="540"/>
        <w:jc w:val="both"/>
      </w:pPr>
      <w:r>
        <w:rPr>
          <w:sz w:val="20"/>
        </w:rPr>
        <w:t xml:space="preserve">информацию о местонахождении испрашиваемого участка недр местного значения;</w:t>
      </w:r>
    </w:p>
    <w:p>
      <w:pPr>
        <w:pStyle w:val="0"/>
        <w:spacing w:before="200" w:line-rule="auto"/>
        <w:ind w:firstLine="540"/>
        <w:jc w:val="both"/>
      </w:pPr>
      <w:r>
        <w:rPr>
          <w:sz w:val="20"/>
        </w:rPr>
        <w:t xml:space="preserve">предложения заявителя по условиям пользования участком недр местного значения, включая предложения по проведению геологического изучения участка недр местного значения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pPr>
        <w:pStyle w:val="0"/>
        <w:spacing w:before="200" w:line-rule="auto"/>
        <w:ind w:firstLine="540"/>
        <w:jc w:val="both"/>
      </w:pPr>
      <w:r>
        <w:rPr>
          <w:sz w:val="20"/>
        </w:rPr>
        <w:t xml:space="preserve">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0"/>
        <w:spacing w:before="200" w:line-rule="auto"/>
        <w:ind w:firstLine="540"/>
        <w:jc w:val="both"/>
      </w:pPr>
      <w:r>
        <w:rPr>
          <w:sz w:val="20"/>
        </w:rPr>
        <w:t xml:space="preserve">данные о руководителях или владельцах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62"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1"/>
        <w:spacing w:before="200" w:line-rule="auto"/>
        <w:jc w:val="both"/>
      </w:pPr>
      <w:r>
        <w:rPr>
          <w:sz w:val="20"/>
        </w:rPr>
        <w:t xml:space="preserve">     1</w:t>
      </w:r>
    </w:p>
    <w:bookmarkStart w:id="176" w:name="P176"/>
    <w:bookmarkEnd w:id="176"/>
    <w:p>
      <w:pPr>
        <w:pStyle w:val="1"/>
        <w:jc w:val="both"/>
      </w:pPr>
      <w:r>
        <w:rPr>
          <w:sz w:val="20"/>
        </w:rPr>
        <w:t xml:space="preserve">    2 .  Заявка  на геологическое изучение участков недр местного  значения</w:t>
      </w:r>
    </w:p>
    <w:p>
      <w:pPr>
        <w:pStyle w:val="1"/>
        <w:jc w:val="both"/>
      </w:pPr>
      <w:r>
        <w:rPr>
          <w:sz w:val="20"/>
        </w:rPr>
        <w:t xml:space="preserve">за  счет  государственных  средств подается в уполномоченный орган и должна</w:t>
      </w:r>
    </w:p>
    <w:p>
      <w:pPr>
        <w:pStyle w:val="1"/>
        <w:jc w:val="both"/>
      </w:pPr>
      <w:r>
        <w:rPr>
          <w:sz w:val="20"/>
        </w:rPr>
        <w:t xml:space="preserve">содержать:</w:t>
      </w:r>
    </w:p>
    <w:p>
      <w:pPr>
        <w:pStyle w:val="0"/>
        <w:ind w:firstLine="540"/>
        <w:jc w:val="both"/>
      </w:pPr>
      <w:r>
        <w:rPr>
          <w:sz w:val="20"/>
        </w:rPr>
        <w:t xml:space="preserve">информацию о местонахождении испрашиваемого участка недр;</w:t>
      </w:r>
    </w:p>
    <w:p>
      <w:pPr>
        <w:pStyle w:val="0"/>
        <w:spacing w:before="200" w:line-rule="auto"/>
        <w:ind w:firstLine="540"/>
        <w:jc w:val="both"/>
      </w:pPr>
      <w:r>
        <w:rPr>
          <w:sz w:val="20"/>
        </w:rPr>
        <w:t xml:space="preserve">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pPr>
        <w:pStyle w:val="0"/>
        <w:spacing w:before="200" w:line-rule="auto"/>
        <w:ind w:firstLine="540"/>
        <w:jc w:val="both"/>
      </w:pPr>
      <w:r>
        <w:rPr>
          <w:sz w:val="20"/>
        </w:rPr>
        <w:t xml:space="preserve">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0"/>
        <w:spacing w:before="200" w:line-rule="auto"/>
        <w:ind w:firstLine="540"/>
        <w:jc w:val="both"/>
      </w:pPr>
      <w:r>
        <w:rPr>
          <w:sz w:val="20"/>
        </w:rPr>
        <w:t xml:space="preserve">данные о руководителях или владельцах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копию государственного контракта на выполнение работ по геологическому изучению недр.</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(абзац введен </w:t>
      </w:r>
      <w:hyperlink w:history="0" r:id="rId63"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 в ред. </w:t>
      </w:r>
      <w:hyperlink w:history="0" r:id="rId64"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1"/>
        <w:jc w:val="both"/>
      </w:pPr>
      <w:r>
        <w:rPr>
          <w:sz w:val="20"/>
        </w:rPr>
        <w:t xml:space="preserve">        1</w:t>
      </w:r>
    </w:p>
    <w:p>
      <w:pPr>
        <w:pStyle w:val="1"/>
        <w:jc w:val="both"/>
      </w:pPr>
      <w:r>
        <w:rPr>
          <w:sz w:val="20"/>
        </w:rPr>
        <w:t xml:space="preserve">(часть 2  введена </w:t>
      </w:r>
      <w:hyperlink w:history="0" r:id="rId65"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Законом</w:t>
        </w:r>
      </w:hyperlink>
      <w:r>
        <w:rPr>
          <w:sz w:val="20"/>
        </w:rPr>
        <w:t xml:space="preserve"> Пермского края от 05.09.2014 N 365-ПК)</w:t>
      </w:r>
    </w:p>
    <w:p>
      <w:pPr>
        <w:pStyle w:val="0"/>
        <w:ind w:firstLine="540"/>
        <w:jc w:val="both"/>
      </w:pPr>
      <w:r>
        <w:rPr>
          <w:sz w:val="20"/>
        </w:rPr>
        <w:t xml:space="preserve">3. Заявка на получение права пользования участком недр местного значения для целей геологического изучения участков недр местного значения за счет государственных средств подается не позднее 30 дней с даты заключения государственного контракта на выполнение работ по геологическому изучению для государственных нужд.</w:t>
      </w:r>
    </w:p>
    <w:p>
      <w:pPr>
        <w:pStyle w:val="0"/>
        <w:spacing w:before="200" w:line-rule="auto"/>
        <w:ind w:firstLine="540"/>
        <w:jc w:val="both"/>
      </w:pPr>
      <w:r>
        <w:rPr>
          <w:sz w:val="20"/>
        </w:rPr>
        <w:t xml:space="preserve">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0"/>
        <w:jc w:val="both"/>
      </w:pPr>
      <w:r>
        <w:rPr>
          <w:sz w:val="20"/>
        </w:rPr>
        <w:t xml:space="preserve">(абзац введен </w:t>
      </w:r>
      <w:hyperlink w:history="0" r:id="rId66"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w:t>
      </w:r>
    </w:p>
    <w:p>
      <w:pPr>
        <w:pStyle w:val="0"/>
        <w:spacing w:before="200" w:line-rule="auto"/>
        <w:ind w:firstLine="540"/>
        <w:jc w:val="both"/>
      </w:pPr>
      <w:r>
        <w:rPr>
          <w:sz w:val="20"/>
        </w:rPr>
        <w:t xml:space="preserve">4. Заявка на получение права пользования участком недр местного значения для целей геологического изучения участков недр местного значения за счет средств пользователя недр на участке недр местного значения подается не позднее 30 дней с момента официального опубликования перечня участков недр местного значения, считая с даты первой публикации.</w:t>
      </w:r>
    </w:p>
    <w:p>
      <w:pPr>
        <w:pStyle w:val="0"/>
        <w:spacing w:before="200" w:line-rule="auto"/>
        <w:ind w:firstLine="540"/>
        <w:jc w:val="both"/>
      </w:pPr>
      <w:r>
        <w:rPr>
          <w:sz w:val="20"/>
        </w:rPr>
        <w:t xml:space="preserve">Заявка рассматривается уполномоченным органом, о результатах рассмотрения заявитель извещается в письменной форме в течение 30 дней со дня окончания приема заявок.</w:t>
      </w:r>
    </w:p>
    <w:p>
      <w:pPr>
        <w:pStyle w:val="0"/>
        <w:jc w:val="both"/>
      </w:pPr>
      <w:r>
        <w:rPr>
          <w:sz w:val="20"/>
        </w:rPr>
        <w:t xml:space="preserve">(абзац введен </w:t>
      </w:r>
      <w:hyperlink w:history="0" r:id="rId67"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w:t>
      </w:r>
    </w:p>
    <w:p>
      <w:pPr>
        <w:pStyle w:val="0"/>
        <w:spacing w:before="200" w:line-rule="auto"/>
        <w:ind w:firstLine="540"/>
        <w:jc w:val="both"/>
      </w:pPr>
      <w:r>
        <w:rPr>
          <w:sz w:val="20"/>
        </w:rPr>
        <w:t xml:space="preserve">5. Утратила силу. - </w:t>
      </w:r>
      <w:hyperlink w:history="0" r:id="rId68"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w:t>
        </w:r>
      </w:hyperlink>
      <w:r>
        <w:rPr>
          <w:sz w:val="20"/>
        </w:rPr>
        <w:t xml:space="preserve"> Пермского края от 08.09.2015 N 536-ПК.</w:t>
      </w:r>
    </w:p>
    <w:p>
      <w:pPr>
        <w:pStyle w:val="0"/>
        <w:spacing w:before="200" w:line-rule="auto"/>
        <w:ind w:firstLine="540"/>
        <w:jc w:val="both"/>
      </w:pPr>
      <w:r>
        <w:rPr>
          <w:sz w:val="20"/>
        </w:rPr>
        <w:t xml:space="preserve">6. Отказ в приеме заявки может последовать в следующих случаях:</w:t>
      </w:r>
    </w:p>
    <w:p>
      <w:pPr>
        <w:pStyle w:val="1"/>
        <w:spacing w:before="200" w:line-rule="auto"/>
        <w:jc w:val="both"/>
      </w:pPr>
      <w:r>
        <w:rPr>
          <w:sz w:val="20"/>
        </w:rPr>
        <w:t xml:space="preserve">    заявка  подана  с нарушением установленных требований, в том числе если</w:t>
      </w:r>
    </w:p>
    <w:p>
      <w:pPr>
        <w:pStyle w:val="1"/>
        <w:jc w:val="both"/>
      </w:pPr>
      <w:r>
        <w:rPr>
          <w:sz w:val="20"/>
        </w:rPr>
        <w:t xml:space="preserve">                                               1</w:t>
      </w:r>
    </w:p>
    <w:p>
      <w:pPr>
        <w:pStyle w:val="1"/>
        <w:jc w:val="both"/>
      </w:pPr>
      <w:r>
        <w:rPr>
          <w:sz w:val="20"/>
        </w:rPr>
        <w:t xml:space="preserve">ее содержание не соответствует </w:t>
      </w:r>
      <w:hyperlink w:history="0" w:anchor="P164" w:tooltip="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
        <w:r>
          <w:rPr>
            <w:sz w:val="20"/>
            <w:color w:val="0000ff"/>
          </w:rPr>
          <w:t xml:space="preserve">части 2</w:t>
        </w:r>
      </w:hyperlink>
      <w:r>
        <w:rPr>
          <w:sz w:val="20"/>
        </w:rPr>
        <w:t xml:space="preserve">, </w:t>
      </w:r>
      <w:hyperlink w:history="0" w:anchor="P176" w:tooltip="    2 .  Заявка  на геологическое изучение участков недр местного  значения">
        <w:r>
          <w:rPr>
            <w:sz w:val="20"/>
            <w:color w:val="0000ff"/>
          </w:rPr>
          <w:t xml:space="preserve">части 2</w:t>
        </w:r>
      </w:hyperlink>
      <w:r>
        <w:rPr>
          <w:sz w:val="20"/>
        </w:rPr>
        <w:t xml:space="preserve">  настоящей статьи;</w:t>
      </w:r>
    </w:p>
    <w:p>
      <w:pPr>
        <w:pStyle w:val="1"/>
        <w:jc w:val="both"/>
      </w:pPr>
      <w:r>
        <w:rPr>
          <w:sz w:val="20"/>
        </w:rPr>
        <w:t xml:space="preserve">(в ред. </w:t>
      </w:r>
      <w:hyperlink w:history="0" r:id="rId69"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Закона</w:t>
        </w:r>
      </w:hyperlink>
      <w:r>
        <w:rPr>
          <w:sz w:val="20"/>
        </w:rPr>
        <w:t xml:space="preserve"> Пермского края от 08.09.2015 N 536-ПК)</w:t>
      </w:r>
    </w:p>
    <w:p>
      <w:pPr>
        <w:pStyle w:val="0"/>
        <w:ind w:firstLine="540"/>
        <w:jc w:val="both"/>
      </w:pPr>
      <w:r>
        <w:rPr>
          <w:sz w:val="20"/>
        </w:rPr>
        <w:t xml:space="preserve">заявитель умышленно представил о себе недостоверные сведения;</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0"/>
        <w:spacing w:before="200" w:line-rule="auto"/>
        <w:ind w:firstLine="540"/>
        <w:jc w:val="both"/>
      </w:pPr>
      <w:r>
        <w:rPr>
          <w:sz w:val="20"/>
        </w:rPr>
        <w:t xml:space="preserve">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spacing w:before="200" w:line-rule="auto"/>
        <w:ind w:firstLine="540"/>
        <w:jc w:val="both"/>
      </w:pPr>
      <w:r>
        <w:rPr>
          <w:sz w:val="20"/>
        </w:rPr>
        <w:t xml:space="preserve">8. В случае поступления двух или более заявок на геологическое изучение одного и того же участка недр местного значения уполномоченным органом принимается решение о проведении аукциона на получение права пользования недрами с целью геологического изучения, разведки и добычи полезных ископаемых по данному участку недр местного значения.</w:t>
      </w:r>
    </w:p>
    <w:p>
      <w:pPr>
        <w:pStyle w:val="0"/>
        <w:jc w:val="both"/>
      </w:pPr>
      <w:r>
        <w:rPr>
          <w:sz w:val="20"/>
        </w:rPr>
      </w:r>
    </w:p>
    <w:p>
      <w:pPr>
        <w:pStyle w:val="2"/>
        <w:outlineLvl w:val="1"/>
        <w:ind w:firstLine="540"/>
        <w:jc w:val="both"/>
      </w:pPr>
      <w:r>
        <w:rPr>
          <w:sz w:val="20"/>
        </w:rPr>
        <w:t xml:space="preserve">Статья 12. Порядок предоставления права пользования участками недр местного значения с целью разведки и добычи, а также с целью геологического изучения, разведки и добычи общераспространенных полезных ископаемых по результатам аукциона</w:t>
      </w:r>
    </w:p>
    <w:p>
      <w:pPr>
        <w:pStyle w:val="0"/>
        <w:jc w:val="both"/>
      </w:pPr>
      <w:r>
        <w:rPr>
          <w:sz w:val="20"/>
        </w:rPr>
      </w:r>
    </w:p>
    <w:p>
      <w:pPr>
        <w:pStyle w:val="0"/>
        <w:ind w:firstLine="540"/>
        <w:jc w:val="both"/>
      </w:pPr>
      <w:r>
        <w:rPr>
          <w:sz w:val="20"/>
        </w:rPr>
        <w:t xml:space="preserve">1. Принятие решения о проведении аукционов на право пользования участками недр местного значения, определение условий и порядка их проведения в отношении каждого участка недр местного значения, а также принятие решения об утверждении результатов таких аукционов осуществляются уполномоченным органом.</w:t>
      </w:r>
    </w:p>
    <w:p>
      <w:pPr>
        <w:pStyle w:val="0"/>
        <w:spacing w:before="200" w:line-rule="auto"/>
        <w:ind w:firstLine="540"/>
        <w:jc w:val="both"/>
      </w:pPr>
      <w:r>
        <w:rPr>
          <w:sz w:val="20"/>
        </w:rPr>
        <w:t xml:space="preserve">2. Перечень участков недр местного значения, выносимых на аукцион, составляется уполномоченным органом в соответствии с программами социально-экономического развития Пермского края, по предложениям органов исполнительной власти Пермского края, территориального органа федерального органа управления государственным фондом недр, органов местного самоуправления, а также с учетом заявок, поступивших от потенциальных пользователей недр на участках недр местного значения.</w:t>
      </w:r>
    </w:p>
    <w:p>
      <w:pPr>
        <w:pStyle w:val="0"/>
        <w:spacing w:before="200" w:line-rule="auto"/>
        <w:ind w:firstLine="540"/>
        <w:jc w:val="both"/>
      </w:pPr>
      <w:r>
        <w:rPr>
          <w:sz w:val="20"/>
        </w:rPr>
        <w:t xml:space="preserve">3. Уполномоченный орган организует подготовку для предоставления потенциальным пользователям недр на участках недр местного значения пакета геологической информации по участку недр местного значения, необходимой для определения эффективности разработки участка недр местного значения, принятия решения об участии в аукционе и размере предлагаемой суммы разового платежа за пользование недрами.</w:t>
      </w:r>
    </w:p>
    <w:p>
      <w:pPr>
        <w:pStyle w:val="0"/>
        <w:spacing w:before="200" w:line-rule="auto"/>
        <w:ind w:firstLine="540"/>
        <w:jc w:val="both"/>
      </w:pPr>
      <w:r>
        <w:rPr>
          <w:sz w:val="20"/>
        </w:rPr>
        <w:t xml:space="preserve">4. Состав аукционной комиссии определяется уполномоченным органом. В состав аукционной комиссии включается представитель органов местного самоуправления муниципального образования (муниципального района, муниципального или городского округа), на территории которого расположен соответствующий участок недр местного значения.</w:t>
      </w:r>
    </w:p>
    <w:p>
      <w:pPr>
        <w:pStyle w:val="0"/>
        <w:jc w:val="both"/>
      </w:pPr>
      <w:r>
        <w:rPr>
          <w:sz w:val="20"/>
        </w:rPr>
        <w:t xml:space="preserve">(в ред. Законов Пермского края от 05.09.2014 </w:t>
      </w:r>
      <w:hyperlink w:history="0" r:id="rId70"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N 365-ПК</w:t>
        </w:r>
      </w:hyperlink>
      <w:r>
        <w:rPr>
          <w:sz w:val="20"/>
        </w:rPr>
        <w:t xml:space="preserve">, от 02.03.2021 </w:t>
      </w:r>
      <w:hyperlink w:history="0" r:id="rId71"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N 620-ПК</w:t>
        </w:r>
      </w:hyperlink>
      <w:r>
        <w:rPr>
          <w:sz w:val="20"/>
        </w:rPr>
        <w:t xml:space="preserve">)</w:t>
      </w:r>
    </w:p>
    <w:p>
      <w:pPr>
        <w:pStyle w:val="0"/>
        <w:spacing w:before="200" w:line-rule="auto"/>
        <w:ind w:firstLine="540"/>
        <w:jc w:val="both"/>
      </w:pPr>
      <w:r>
        <w:rPr>
          <w:sz w:val="20"/>
        </w:rPr>
        <w:t xml:space="preserve">5. Объявление о проведении аукциона на право пользования участком недр местного значения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не менее чем за 45 дней до дня проведения аукциона.</w:t>
      </w:r>
    </w:p>
    <w:p>
      <w:pPr>
        <w:pStyle w:val="0"/>
        <w:jc w:val="both"/>
      </w:pPr>
      <w:r>
        <w:rPr>
          <w:sz w:val="20"/>
        </w:rPr>
        <w:t xml:space="preserve">(часть 5 в ред. </w:t>
      </w:r>
      <w:hyperlink w:history="0" r:id="rId72"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Закона</w:t>
        </w:r>
      </w:hyperlink>
      <w:r>
        <w:rPr>
          <w:sz w:val="20"/>
        </w:rPr>
        <w:t xml:space="preserve"> Пермского края от 05.09.2014 N 365-ПК)</w:t>
      </w:r>
    </w:p>
    <w:p>
      <w:pPr>
        <w:pStyle w:val="0"/>
        <w:spacing w:before="200" w:line-rule="auto"/>
        <w:ind w:firstLine="540"/>
        <w:jc w:val="both"/>
      </w:pPr>
      <w:r>
        <w:rPr>
          <w:sz w:val="20"/>
        </w:rPr>
        <w:t xml:space="preserve">6. В течение срока, указанного в объявлении о проведении аукциона, потенциальные пользователи недр на участках недр местного значения могут получить в уполномоченном органе дополнительные сведения по выносимым на аукцион участкам недр местного значения и подать заявки на участие в аукционе.</w:t>
      </w:r>
    </w:p>
    <w:p>
      <w:pPr>
        <w:pStyle w:val="0"/>
        <w:spacing w:before="200" w:line-rule="auto"/>
        <w:ind w:firstLine="540"/>
        <w:jc w:val="both"/>
      </w:pPr>
      <w:r>
        <w:rPr>
          <w:sz w:val="20"/>
        </w:rPr>
        <w:t xml:space="preserve">7. Заявка на участие в аукционе подается в уполномоченный орган и должна содержать:</w:t>
      </w:r>
    </w:p>
    <w:p>
      <w:pPr>
        <w:pStyle w:val="0"/>
        <w:spacing w:before="200" w:line-rule="auto"/>
        <w:ind w:firstLine="540"/>
        <w:jc w:val="both"/>
      </w:pPr>
      <w:r>
        <w:rPr>
          <w:sz w:val="20"/>
        </w:rPr>
        <w:t xml:space="preserve">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0"/>
        <w:spacing w:before="200" w:line-rule="auto"/>
        <w:ind w:firstLine="540"/>
        <w:jc w:val="both"/>
      </w:pPr>
      <w:r>
        <w:rPr>
          <w:sz w:val="20"/>
        </w:rPr>
        <w:t xml:space="preserve">данные о руководителях или владельцах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73"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Одним из условий принятия заявки к рассмотрению является оплата сбора за участие в аукционе и внесение задатка по разовому платежу за пользование недрами в срок, указанный в объявлении о проведении аукциона.</w:t>
      </w:r>
    </w:p>
    <w:p>
      <w:pPr>
        <w:pStyle w:val="0"/>
        <w:spacing w:before="200" w:line-rule="auto"/>
        <w:ind w:firstLine="540"/>
        <w:jc w:val="both"/>
      </w:pPr>
      <w:r>
        <w:rPr>
          <w:sz w:val="20"/>
        </w:rPr>
        <w:t xml:space="preserve">Сбор за участие в аукционе вносится субъектом предпринимательской деятельности, подающим заявку на участие в аукционе. Сумма сбора за участие в аукционе определяется в соответствии с порядком, устанавливаемым федеральным органом управления государственным фондом недр. Сбор за участие в аукционе поступает в доход бюджета Пермского края.</w:t>
      </w:r>
    </w:p>
    <w:p>
      <w:pPr>
        <w:pStyle w:val="0"/>
        <w:jc w:val="both"/>
      </w:pPr>
      <w:r>
        <w:rPr>
          <w:sz w:val="20"/>
        </w:rPr>
        <w:t xml:space="preserve">(в ред. </w:t>
      </w:r>
      <w:hyperlink w:history="0" r:id="rId74"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Закона</w:t>
        </w:r>
      </w:hyperlink>
      <w:r>
        <w:rPr>
          <w:sz w:val="20"/>
        </w:rPr>
        <w:t xml:space="preserve"> Пермского края от 05.09.2014 N 365-ПК)</w:t>
      </w:r>
    </w:p>
    <w:p>
      <w:pPr>
        <w:pStyle w:val="0"/>
        <w:spacing w:before="200" w:line-rule="auto"/>
        <w:ind w:firstLine="540"/>
        <w:jc w:val="both"/>
      </w:pPr>
      <w:r>
        <w:rPr>
          <w:sz w:val="20"/>
        </w:rPr>
        <w:t xml:space="preserve">8.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объявленным условиям аукциона;</w:t>
      </w:r>
    </w:p>
    <w:p>
      <w:pPr>
        <w:pStyle w:val="0"/>
        <w:spacing w:before="200" w:line-rule="auto"/>
        <w:ind w:firstLine="540"/>
        <w:jc w:val="both"/>
      </w:pPr>
      <w:r>
        <w:rPr>
          <w:sz w:val="20"/>
        </w:rPr>
        <w:t xml:space="preserve">заявитель умышленно представил о себе недостоверные сведения;</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0"/>
        <w:spacing w:before="200" w:line-rule="auto"/>
        <w:ind w:firstLine="540"/>
        <w:jc w:val="both"/>
      </w:pPr>
      <w:r>
        <w:rPr>
          <w:sz w:val="20"/>
        </w:rPr>
        <w:t xml:space="preserve">9. После окончания срока подачи заявок уполномоченный орган:</w:t>
      </w:r>
    </w:p>
    <w:p>
      <w:pPr>
        <w:pStyle w:val="0"/>
        <w:spacing w:before="200" w:line-rule="auto"/>
        <w:ind w:firstLine="540"/>
        <w:jc w:val="both"/>
      </w:pPr>
      <w:r>
        <w:rPr>
          <w:sz w:val="20"/>
        </w:rPr>
        <w:t xml:space="preserve">организует рассмотрение поступивших заявок, определяет состав заявителей на участие в аукционе;</w:t>
      </w:r>
    </w:p>
    <w:p>
      <w:pPr>
        <w:pStyle w:val="0"/>
        <w:spacing w:before="200" w:line-rule="auto"/>
        <w:ind w:firstLine="540"/>
        <w:jc w:val="both"/>
      </w:pPr>
      <w:r>
        <w:rPr>
          <w:sz w:val="20"/>
        </w:rPr>
        <w:t xml:space="preserve">уведомляет заявителей о допуске (недопуске) к участию в аукционе;</w:t>
      </w:r>
    </w:p>
    <w:p>
      <w:pPr>
        <w:pStyle w:val="0"/>
        <w:spacing w:before="200" w:line-rule="auto"/>
        <w:ind w:firstLine="540"/>
        <w:jc w:val="both"/>
      </w:pPr>
      <w:r>
        <w:rPr>
          <w:sz w:val="20"/>
        </w:rPr>
        <w:t xml:space="preserve">проводит аукцион;</w:t>
      </w:r>
    </w:p>
    <w:p>
      <w:pPr>
        <w:pStyle w:val="0"/>
        <w:spacing w:before="200" w:line-rule="auto"/>
        <w:ind w:firstLine="540"/>
        <w:jc w:val="both"/>
      </w:pPr>
      <w:r>
        <w:rPr>
          <w:sz w:val="20"/>
        </w:rPr>
        <w:t xml:space="preserve">в течение 30 дней со дня проведения аукциона принимает решение об утверждении результатов аукциона;</w:t>
      </w:r>
    </w:p>
    <w:p>
      <w:pPr>
        <w:pStyle w:val="0"/>
        <w:spacing w:before="200" w:line-rule="auto"/>
        <w:ind w:firstLine="540"/>
        <w:jc w:val="both"/>
      </w:pPr>
      <w:r>
        <w:rPr>
          <w:sz w:val="20"/>
        </w:rPr>
        <w:t xml:space="preserve">в течение 30 дней со дня принятия решения об утверждении результатов аукциона оформляет, регистрирует в порядке, установленном уполномоченным органом, и выдает лицензию победителю аукциона;</w:t>
      </w:r>
    </w:p>
    <w:p>
      <w:pPr>
        <w:pStyle w:val="0"/>
        <w:spacing w:before="200" w:line-rule="auto"/>
        <w:ind w:firstLine="540"/>
        <w:jc w:val="both"/>
      </w:pPr>
      <w:r>
        <w:rPr>
          <w:sz w:val="20"/>
        </w:rPr>
        <w:t xml:space="preserve">публикует информацию об итогах аукциона на официальном сайте, доводит до сведения заявителей, допущенных к участию в аукционе, его итоги.</w:t>
      </w:r>
    </w:p>
    <w:p>
      <w:pPr>
        <w:pStyle w:val="0"/>
        <w:jc w:val="both"/>
      </w:pPr>
      <w:r>
        <w:rPr>
          <w:sz w:val="20"/>
        </w:rPr>
        <w:t xml:space="preserve">(в ред. </w:t>
      </w:r>
      <w:hyperlink w:history="0" r:id="rId75"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Закона</w:t>
        </w:r>
      </w:hyperlink>
      <w:r>
        <w:rPr>
          <w:sz w:val="20"/>
        </w:rPr>
        <w:t xml:space="preserve"> Пермского края от 05.09.2014 N 365-ПК)</w:t>
      </w:r>
    </w:p>
    <w:p>
      <w:pPr>
        <w:pStyle w:val="0"/>
        <w:spacing w:before="200" w:line-rule="auto"/>
        <w:ind w:firstLine="540"/>
        <w:jc w:val="both"/>
      </w:pPr>
      <w:r>
        <w:rPr>
          <w:sz w:val="20"/>
        </w:rPr>
        <w:t xml:space="preserve">10. Победителем аукциона на право пользования участком недр местного значения признается участник, предложивший наибольший размер разового платежа за пользование недрами.</w:t>
      </w:r>
    </w:p>
    <w:p>
      <w:pPr>
        <w:pStyle w:val="0"/>
        <w:jc w:val="both"/>
      </w:pPr>
      <w:r>
        <w:rPr>
          <w:sz w:val="20"/>
        </w:rPr>
      </w:r>
    </w:p>
    <w:p>
      <w:pPr>
        <w:pStyle w:val="2"/>
        <w:outlineLvl w:val="1"/>
        <w:ind w:firstLine="540"/>
        <w:jc w:val="both"/>
      </w:pPr>
      <w:r>
        <w:rPr>
          <w:sz w:val="20"/>
        </w:rPr>
        <w:t xml:space="preserve">Статья 13. Порядок предоставления права пользования участками недр местного значения с целью разведки и добычи общераспространенных полезных ископаемых при установлении факта открытия месторождения</w:t>
      </w:r>
    </w:p>
    <w:p>
      <w:pPr>
        <w:pStyle w:val="0"/>
        <w:jc w:val="both"/>
      </w:pPr>
      <w:r>
        <w:rPr>
          <w:sz w:val="20"/>
        </w:rPr>
      </w:r>
    </w:p>
    <w:p>
      <w:pPr>
        <w:pStyle w:val="0"/>
        <w:ind w:firstLine="540"/>
        <w:jc w:val="both"/>
      </w:pPr>
      <w:r>
        <w:rPr>
          <w:sz w:val="20"/>
        </w:rPr>
        <w:t xml:space="preserve">1. Установление факта открытия месторождения общераспространенных полезных ископаемых осуществляется комиссией, которая создается уполномоченным органом и в состав которой включаются представители федерального органа управления государственным фондом недр или его территориальных органов.</w:t>
      </w:r>
    </w:p>
    <w:bookmarkStart w:id="245" w:name="P245"/>
    <w:bookmarkEnd w:id="245"/>
    <w:p>
      <w:pPr>
        <w:pStyle w:val="0"/>
        <w:spacing w:before="200" w:line-rule="auto"/>
        <w:ind w:firstLine="540"/>
        <w:jc w:val="both"/>
      </w:pPr>
      <w:r>
        <w:rPr>
          <w:sz w:val="20"/>
        </w:rPr>
        <w:t xml:space="preserve">2. Заявка на предоставление права пользования участком недр местного значения при установлении факта открытия месторождения подается в уполномоченный орган и должна содержать:</w:t>
      </w:r>
    </w:p>
    <w:p>
      <w:pPr>
        <w:pStyle w:val="0"/>
        <w:spacing w:before="200" w:line-rule="auto"/>
        <w:ind w:firstLine="540"/>
        <w:jc w:val="both"/>
      </w:pPr>
      <w:r>
        <w:rPr>
          <w:sz w:val="20"/>
        </w:rPr>
        <w:t xml:space="preserve">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0"/>
        <w:spacing w:before="200" w:line-rule="auto"/>
        <w:ind w:firstLine="540"/>
        <w:jc w:val="both"/>
      </w:pPr>
      <w:r>
        <w:rPr>
          <w:sz w:val="20"/>
        </w:rPr>
        <w:t xml:space="preserve">данные о руководителях или владельцах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копию свидетельства об установлении факта открытия месторождения общераспространенных полезных ископаемых, выданного заявителю в установленном порядке;</w:t>
      </w:r>
    </w:p>
    <w:p>
      <w:pPr>
        <w:pStyle w:val="0"/>
        <w:jc w:val="both"/>
      </w:pPr>
      <w:r>
        <w:rPr>
          <w:sz w:val="20"/>
        </w:rPr>
        <w:t xml:space="preserve">(абзац введен </w:t>
      </w:r>
      <w:hyperlink w:history="0" r:id="rId76" w:tooltip="Закон Пермского края от 05.09.2014 N 365-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1.08.2014) {КонсультантПлюс}">
        <w:r>
          <w:rPr>
            <w:sz w:val="20"/>
            <w:color w:val="0000ff"/>
          </w:rPr>
          <w:t xml:space="preserve">Законом</w:t>
        </w:r>
      </w:hyperlink>
      <w:r>
        <w:rPr>
          <w:sz w:val="20"/>
        </w:rPr>
        <w:t xml:space="preserve"> Пермского края от 05.09.2014 N 365-ПК)</w:t>
      </w:r>
    </w:p>
    <w:p>
      <w:pPr>
        <w:pStyle w:val="0"/>
        <w:spacing w:before="200" w:line-rule="auto"/>
        <w:ind w:firstLine="540"/>
        <w:jc w:val="both"/>
      </w:pPr>
      <w:r>
        <w:rPr>
          <w:sz w:val="20"/>
        </w:rPr>
        <w:t xml:space="preserve">документальные данные о проведенных заявителем работах по поискам и оценке месторождения общераспространенных полезных ископаемых на предоставленном ему в пользование участке недр за счет собственных (в том числе привлеченных) средств.</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77"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0"/>
        <w:spacing w:before="200" w:line-rule="auto"/>
        <w:ind w:firstLine="540"/>
        <w:jc w:val="both"/>
      </w:pPr>
      <w:r>
        <w:rPr>
          <w:sz w:val="20"/>
        </w:rPr>
        <w:t xml:space="preserve">4.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w:t>
      </w:r>
      <w:hyperlink w:history="0" w:anchor="P245" w:tooltip="2. Заявка на предоставление права пользования участком недр местного значения при установлении факта открытия месторождения подается в уполномоченный орган и должна содержать:">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заявитель умышленно представил о себе недостоверные сведения;</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0"/>
        <w:spacing w:before="200" w:line-rule="auto"/>
        <w:ind w:firstLine="540"/>
        <w:jc w:val="both"/>
      </w:pPr>
      <w:r>
        <w:rPr>
          <w:sz w:val="20"/>
        </w:rPr>
        <w:t xml:space="preserve">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jc w:val="both"/>
      </w:pPr>
      <w:r>
        <w:rPr>
          <w:sz w:val="20"/>
        </w:rPr>
      </w:r>
    </w:p>
    <w:p>
      <w:pPr>
        <w:pStyle w:val="2"/>
        <w:outlineLvl w:val="1"/>
        <w:ind w:firstLine="540"/>
        <w:jc w:val="both"/>
      </w:pPr>
      <w:r>
        <w:rPr>
          <w:sz w:val="20"/>
        </w:rPr>
        <w:t xml:space="preserve">Статья 14. Порядок предоставления права пользования участками недр местного значения с целью краткосрочного (сроком до одного года) пользования участком недр местного значения для разведки и добычи общераспространенных полезных ископаемых, право пользования которым досрочно прекращено</w:t>
      </w:r>
    </w:p>
    <w:p>
      <w:pPr>
        <w:pStyle w:val="0"/>
        <w:jc w:val="both"/>
      </w:pPr>
      <w:r>
        <w:rPr>
          <w:sz w:val="20"/>
        </w:rPr>
      </w:r>
    </w:p>
    <w:p>
      <w:pPr>
        <w:pStyle w:val="0"/>
        <w:ind w:firstLine="540"/>
        <w:jc w:val="both"/>
      </w:pPr>
      <w:r>
        <w:rPr>
          <w:sz w:val="20"/>
        </w:rPr>
        <w:t xml:space="preserve">1. В случае если в интересах рационального использования и охраны недр приостановление добычи общераспространенных полезных ископаемых нецелесообразно или невозможно, уполномоченный орган, досрочно прекративший право пользования соответствующим участком недр местного значения, до принятия в установленном порядке решения о новом пользователе недр может предоставить право краткосрочного (до одного года) пользования таким участком недр местного значения юридическому лицу (оператору) с оформлением соответствующей лицензии.</w:t>
      </w:r>
    </w:p>
    <w:bookmarkStart w:id="267" w:name="P267"/>
    <w:bookmarkEnd w:id="267"/>
    <w:p>
      <w:pPr>
        <w:pStyle w:val="0"/>
        <w:spacing w:before="200" w:line-rule="auto"/>
        <w:ind w:firstLine="540"/>
        <w:jc w:val="both"/>
      </w:pPr>
      <w:r>
        <w:rPr>
          <w:sz w:val="20"/>
        </w:rPr>
        <w:t xml:space="preserve">2. Заявка на получение краткосрочной лицензии для разведки и добычи общераспространенных полезных ископаемых подается в уполномоченный орган и должна содержать:</w:t>
      </w:r>
    </w:p>
    <w:p>
      <w:pPr>
        <w:pStyle w:val="0"/>
        <w:spacing w:before="200" w:line-rule="auto"/>
        <w:ind w:firstLine="540"/>
        <w:jc w:val="both"/>
      </w:pPr>
      <w:r>
        <w:rPr>
          <w:sz w:val="20"/>
        </w:rPr>
        <w:t xml:space="preserve">название месторождения общераспространенных полезных ископаемых;</w:t>
      </w:r>
    </w:p>
    <w:p>
      <w:pPr>
        <w:pStyle w:val="0"/>
        <w:spacing w:before="200" w:line-rule="auto"/>
        <w:ind w:firstLine="540"/>
        <w:jc w:val="both"/>
      </w:pPr>
      <w:r>
        <w:rPr>
          <w:sz w:val="20"/>
        </w:rPr>
        <w:t xml:space="preserve">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0"/>
        <w:spacing w:before="200" w:line-rule="auto"/>
        <w:ind w:firstLine="540"/>
        <w:jc w:val="both"/>
      </w:pPr>
      <w:r>
        <w:rPr>
          <w:sz w:val="20"/>
        </w:rPr>
        <w:t xml:space="preserve">данные о руководителях или владельцах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предложения заявителя по условиям пользования участком недр местного значения.</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78"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3. Уполномоченный орган в течение 30 дней со дня поступления заявки рассматривает представленные заявителем материалы, принимает решение о предоставлении заявителю права пользования участком недр местного значения или об отказе в удовлетворении заявки.</w:t>
      </w:r>
    </w:p>
    <w:p>
      <w:pPr>
        <w:pStyle w:val="0"/>
        <w:spacing w:before="200" w:line-rule="auto"/>
        <w:ind w:firstLine="540"/>
        <w:jc w:val="both"/>
      </w:pPr>
      <w:r>
        <w:rPr>
          <w:sz w:val="20"/>
        </w:rPr>
        <w:t xml:space="preserve">4.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w:t>
      </w:r>
      <w:hyperlink w:history="0" w:anchor="P267" w:tooltip="2. Заявка на получение краткосрочной лицензии для разведки и добычи общераспространенных полезных ископаемых подается в уполномоченный орган и должна содержать:">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заявитель умышленно представил о себе недостоверные сведения;</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0"/>
        <w:spacing w:before="200" w:line-rule="auto"/>
        <w:ind w:firstLine="540"/>
        <w:jc w:val="both"/>
      </w:pPr>
      <w:r>
        <w:rPr>
          <w:sz w:val="20"/>
        </w:rPr>
        <w:t xml:space="preserve">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jc w:val="both"/>
      </w:pPr>
      <w:r>
        <w:rPr>
          <w:sz w:val="20"/>
        </w:rPr>
      </w:r>
    </w:p>
    <w:p>
      <w:pPr>
        <w:pStyle w:val="2"/>
        <w:outlineLvl w:val="1"/>
        <w:ind w:firstLine="540"/>
        <w:jc w:val="both"/>
      </w:pPr>
      <w:r>
        <w:rPr>
          <w:sz w:val="20"/>
        </w:rPr>
        <w:t xml:space="preserve">Статья 15. Порядок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pPr>
        <w:pStyle w:val="0"/>
        <w:jc w:val="both"/>
      </w:pPr>
      <w:r>
        <w:rPr>
          <w:sz w:val="20"/>
        </w:rPr>
      </w:r>
    </w:p>
    <w:p>
      <w:pPr>
        <w:pStyle w:val="0"/>
        <w:ind w:firstLine="540"/>
        <w:jc w:val="both"/>
      </w:pPr>
      <w:r>
        <w:rPr>
          <w:sz w:val="20"/>
        </w:rPr>
        <w:t xml:space="preserve">1. Решение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принимается уполномоченным органом при наличии:</w:t>
      </w:r>
    </w:p>
    <w:p>
      <w:pPr>
        <w:pStyle w:val="0"/>
        <w:spacing w:before="200" w:line-rule="auto"/>
        <w:ind w:firstLine="540"/>
        <w:jc w:val="both"/>
      </w:pPr>
      <w:r>
        <w:rPr>
          <w:sz w:val="20"/>
        </w:rPr>
        <w:t xml:space="preserve">документов, подтверждающих наличие в собственности (пользовании) заявителя земельного участка, или предварительного согласия органа управления земельными ресурсами либо собственника (владельца) на предоставление заявителю земельного участка, необходимого для строительства и эксплуатации подземного сооружения;</w:t>
      </w:r>
    </w:p>
    <w:p>
      <w:pPr>
        <w:pStyle w:val="0"/>
        <w:spacing w:before="200" w:line-rule="auto"/>
        <w:ind w:firstLine="540"/>
        <w:jc w:val="both"/>
      </w:pPr>
      <w:r>
        <w:rPr>
          <w:sz w:val="20"/>
        </w:rPr>
        <w:t xml:space="preserve">заключения экспертизы геологической информации, экологической, санитарно-эпидемиологической экспертиз, экспертизы промышленной безопасности о возможности строительства и эксплуатации объекта.</w:t>
      </w:r>
    </w:p>
    <w:p>
      <w:pPr>
        <w:pStyle w:val="0"/>
        <w:spacing w:before="200" w:line-rule="auto"/>
        <w:ind w:firstLine="540"/>
        <w:jc w:val="both"/>
      </w:pPr>
      <w:r>
        <w:rPr>
          <w:sz w:val="20"/>
        </w:rPr>
        <w:t xml:space="preserve">В случае наличия указанных документов у заявителя он вправе предоставить их в уполномоченный орган.</w:t>
      </w:r>
    </w:p>
    <w:bookmarkStart w:id="291" w:name="P291"/>
    <w:bookmarkEnd w:id="291"/>
    <w:p>
      <w:pPr>
        <w:pStyle w:val="0"/>
        <w:spacing w:before="200" w:line-rule="auto"/>
        <w:ind w:firstLine="540"/>
        <w:jc w:val="both"/>
      </w:pPr>
      <w:r>
        <w:rPr>
          <w:sz w:val="20"/>
        </w:rPr>
        <w:t xml:space="preserve">2. Заявка на получение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подается в уполномоченный орган и должна содержать:</w:t>
      </w:r>
    </w:p>
    <w:p>
      <w:pPr>
        <w:pStyle w:val="0"/>
        <w:spacing w:before="200" w:line-rule="auto"/>
        <w:ind w:firstLine="540"/>
        <w:jc w:val="both"/>
      </w:pPr>
      <w:r>
        <w:rPr>
          <w:sz w:val="20"/>
        </w:rPr>
        <w:t xml:space="preserve">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0"/>
        <w:spacing w:before="200" w:line-rule="auto"/>
        <w:ind w:firstLine="540"/>
        <w:jc w:val="both"/>
      </w:pPr>
      <w:r>
        <w:rPr>
          <w:sz w:val="20"/>
        </w:rPr>
        <w:t xml:space="preserve">данные о руководителях или владельцах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данные о виде подземного сооружения и его целевом назначении, способах его эксплуатации;</w:t>
      </w:r>
    </w:p>
    <w:p>
      <w:pPr>
        <w:pStyle w:val="0"/>
        <w:spacing w:before="200" w:line-rule="auto"/>
        <w:ind w:firstLine="540"/>
        <w:jc w:val="both"/>
      </w:pPr>
      <w:r>
        <w:rPr>
          <w:sz w:val="20"/>
        </w:rPr>
        <w:t xml:space="preserve">информацию о местонахождении и размерах участка недр местного значения, необходимого для строительства и эксплуатации подземного сооружения.</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79"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0"/>
        <w:spacing w:before="200" w:line-rule="auto"/>
        <w:ind w:firstLine="540"/>
        <w:jc w:val="both"/>
      </w:pPr>
      <w:r>
        <w:rPr>
          <w:sz w:val="20"/>
        </w:rPr>
        <w:t xml:space="preserve">Уполномоченный орган в течение 60 дней со дня официального извещения о приеме заявки проводит необходимые согласования и принимает решение о предоставлении права пользования участком недр местного значения, в случае отрицательного заключения согласующих органов заявитель извещается в письменной форме.</w:t>
      </w:r>
    </w:p>
    <w:p>
      <w:pPr>
        <w:pStyle w:val="0"/>
        <w:spacing w:before="200" w:line-rule="auto"/>
        <w:ind w:firstLine="540"/>
        <w:jc w:val="both"/>
      </w:pPr>
      <w:r>
        <w:rPr>
          <w:sz w:val="20"/>
        </w:rPr>
        <w:t xml:space="preserve">4.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w:t>
      </w:r>
      <w:hyperlink w:history="0" w:anchor="P291" w:tooltip="2. Заявка на получ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одается в уполномоченный орган и должна содержать:">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заявитель умышленно представил о себе недостоверные сведения;</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0"/>
        <w:spacing w:before="200" w:line-rule="auto"/>
        <w:ind w:firstLine="540"/>
        <w:jc w:val="both"/>
      </w:pPr>
      <w:r>
        <w:rPr>
          <w:sz w:val="20"/>
        </w:rPr>
        <w:t xml:space="preserve">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spacing w:before="200" w:line-rule="auto"/>
        <w:ind w:firstLine="540"/>
        <w:jc w:val="both"/>
      </w:pPr>
      <w:r>
        <w:rPr>
          <w:sz w:val="20"/>
        </w:rPr>
        <w:t xml:space="preserve">6. Исключена. - </w:t>
      </w:r>
      <w:hyperlink w:history="0" r:id="rId80"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Закон</w:t>
        </w:r>
      </w:hyperlink>
      <w:r>
        <w:rPr>
          <w:sz w:val="20"/>
        </w:rPr>
        <w:t xml:space="preserve"> Пермского края от 29.03.2016 N 623-ПК.</w:t>
      </w:r>
    </w:p>
    <w:p>
      <w:pPr>
        <w:pStyle w:val="0"/>
        <w:jc w:val="both"/>
      </w:pPr>
      <w:r>
        <w:rPr>
          <w:sz w:val="20"/>
        </w:rPr>
      </w:r>
    </w:p>
    <w:p>
      <w:pPr>
        <w:pStyle w:val="2"/>
        <w:outlineLvl w:val="1"/>
        <w:ind w:firstLine="540"/>
        <w:jc w:val="both"/>
      </w:pPr>
      <w:r>
        <w:rPr>
          <w:sz w:val="20"/>
        </w:rPr>
        <w:t xml:space="preserve">Статья 15.1. Порядок предоставления права пользования участками недр местного значения для геологического изучения в целях поисков и оценки подземных вод</w:t>
      </w:r>
    </w:p>
    <w:p>
      <w:pPr>
        <w:pStyle w:val="0"/>
        <w:ind w:firstLine="540"/>
        <w:jc w:val="both"/>
      </w:pPr>
      <w:r>
        <w:rPr>
          <w:sz w:val="20"/>
        </w:rPr>
        <w:t xml:space="preserve">(введена </w:t>
      </w:r>
      <w:hyperlink w:history="0" r:id="rId81"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w:t>
      </w:r>
    </w:p>
    <w:p>
      <w:pPr>
        <w:pStyle w:val="0"/>
        <w:jc w:val="both"/>
      </w:pPr>
      <w:r>
        <w:rPr>
          <w:sz w:val="20"/>
        </w:rPr>
      </w:r>
    </w:p>
    <w:p>
      <w:pPr>
        <w:pStyle w:val="0"/>
        <w:ind w:firstLine="540"/>
        <w:jc w:val="both"/>
      </w:pPr>
      <w:r>
        <w:rPr>
          <w:sz w:val="20"/>
        </w:rPr>
        <w:t xml:space="preserve">1. Решение о предоставлении права пользования участком недр местного значения для геологического изучения в целях поисков и оценки подземных вод за счет средств пользователя недр или за счет государственных средств принимается уполномоченным органом.</w:t>
      </w:r>
    </w:p>
    <w:p>
      <w:pPr>
        <w:pStyle w:val="0"/>
        <w:jc w:val="both"/>
      </w:pPr>
      <w:r>
        <w:rPr>
          <w:sz w:val="20"/>
        </w:rPr>
        <w:t xml:space="preserve">(часть 1 в ред. </w:t>
      </w:r>
      <w:hyperlink w:history="0" r:id="rId82"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Закона</w:t>
        </w:r>
      </w:hyperlink>
      <w:r>
        <w:rPr>
          <w:sz w:val="20"/>
        </w:rPr>
        <w:t xml:space="preserve"> Пермского края от 29.03.2016 N 623-ПК)</w:t>
      </w:r>
    </w:p>
    <w:bookmarkStart w:id="316" w:name="P316"/>
    <w:bookmarkEnd w:id="316"/>
    <w:p>
      <w:pPr>
        <w:pStyle w:val="0"/>
        <w:spacing w:before="200" w:line-rule="auto"/>
        <w:ind w:firstLine="540"/>
        <w:jc w:val="both"/>
      </w:pPr>
      <w:r>
        <w:rPr>
          <w:sz w:val="20"/>
        </w:rPr>
        <w:t xml:space="preserve">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w:t>
      </w:r>
    </w:p>
    <w:p>
      <w:pPr>
        <w:pStyle w:val="0"/>
        <w:spacing w:before="200" w:line-rule="auto"/>
        <w:ind w:firstLine="540"/>
        <w:jc w:val="both"/>
      </w:pPr>
      <w:r>
        <w:rPr>
          <w:sz w:val="20"/>
        </w:rPr>
        <w:t xml:space="preserve">информацию о местонахождении испрашиваемого участка недр, схему расположения участка недр с указанием географических координат;</w:t>
      </w:r>
    </w:p>
    <w:p>
      <w:pPr>
        <w:pStyle w:val="0"/>
        <w:spacing w:before="200" w:line-rule="auto"/>
        <w:ind w:firstLine="540"/>
        <w:jc w:val="both"/>
      </w:pPr>
      <w:r>
        <w:rPr>
          <w:sz w:val="20"/>
        </w:rPr>
        <w:t xml:space="preserve">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pPr>
        <w:pStyle w:val="0"/>
        <w:spacing w:before="200" w:line-rule="auto"/>
        <w:ind w:firstLine="540"/>
        <w:jc w:val="both"/>
      </w:pPr>
      <w:r>
        <w:rPr>
          <w:sz w:val="20"/>
        </w:rPr>
        <w:t xml:space="preserve">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данные о руководителях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83"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bookmarkStart w:id="326" w:name="P326"/>
    <w:bookmarkEnd w:id="326"/>
    <w:p>
      <w:pPr>
        <w:pStyle w:val="0"/>
        <w:spacing w:before="200" w:line-rule="auto"/>
        <w:ind w:firstLine="540"/>
        <w:jc w:val="both"/>
      </w:pPr>
      <w:r>
        <w:rPr>
          <w:sz w:val="20"/>
        </w:rPr>
        <w:t xml:space="preserve">3. Заявка на геологическое изучение участка недр местного значения за счет государственных средств подается в уполномоченный орган и должна содержать:</w:t>
      </w:r>
    </w:p>
    <w:p>
      <w:pPr>
        <w:pStyle w:val="0"/>
        <w:spacing w:before="200" w:line-rule="auto"/>
        <w:ind w:firstLine="540"/>
        <w:jc w:val="both"/>
      </w:pPr>
      <w:r>
        <w:rPr>
          <w:sz w:val="20"/>
        </w:rPr>
        <w:t xml:space="preserve">информацию о местонахождении испрашиваемого участка недр, схему расположения участка недр с указанием географических координат;</w:t>
      </w:r>
    </w:p>
    <w:p>
      <w:pPr>
        <w:pStyle w:val="0"/>
        <w:spacing w:before="200" w:line-rule="auto"/>
        <w:ind w:firstLine="540"/>
        <w:jc w:val="both"/>
      </w:pPr>
      <w:r>
        <w:rPr>
          <w:sz w:val="20"/>
        </w:rPr>
        <w:t xml:space="preserve">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pPr>
        <w:pStyle w:val="0"/>
        <w:spacing w:before="200" w:line-rule="auto"/>
        <w:ind w:firstLine="540"/>
        <w:jc w:val="both"/>
      </w:pPr>
      <w:r>
        <w:rPr>
          <w:sz w:val="20"/>
        </w:rPr>
        <w:t xml:space="preserve">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данные о руководителях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копию государственного контракта на выполнение работ по геологическому изучению недр.</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84"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4. Заявка на получение права пользования участком недр местного значения для геологического изучения в целях поисков и оценки подземных вод за счет средств пользователей недр рассматривается уполномоченным органом на соответствие требованиям, установленным </w:t>
      </w:r>
      <w:hyperlink w:history="0" w:anchor="P316" w:tooltip="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
        <w:r>
          <w:rPr>
            <w:sz w:val="20"/>
            <w:color w:val="0000ff"/>
          </w:rPr>
          <w:t xml:space="preserve">частью 2</w:t>
        </w:r>
      </w:hyperlink>
      <w:r>
        <w:rPr>
          <w:sz w:val="20"/>
        </w:rPr>
        <w:t xml:space="preserve"> настоящей статьи, о результатах рассмотрения заявитель извещается в письменной форме в течение 30 дней со дня поступления заявки.</w:t>
      </w:r>
    </w:p>
    <w:p>
      <w:pPr>
        <w:pStyle w:val="0"/>
        <w:jc w:val="both"/>
      </w:pPr>
      <w:r>
        <w:rPr>
          <w:sz w:val="20"/>
        </w:rPr>
        <w:t xml:space="preserve">(в ред. </w:t>
      </w:r>
      <w:hyperlink w:history="0" r:id="rId85"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Закона</w:t>
        </w:r>
      </w:hyperlink>
      <w:r>
        <w:rPr>
          <w:sz w:val="20"/>
        </w:rPr>
        <w:t xml:space="preserve"> Пермского края от 02.03.2021 N 620-ПК)</w:t>
      </w:r>
    </w:p>
    <w:p>
      <w:pPr>
        <w:pStyle w:val="0"/>
        <w:spacing w:before="200" w:line-rule="auto"/>
        <w:ind w:firstLine="540"/>
        <w:jc w:val="both"/>
      </w:pPr>
      <w:r>
        <w:rPr>
          <w:sz w:val="20"/>
        </w:rPr>
        <w:t xml:space="preserve">5. Заявка на получение права пользования участком недр местного значения для геологического изучения в целях поисков и оценки подземных вод за счет государственных средств подается не позднее 30 дней с даты заключения государственного контракта на выполнение работ по геологическому изучению для государственных нужд.</w:t>
      </w:r>
    </w:p>
    <w:p>
      <w:pPr>
        <w:pStyle w:val="0"/>
        <w:spacing w:before="200" w:line-rule="auto"/>
        <w:ind w:firstLine="540"/>
        <w:jc w:val="both"/>
      </w:pPr>
      <w:r>
        <w:rPr>
          <w:sz w:val="20"/>
        </w:rPr>
        <w:t xml:space="preserve">Заявка рассматривается уполномоченным органом на соответствие требованиям, установленным </w:t>
      </w:r>
      <w:hyperlink w:history="0" w:anchor="P326" w:tooltip="3. Заявка на геологическое изучение участка недр местного значения за счет государственных средств подается в уполномоченный орган и должна содержать:">
        <w:r>
          <w:rPr>
            <w:sz w:val="20"/>
            <w:color w:val="0000ff"/>
          </w:rPr>
          <w:t xml:space="preserve">частью 3</w:t>
        </w:r>
      </w:hyperlink>
      <w:r>
        <w:rPr>
          <w:sz w:val="20"/>
        </w:rPr>
        <w:t xml:space="preserve"> настоящей статьи, о результатах рассмотрения заявитель извещается в письменной форме в течение 30 дней со дня поступления заявки.</w:t>
      </w:r>
    </w:p>
    <w:p>
      <w:pPr>
        <w:pStyle w:val="0"/>
        <w:jc w:val="both"/>
      </w:pPr>
      <w:r>
        <w:rPr>
          <w:sz w:val="20"/>
        </w:rPr>
        <w:t xml:space="preserve">(в ред. </w:t>
      </w:r>
      <w:hyperlink w:history="0" r:id="rId86"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Закона</w:t>
        </w:r>
      </w:hyperlink>
      <w:r>
        <w:rPr>
          <w:sz w:val="20"/>
        </w:rPr>
        <w:t xml:space="preserve"> Пермского края от 02.03.2021 N 620-ПК)</w:t>
      </w:r>
    </w:p>
    <w:p>
      <w:pPr>
        <w:pStyle w:val="0"/>
        <w:spacing w:before="200" w:line-rule="auto"/>
        <w:ind w:firstLine="540"/>
        <w:jc w:val="both"/>
      </w:pPr>
      <w:r>
        <w:rPr>
          <w:sz w:val="20"/>
        </w:rPr>
        <w:t xml:space="preserve">6.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w:t>
      </w:r>
      <w:hyperlink w:history="0" w:anchor="P316" w:tooltip="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
        <w:r>
          <w:rPr>
            <w:sz w:val="20"/>
            <w:color w:val="0000ff"/>
          </w:rPr>
          <w:t xml:space="preserve">частям 2</w:t>
        </w:r>
      </w:hyperlink>
      <w:r>
        <w:rPr>
          <w:sz w:val="20"/>
        </w:rPr>
        <w:t xml:space="preserve">, </w:t>
      </w:r>
      <w:hyperlink w:history="0" w:anchor="P326" w:tooltip="3. Заявка на геологическое изучение участка недр местного значения за счет государственных средств подается в уполномоченный орган и должна содержать:">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заявитель умышленно представил о себе недостоверные сведения;</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bookmarkStart w:id="344" w:name="P344"/>
    <w:bookmarkEnd w:id="344"/>
    <w:p>
      <w:pPr>
        <w:pStyle w:val="0"/>
        <w:spacing w:before="200" w:line-rule="auto"/>
        <w:ind w:firstLine="540"/>
        <w:jc w:val="both"/>
      </w:pPr>
      <w:r>
        <w:rPr>
          <w:sz w:val="20"/>
        </w:rPr>
        <w:t xml:space="preserve">6.1. Уполномоченный орган осуществляет сбор информации о соответствии участка недр местного значения требованиям законодательства о недрах, об охране окружающей среды, лесного законодательства, водного законодательства, о возможности предоставления в пользование участка недр местного значения в течение 90 дней со дня поступления заявки.</w:t>
      </w:r>
    </w:p>
    <w:p>
      <w:pPr>
        <w:pStyle w:val="0"/>
        <w:spacing w:before="200" w:line-rule="auto"/>
        <w:ind w:firstLine="540"/>
        <w:jc w:val="both"/>
      </w:pPr>
      <w:r>
        <w:rPr>
          <w:sz w:val="20"/>
        </w:rPr>
        <w:t xml:space="preserve">В случае отсутствия запретов на предоставление в пользование участка недр местного значения уполномоченный орган принимает решение о предоставлении права пользования участком недр местного значения в течение 15 дней со дня поступления информации, предусмотренной абзацем первым настоящей части, о принятом решении заявитель извещается в письменной форме в течение 7 дней со дня принятия решения.</w:t>
      </w:r>
    </w:p>
    <w:p>
      <w:pPr>
        <w:pStyle w:val="0"/>
        <w:spacing w:before="200" w:line-rule="auto"/>
        <w:ind w:firstLine="540"/>
        <w:jc w:val="both"/>
      </w:pPr>
      <w:r>
        <w:rPr>
          <w:sz w:val="20"/>
        </w:rPr>
        <w:t xml:space="preserve">В случае наличия запретов на предоставление в пользование участка недр местного значения, предусмотренных законодательными и нормативными правовыми актами Российской Федерации и Пермского края, уполномоченный орган извещает заявителя о невозможности принятия решения о предоставлении права пользования участком недр местного значения в течение 15 дней со дня поступления информации, предусмотренной </w:t>
      </w:r>
      <w:hyperlink w:history="0" w:anchor="P344" w:tooltip="6.1. Уполномоченный орган осуществляет сбор информации о соответствии участка недр местного значения требованиям законодательства о недрах, об охране окружающей среды, лесного законодательства, водного законодательства, о возможности предоставления в пользование участка недр местного значения в течение 90 дней со дня поступления заявки.">
        <w:r>
          <w:rPr>
            <w:sz w:val="20"/>
            <w:color w:val="0000ff"/>
          </w:rPr>
          <w:t xml:space="preserve">абзацем первым</w:t>
        </w:r>
      </w:hyperlink>
      <w:r>
        <w:rPr>
          <w:sz w:val="20"/>
        </w:rPr>
        <w:t xml:space="preserve"> настоящей части.</w:t>
      </w:r>
    </w:p>
    <w:p>
      <w:pPr>
        <w:pStyle w:val="0"/>
        <w:jc w:val="both"/>
      </w:pPr>
      <w:r>
        <w:rPr>
          <w:sz w:val="20"/>
        </w:rPr>
        <w:t xml:space="preserve">(часть 6.1 введена </w:t>
      </w:r>
      <w:hyperlink w:history="0" r:id="rId87"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Законом</w:t>
        </w:r>
      </w:hyperlink>
      <w:r>
        <w:rPr>
          <w:sz w:val="20"/>
        </w:rPr>
        <w:t xml:space="preserve"> Пермского края от 02.03.2021 N 620-ПК)</w:t>
      </w:r>
    </w:p>
    <w:p>
      <w:pPr>
        <w:pStyle w:val="0"/>
        <w:spacing w:before="200" w:line-rule="auto"/>
        <w:ind w:firstLine="540"/>
        <w:jc w:val="both"/>
      </w:pPr>
      <w:r>
        <w:rPr>
          <w:sz w:val="20"/>
        </w:rPr>
        <w:t xml:space="preserve">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jc w:val="both"/>
      </w:pPr>
      <w:r>
        <w:rPr>
          <w:sz w:val="20"/>
        </w:rPr>
      </w:r>
    </w:p>
    <w:p>
      <w:pPr>
        <w:pStyle w:val="2"/>
        <w:outlineLvl w:val="1"/>
        <w:ind w:firstLine="540"/>
        <w:jc w:val="both"/>
      </w:pPr>
      <w:r>
        <w:rPr>
          <w:sz w:val="20"/>
        </w:rPr>
        <w:t xml:space="preserve">Статья 15.2. Порядок предоставления права пользования участками недр местного значения для разведки и добычи подземных вод или для геологического изучения в целях поисков и оценки подземных вод, их разведки и добычи</w:t>
      </w:r>
    </w:p>
    <w:p>
      <w:pPr>
        <w:pStyle w:val="0"/>
        <w:jc w:val="both"/>
      </w:pPr>
      <w:r>
        <w:rPr>
          <w:sz w:val="20"/>
        </w:rPr>
        <w:t xml:space="preserve">(в ред. </w:t>
      </w:r>
      <w:hyperlink w:history="0" r:id="rId88"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ind w:firstLine="540"/>
        <w:jc w:val="both"/>
      </w:pPr>
      <w:r>
        <w:rPr>
          <w:sz w:val="20"/>
        </w:rPr>
        <w:t xml:space="preserve">(введена </w:t>
      </w:r>
      <w:hyperlink w:history="0" r:id="rId89" w:tooltip="Закон Пермского края от 08.09.2015 N 53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15) {КонсультантПлюс}">
        <w:r>
          <w:rPr>
            <w:sz w:val="20"/>
            <w:color w:val="0000ff"/>
          </w:rPr>
          <w:t xml:space="preserve">Законом</w:t>
        </w:r>
      </w:hyperlink>
      <w:r>
        <w:rPr>
          <w:sz w:val="20"/>
        </w:rPr>
        <w:t xml:space="preserve"> Пермского края от 08.09.2015 N 536-ПК)</w:t>
      </w:r>
    </w:p>
    <w:p>
      <w:pPr>
        <w:pStyle w:val="0"/>
        <w:jc w:val="both"/>
      </w:pPr>
      <w:r>
        <w:rPr>
          <w:sz w:val="20"/>
        </w:rPr>
      </w:r>
    </w:p>
    <w:p>
      <w:pPr>
        <w:pStyle w:val="0"/>
        <w:ind w:firstLine="540"/>
        <w:jc w:val="both"/>
      </w:pPr>
      <w:r>
        <w:rPr>
          <w:sz w:val="20"/>
        </w:rPr>
        <w:t xml:space="preserve">1. Решение о предоставлении права пользования участком недр местного значения для разведки и добычи подземных вод или для геологического изучения в целях поисков и оценки подземных вод, их разведки и добычи принимается уполномоченным органом.</w:t>
      </w:r>
    </w:p>
    <w:p>
      <w:pPr>
        <w:pStyle w:val="0"/>
        <w:jc w:val="both"/>
      </w:pPr>
      <w:r>
        <w:rPr>
          <w:sz w:val="20"/>
        </w:rPr>
        <w:t xml:space="preserve">(в ред. Законов Пермского края от 29.03.2016 </w:t>
      </w:r>
      <w:hyperlink w:history="0" r:id="rId90"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N 623-ПК</w:t>
        </w:r>
      </w:hyperlink>
      <w:r>
        <w:rPr>
          <w:sz w:val="20"/>
        </w:rPr>
        <w:t xml:space="preserve">, от 10.09.2020 </w:t>
      </w:r>
      <w:hyperlink w:history="0" r:id="rId91"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N 551-ПК</w:t>
        </w:r>
      </w:hyperlink>
      <w:r>
        <w:rPr>
          <w:sz w:val="20"/>
        </w:rPr>
        <w:t xml:space="preserve">)</w:t>
      </w:r>
    </w:p>
    <w:bookmarkStart w:id="356" w:name="P356"/>
    <w:bookmarkEnd w:id="356"/>
    <w:p>
      <w:pPr>
        <w:pStyle w:val="0"/>
        <w:spacing w:before="200" w:line-rule="auto"/>
        <w:ind w:firstLine="540"/>
        <w:jc w:val="both"/>
      </w:pPr>
      <w:r>
        <w:rPr>
          <w:sz w:val="20"/>
        </w:rPr>
        <w:t xml:space="preserve">2. Заявка на получение права пользования участком недр местного значения для разведки и добычи подземных вод подается в уполномоченный орган и должна содержать:</w:t>
      </w:r>
    </w:p>
    <w:p>
      <w:pPr>
        <w:pStyle w:val="0"/>
        <w:jc w:val="both"/>
      </w:pPr>
      <w:r>
        <w:rPr>
          <w:sz w:val="20"/>
        </w:rPr>
        <w:t xml:space="preserve">(в ред. </w:t>
      </w:r>
      <w:hyperlink w:history="0" r:id="rId92"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информацию о местонахождении испрашиваемого участка недр, схему расположения участка недр с указанием географических координат;</w:t>
      </w:r>
    </w:p>
    <w:p>
      <w:pPr>
        <w:pStyle w:val="0"/>
        <w:spacing w:before="200" w:line-rule="auto"/>
        <w:ind w:firstLine="540"/>
        <w:jc w:val="both"/>
      </w:pPr>
      <w:r>
        <w:rPr>
          <w:sz w:val="20"/>
        </w:rPr>
        <w:t xml:space="preserve">данные о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0"/>
        <w:spacing w:before="200" w:line-rule="auto"/>
        <w:ind w:firstLine="540"/>
        <w:jc w:val="both"/>
      </w:pPr>
      <w:r>
        <w:rPr>
          <w:sz w:val="20"/>
        </w:rPr>
        <w:t xml:space="preserve">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данные о руководителях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pPr>
        <w:pStyle w:val="0"/>
        <w:spacing w:before="200" w:line-rule="auto"/>
        <w:ind w:firstLine="540"/>
        <w:jc w:val="both"/>
      </w:pPr>
      <w:r>
        <w:rPr>
          <w:sz w:val="20"/>
        </w:rPr>
        <w:t xml:space="preserve">целевое назначение использования подземных вод;</w:t>
      </w:r>
    </w:p>
    <w:p>
      <w:pPr>
        <w:pStyle w:val="0"/>
        <w:spacing w:before="200" w:line-rule="auto"/>
        <w:ind w:firstLine="540"/>
        <w:jc w:val="both"/>
      </w:pPr>
      <w:r>
        <w:rPr>
          <w:sz w:val="20"/>
        </w:rPr>
        <w:t xml:space="preserve">обоснованную потребность в подземных водах с учетом перспективы развития;</w:t>
      </w:r>
    </w:p>
    <w:p>
      <w:pPr>
        <w:pStyle w:val="0"/>
        <w:spacing w:before="200" w:line-rule="auto"/>
        <w:ind w:firstLine="540"/>
        <w:jc w:val="both"/>
      </w:pPr>
      <w:r>
        <w:rPr>
          <w:sz w:val="20"/>
        </w:rPr>
        <w:t xml:space="preserve">требования к качеству подземных вод и режиму эксплуатации водозаборных сооружений;</w:t>
      </w:r>
    </w:p>
    <w:p>
      <w:pPr>
        <w:pStyle w:val="0"/>
        <w:spacing w:before="200" w:line-rule="auto"/>
        <w:ind w:firstLine="540"/>
        <w:jc w:val="both"/>
      </w:pPr>
      <w:r>
        <w:rPr>
          <w:sz w:val="20"/>
        </w:rPr>
        <w:t xml:space="preserve">паспорт (при его наличии) и характеристику режима эксплуатации водозаборного сооружения;</w:t>
      </w:r>
    </w:p>
    <w:p>
      <w:pPr>
        <w:pStyle w:val="0"/>
        <w:spacing w:before="200" w:line-rule="auto"/>
        <w:ind w:firstLine="540"/>
        <w:jc w:val="both"/>
      </w:pPr>
      <w:r>
        <w:rPr>
          <w:sz w:val="20"/>
        </w:rPr>
        <w:t xml:space="preserve">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93"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bookmarkStart w:id="373" w:name="P373"/>
    <w:bookmarkEnd w:id="373"/>
    <w:p>
      <w:pPr>
        <w:pStyle w:val="0"/>
        <w:spacing w:before="200" w:line-rule="auto"/>
        <w:ind w:firstLine="540"/>
        <w:jc w:val="both"/>
      </w:pPr>
      <w:r>
        <w:rPr>
          <w:sz w:val="20"/>
        </w:rPr>
        <w:t xml:space="preserve">3. Заявка на получение права пользования участком недр местного значения для геологического изучения в целях поисков и оценки подземных вод, их разведки и добычи подается в уполномоченный орган и должна содержать:</w:t>
      </w:r>
    </w:p>
    <w:p>
      <w:pPr>
        <w:pStyle w:val="0"/>
        <w:jc w:val="both"/>
      </w:pPr>
      <w:r>
        <w:rPr>
          <w:sz w:val="20"/>
        </w:rPr>
        <w:t xml:space="preserve">(в ред. </w:t>
      </w:r>
      <w:hyperlink w:history="0" r:id="rId94"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информацию о местонахождении испрашиваемого участка недр, схему расположения участка недр с указанием географических координат;</w:t>
      </w:r>
    </w:p>
    <w:p>
      <w:pPr>
        <w:pStyle w:val="0"/>
        <w:spacing w:before="200" w:line-rule="auto"/>
        <w:ind w:firstLine="540"/>
        <w:jc w:val="both"/>
      </w:pPr>
      <w:r>
        <w:rPr>
          <w:sz w:val="20"/>
        </w:rPr>
        <w:t xml:space="preserve">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pPr>
        <w:pStyle w:val="0"/>
        <w:spacing w:before="200" w:line-rule="auto"/>
        <w:ind w:firstLine="540"/>
        <w:jc w:val="both"/>
      </w:pPr>
      <w:r>
        <w:rPr>
          <w:sz w:val="20"/>
        </w:rPr>
        <w:t xml:space="preserve">данные о правоустанавливающих документах на владение (пользование) земельными участками, в границах которых расположен испрашиваемый участок недр;</w:t>
      </w:r>
    </w:p>
    <w:p>
      <w:pPr>
        <w:pStyle w:val="0"/>
        <w:spacing w:before="200" w:line-rule="auto"/>
        <w:ind w:firstLine="540"/>
        <w:jc w:val="both"/>
      </w:pPr>
      <w:r>
        <w:rPr>
          <w:sz w:val="20"/>
        </w:rPr>
        <w:t xml:space="preserve">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данные о руководителях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и технологических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pPr>
        <w:pStyle w:val="0"/>
        <w:spacing w:before="200" w:line-rule="auto"/>
        <w:ind w:firstLine="540"/>
        <w:jc w:val="both"/>
      </w:pPr>
      <w:r>
        <w:rPr>
          <w:sz w:val="20"/>
        </w:rPr>
        <w:t xml:space="preserve">целевое назначение использования подземных вод;</w:t>
      </w:r>
    </w:p>
    <w:p>
      <w:pPr>
        <w:pStyle w:val="0"/>
        <w:spacing w:before="200" w:line-rule="auto"/>
        <w:ind w:firstLine="540"/>
        <w:jc w:val="both"/>
      </w:pPr>
      <w:r>
        <w:rPr>
          <w:sz w:val="20"/>
        </w:rPr>
        <w:t xml:space="preserve">обоснованную потребность в подземных водах с учетом перспективы развития;</w:t>
      </w:r>
    </w:p>
    <w:p>
      <w:pPr>
        <w:pStyle w:val="0"/>
        <w:spacing w:before="200" w:line-rule="auto"/>
        <w:ind w:firstLine="540"/>
        <w:jc w:val="both"/>
      </w:pPr>
      <w:r>
        <w:rPr>
          <w:sz w:val="20"/>
        </w:rPr>
        <w:t xml:space="preserve">требования к качеству подземных вод и режиму эксплуатации водозаборных сооружений;</w:t>
      </w:r>
    </w:p>
    <w:p>
      <w:pPr>
        <w:pStyle w:val="0"/>
        <w:spacing w:before="200" w:line-rule="auto"/>
        <w:ind w:firstLine="540"/>
        <w:jc w:val="both"/>
      </w:pPr>
      <w:r>
        <w:rPr>
          <w:sz w:val="20"/>
        </w:rPr>
        <w:t xml:space="preserve">паспорт (при его наличии) и характеристику режима эксплуатации водозаборного сооружения;</w:t>
      </w:r>
    </w:p>
    <w:p>
      <w:pPr>
        <w:pStyle w:val="0"/>
        <w:spacing w:before="200" w:line-rule="auto"/>
        <w:ind w:firstLine="540"/>
        <w:jc w:val="both"/>
      </w:pPr>
      <w:r>
        <w:rPr>
          <w:sz w:val="20"/>
        </w:rPr>
        <w:t xml:space="preserve">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95"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4. Заявка на получение права пользования участком недр местного значения для разведки и добычи подземных вод рассматривается уполномоченным органом на соответствие требованиям, установленным </w:t>
      </w:r>
      <w:hyperlink w:history="0" w:anchor="P356" w:tooltip="2. Заявка на получение права пользования участком недр местного значения для разведки и добычи подземных вод подается в уполномоченный орган и должна содержать:">
        <w:r>
          <w:rPr>
            <w:sz w:val="20"/>
            <w:color w:val="0000ff"/>
          </w:rPr>
          <w:t xml:space="preserve">частью 2</w:t>
        </w:r>
      </w:hyperlink>
      <w:r>
        <w:rPr>
          <w:sz w:val="20"/>
        </w:rPr>
        <w:t xml:space="preserve"> настоящей статьи, о результатах рассмотрения заявитель извещается в письменной форме в течение 30 дней со дня поступления заявки.</w:t>
      </w:r>
    </w:p>
    <w:p>
      <w:pPr>
        <w:pStyle w:val="0"/>
        <w:jc w:val="both"/>
      </w:pPr>
      <w:r>
        <w:rPr>
          <w:sz w:val="20"/>
        </w:rPr>
        <w:t xml:space="preserve">(в ред. Законов Пермского края от 10.09.2020 </w:t>
      </w:r>
      <w:hyperlink w:history="0" r:id="rId96"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N 551-ПК</w:t>
        </w:r>
      </w:hyperlink>
      <w:r>
        <w:rPr>
          <w:sz w:val="20"/>
        </w:rPr>
        <w:t xml:space="preserve">, от 02.03.2021 </w:t>
      </w:r>
      <w:hyperlink w:history="0" r:id="rId97"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N 620-ПК</w:t>
        </w:r>
      </w:hyperlink>
      <w:r>
        <w:rPr>
          <w:sz w:val="20"/>
        </w:rPr>
        <w:t xml:space="preserve">)</w:t>
      </w:r>
    </w:p>
    <w:p>
      <w:pPr>
        <w:pStyle w:val="0"/>
        <w:spacing w:before="200" w:line-rule="auto"/>
        <w:ind w:firstLine="540"/>
        <w:jc w:val="both"/>
      </w:pPr>
      <w:r>
        <w:rPr>
          <w:sz w:val="20"/>
        </w:rPr>
        <w:t xml:space="preserve">5. Заявка на получение права пользования участком недр местного значения для геологического изучения в целях поисков и оценки подземных вод, их разведки и добычи рассматривается уполномоченным органом на соответствие требованиям, установленным </w:t>
      </w:r>
      <w:hyperlink w:history="0" w:anchor="P373" w:tooltip="3. Заявка на получение права пользования участком недр местного значения для геологического изучения в целях поисков и оценки подземных вод, их разведки и добычи подается в уполномоченный орган и должна содержать:">
        <w:r>
          <w:rPr>
            <w:sz w:val="20"/>
            <w:color w:val="0000ff"/>
          </w:rPr>
          <w:t xml:space="preserve">частью 3</w:t>
        </w:r>
      </w:hyperlink>
      <w:r>
        <w:rPr>
          <w:sz w:val="20"/>
        </w:rPr>
        <w:t xml:space="preserve"> настоящей статьи, о результатах рассмотрения заявитель извещается в письменной форме в течение 30 дней со дня поступления заявки.</w:t>
      </w:r>
    </w:p>
    <w:p>
      <w:pPr>
        <w:pStyle w:val="0"/>
        <w:jc w:val="both"/>
      </w:pPr>
      <w:r>
        <w:rPr>
          <w:sz w:val="20"/>
        </w:rPr>
        <w:t xml:space="preserve">(в ред. Законов Пермского края от 10.09.2020 </w:t>
      </w:r>
      <w:hyperlink w:history="0" r:id="rId98"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N 551-ПК</w:t>
        </w:r>
      </w:hyperlink>
      <w:r>
        <w:rPr>
          <w:sz w:val="20"/>
        </w:rPr>
        <w:t xml:space="preserve">, от 02.03.2021 </w:t>
      </w:r>
      <w:hyperlink w:history="0" r:id="rId99"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N 620-ПК</w:t>
        </w:r>
      </w:hyperlink>
      <w:r>
        <w:rPr>
          <w:sz w:val="20"/>
        </w:rPr>
        <w:t xml:space="preserve">)</w:t>
      </w:r>
    </w:p>
    <w:p>
      <w:pPr>
        <w:pStyle w:val="0"/>
        <w:spacing w:before="200" w:line-rule="auto"/>
        <w:ind w:firstLine="540"/>
        <w:jc w:val="both"/>
      </w:pPr>
      <w:r>
        <w:rPr>
          <w:sz w:val="20"/>
        </w:rPr>
        <w:t xml:space="preserve">6.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w:t>
      </w:r>
      <w:hyperlink w:history="0" w:anchor="P356" w:tooltip="2. Заявка на получение права пользования участком недр местного значения для разведки и добычи подземных вод подается в уполномоченный орган и должна содержать:">
        <w:r>
          <w:rPr>
            <w:sz w:val="20"/>
            <w:color w:val="0000ff"/>
          </w:rPr>
          <w:t xml:space="preserve">частям 2</w:t>
        </w:r>
      </w:hyperlink>
      <w:r>
        <w:rPr>
          <w:sz w:val="20"/>
        </w:rPr>
        <w:t xml:space="preserve">, </w:t>
      </w:r>
      <w:hyperlink w:history="0" w:anchor="P373" w:tooltip="3. Заявка на получение права пользования участком недр местного значения для геологического изучения в целях поисков и оценки подземных вод, их разведки и добычи подается в уполномоченный орган и должна содержать:">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заявитель умышленно представил о себе недостоверные сведения;</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bookmarkStart w:id="400" w:name="P400"/>
    <w:bookmarkEnd w:id="400"/>
    <w:p>
      <w:pPr>
        <w:pStyle w:val="0"/>
        <w:spacing w:before="200" w:line-rule="auto"/>
        <w:ind w:firstLine="540"/>
        <w:jc w:val="both"/>
      </w:pPr>
      <w:r>
        <w:rPr>
          <w:sz w:val="20"/>
        </w:rPr>
        <w:t xml:space="preserve">6.1. Уполномоченный орган осуществляет сбор информации о соответствии участка недр местного значения требованиям законодательства о недрах, об охране окружающей среды, лесного законодательства, водного законодательства, о возможности предоставления в пользование участка недр местного значения в течение 90 дней со дня поступления заявки.</w:t>
      </w:r>
    </w:p>
    <w:p>
      <w:pPr>
        <w:pStyle w:val="0"/>
        <w:spacing w:before="200" w:line-rule="auto"/>
        <w:ind w:firstLine="540"/>
        <w:jc w:val="both"/>
      </w:pPr>
      <w:r>
        <w:rPr>
          <w:sz w:val="20"/>
        </w:rPr>
        <w:t xml:space="preserve">В случае отсутствия запретов на предоставление в пользование участка недр местного значения уполномоченный орган принимает решение о предоставлении права пользования участком недр местного значения в течение 15 дней со дня поступления информации, предусмотренной абзацем первым настоящей части, о принятом решении заявитель извещается в письменной форме в течение 7 дней со дня принятия решения.</w:t>
      </w:r>
    </w:p>
    <w:p>
      <w:pPr>
        <w:pStyle w:val="0"/>
        <w:spacing w:before="200" w:line-rule="auto"/>
        <w:ind w:firstLine="540"/>
        <w:jc w:val="both"/>
      </w:pPr>
      <w:r>
        <w:rPr>
          <w:sz w:val="20"/>
        </w:rPr>
        <w:t xml:space="preserve">В случае наличия запретов на предоставление в пользование участка недр местного значения, предусмотренных законодательными и нормативными правовыми актами Российской Федерации и Пермского края, уполномоченный орган извещает заявителя о невозможности принятия решения о предоставлении права пользования участком недр местного значения в течение 15 дней со дня поступления информации, предусмотренной </w:t>
      </w:r>
      <w:hyperlink w:history="0" w:anchor="P400" w:tooltip="6.1. Уполномоченный орган осуществляет сбор информации о соответствии участка недр местного значения требованиям законодательства о недрах, об охране окружающей среды, лесного законодательства, водного законодательства, о возможности предоставления в пользование участка недр местного значения в течение 90 дней со дня поступления заявки.">
        <w:r>
          <w:rPr>
            <w:sz w:val="20"/>
            <w:color w:val="0000ff"/>
          </w:rPr>
          <w:t xml:space="preserve">абзацем первым</w:t>
        </w:r>
      </w:hyperlink>
      <w:r>
        <w:rPr>
          <w:sz w:val="20"/>
        </w:rPr>
        <w:t xml:space="preserve"> настоящей части.</w:t>
      </w:r>
    </w:p>
    <w:p>
      <w:pPr>
        <w:pStyle w:val="0"/>
        <w:jc w:val="both"/>
      </w:pPr>
      <w:r>
        <w:rPr>
          <w:sz w:val="20"/>
        </w:rPr>
        <w:t xml:space="preserve">(часть 6.1 введена </w:t>
      </w:r>
      <w:hyperlink w:history="0" r:id="rId100"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Законом</w:t>
        </w:r>
      </w:hyperlink>
      <w:r>
        <w:rPr>
          <w:sz w:val="20"/>
        </w:rPr>
        <w:t xml:space="preserve"> Пермского края от 02.03.2021 N 620-ПК)</w:t>
      </w:r>
    </w:p>
    <w:p>
      <w:pPr>
        <w:pStyle w:val="0"/>
        <w:spacing w:before="200" w:line-rule="auto"/>
        <w:ind w:firstLine="540"/>
        <w:jc w:val="both"/>
      </w:pPr>
      <w:r>
        <w:rPr>
          <w:sz w:val="20"/>
        </w:rPr>
        <w:t xml:space="preserve">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jc w:val="both"/>
      </w:pPr>
      <w:r>
        <w:rPr>
          <w:sz w:val="20"/>
        </w:rPr>
      </w:r>
    </w:p>
    <w:p>
      <w:pPr>
        <w:pStyle w:val="2"/>
        <w:outlineLvl w:val="1"/>
        <w:ind w:firstLine="540"/>
        <w:jc w:val="both"/>
      </w:pPr>
      <w:r>
        <w:rPr>
          <w:sz w:val="20"/>
        </w:rPr>
        <w:t xml:space="preserve">Статья 15.3. Порядок предоставления права пользования участками недр местного значения с целью разведки и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w:t>
      </w:r>
    </w:p>
    <w:p>
      <w:pPr>
        <w:pStyle w:val="0"/>
        <w:ind w:firstLine="540"/>
        <w:jc w:val="both"/>
      </w:pPr>
      <w:r>
        <w:rPr>
          <w:sz w:val="20"/>
        </w:rPr>
        <w:t xml:space="preserve">(введена </w:t>
      </w:r>
      <w:hyperlink w:history="0" r:id="rId101"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jc w:val="both"/>
      </w:pPr>
      <w:r>
        <w:rPr>
          <w:sz w:val="20"/>
        </w:rPr>
      </w:r>
    </w:p>
    <w:p>
      <w:pPr>
        <w:pStyle w:val="0"/>
        <w:ind w:firstLine="540"/>
        <w:jc w:val="both"/>
      </w:pPr>
      <w:r>
        <w:rPr>
          <w:sz w:val="20"/>
        </w:rPr>
        <w:t xml:space="preserve">1. Предоставление в пользование участков недр местного значения с целью разведки и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осуществляется без проведения аукциона в отношении участков недр местного значения, содержащих запасы общераспространенных полезных ископаемых, прошедших государственную экспертизу, и включенных в утвержденные уполномоченным органом перечни участков недр местного значения.</w:t>
      </w:r>
    </w:p>
    <w:bookmarkStart w:id="410" w:name="P410"/>
    <w:bookmarkEnd w:id="410"/>
    <w:p>
      <w:pPr>
        <w:pStyle w:val="0"/>
        <w:spacing w:before="200" w:line-rule="auto"/>
        <w:ind w:firstLine="540"/>
        <w:jc w:val="both"/>
      </w:pPr>
      <w:r>
        <w:rPr>
          <w:sz w:val="20"/>
        </w:rPr>
        <w:t xml:space="preserve">2. Заявка на разведку и добычу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 подается в уполномоченный орган и должна содержать:</w:t>
      </w:r>
    </w:p>
    <w:p>
      <w:pPr>
        <w:pStyle w:val="0"/>
        <w:spacing w:before="200" w:line-rule="auto"/>
        <w:ind w:firstLine="540"/>
        <w:jc w:val="both"/>
      </w:pPr>
      <w:r>
        <w:rPr>
          <w:sz w:val="20"/>
        </w:rPr>
        <w:t xml:space="preserve">информацию о местонахождении испрашиваемого участка недр местного значения;</w:t>
      </w:r>
    </w:p>
    <w:p>
      <w:pPr>
        <w:pStyle w:val="0"/>
        <w:spacing w:before="200" w:line-rule="auto"/>
        <w:ind w:firstLine="540"/>
        <w:jc w:val="both"/>
      </w:pPr>
      <w:r>
        <w:rPr>
          <w:sz w:val="20"/>
        </w:rPr>
        <w:t xml:space="preserve">данные о наличии гражданско-правового договора на выполнение работ по строительству, реконструкции, капитальному ремонту, ремонту и содержанию автомобильных дорог общего пользования, заключенного в соответствии с Федеральным </w:t>
      </w:r>
      <w:hyperlink w:history="0" r:id="rId102"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103" w:tooltip="Федеральный закон от 18.07.2011 N 223-ФЗ (ред. от 28.06.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дату и номер, наименование органа (организации), с которым заключен договор;</w:t>
      </w:r>
    </w:p>
    <w:p>
      <w:pPr>
        <w:pStyle w:val="0"/>
        <w:spacing w:before="200" w:line-rule="auto"/>
        <w:ind w:firstLine="540"/>
        <w:jc w:val="both"/>
      </w:pPr>
      <w:r>
        <w:rPr>
          <w:sz w:val="20"/>
        </w:rPr>
        <w:t xml:space="preserve">данные о заявителе (наименование, организационно-правовая форма, место нахождения, копии учредительных документов);</w:t>
      </w:r>
    </w:p>
    <w:p>
      <w:pPr>
        <w:pStyle w:val="0"/>
        <w:spacing w:before="200" w:line-rule="auto"/>
        <w:ind w:firstLine="540"/>
        <w:jc w:val="both"/>
      </w:pPr>
      <w:r>
        <w:rPr>
          <w:sz w:val="20"/>
        </w:rPr>
        <w:t xml:space="preserve">данные о руководителях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0"/>
        <w:spacing w:before="200" w:line-rule="auto"/>
        <w:ind w:firstLine="540"/>
        <w:jc w:val="both"/>
      </w:pPr>
      <w:r>
        <w:rPr>
          <w:sz w:val="20"/>
        </w:rPr>
        <w:t xml:space="preserve">данные о технических возможностях заявителя, а также других организаций, привлекаемых им в качестве подрядчиков;</w:t>
      </w:r>
    </w:p>
    <w:p>
      <w:pPr>
        <w:pStyle w:val="0"/>
        <w:spacing w:before="200" w:line-rule="auto"/>
        <w:ind w:firstLine="540"/>
        <w:jc w:val="both"/>
      </w:pPr>
      <w:r>
        <w:rPr>
          <w:sz w:val="20"/>
        </w:rPr>
        <w:t xml:space="preserve">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субъекта предпринимательской деятельности и заверяется печатью (при наличии).</w:t>
      </w:r>
    </w:p>
    <w:p>
      <w:pPr>
        <w:pStyle w:val="0"/>
        <w:jc w:val="both"/>
      </w:pPr>
      <w:r>
        <w:rPr>
          <w:sz w:val="20"/>
        </w:rPr>
        <w:t xml:space="preserve">(в ред. </w:t>
      </w:r>
      <w:hyperlink w:history="0" r:id="rId104"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0"/>
        <w:spacing w:before="200" w:line-rule="auto"/>
        <w:ind w:firstLine="540"/>
        <w:jc w:val="both"/>
      </w:pPr>
      <w:r>
        <w:rPr>
          <w:sz w:val="20"/>
        </w:rPr>
        <w:t xml:space="preserve">4.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w:t>
      </w:r>
      <w:hyperlink w:history="0" w:anchor="P410" w:tooltip="2. Заявка на разведку и добычу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 подается в уполномоченный орган и должна содержать:">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заявитель умышленно представил недостоверные сведения о себе;</w:t>
      </w:r>
    </w:p>
    <w:p>
      <w:pPr>
        <w:pStyle w:val="0"/>
        <w:spacing w:before="200" w:line-rule="auto"/>
        <w:ind w:firstLine="540"/>
        <w:jc w:val="both"/>
      </w:pPr>
      <w:r>
        <w:rPr>
          <w:sz w:val="20"/>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средствами для эффективного и безопасного проведения работ;</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0"/>
        <w:spacing w:before="200" w:line-rule="auto"/>
        <w:ind w:firstLine="540"/>
        <w:jc w:val="both"/>
      </w:pPr>
      <w:r>
        <w:rPr>
          <w:sz w:val="20"/>
        </w:rPr>
        <w:t xml:space="preserve">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jc w:val="both"/>
      </w:pPr>
      <w:r>
        <w:rPr>
          <w:sz w:val="20"/>
        </w:rPr>
      </w:r>
    </w:p>
    <w:p>
      <w:pPr>
        <w:pStyle w:val="2"/>
        <w:outlineLvl w:val="1"/>
        <w:ind w:firstLine="540"/>
        <w:jc w:val="both"/>
      </w:pPr>
      <w:r>
        <w:rPr>
          <w:sz w:val="20"/>
        </w:rPr>
        <w:t xml:space="preserve">Статья 15.4. Порядок предоставления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pPr>
        <w:pStyle w:val="0"/>
        <w:jc w:val="both"/>
      </w:pPr>
      <w:r>
        <w:rPr>
          <w:sz w:val="20"/>
        </w:rPr>
        <w:t xml:space="preserve">(в ред. </w:t>
      </w:r>
      <w:hyperlink w:history="0" r:id="rId105"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ind w:firstLine="540"/>
        <w:jc w:val="both"/>
      </w:pPr>
      <w:r>
        <w:rPr>
          <w:sz w:val="20"/>
        </w:rPr>
        <w:t xml:space="preserve">(введена </w:t>
      </w:r>
      <w:hyperlink w:history="0" r:id="rId106"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Законом</w:t>
        </w:r>
      </w:hyperlink>
      <w:r>
        <w:rPr>
          <w:sz w:val="20"/>
        </w:rPr>
        <w:t xml:space="preserve"> Пермского края от 05.03.2018 N 196-ПК)</w:t>
      </w:r>
    </w:p>
    <w:p>
      <w:pPr>
        <w:pStyle w:val="0"/>
        <w:jc w:val="both"/>
      </w:pPr>
      <w:r>
        <w:rPr>
          <w:sz w:val="20"/>
        </w:rPr>
      </w:r>
    </w:p>
    <w:bookmarkStart w:id="432" w:name="P432"/>
    <w:bookmarkEnd w:id="432"/>
    <w:p>
      <w:pPr>
        <w:pStyle w:val="0"/>
        <w:ind w:firstLine="540"/>
        <w:jc w:val="both"/>
      </w:pPr>
      <w:r>
        <w:rPr>
          <w:sz w:val="20"/>
        </w:rPr>
        <w:t xml:space="preserve">1. Заявка на получение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подается в уполномоченный орган и должна содержать:</w:t>
      </w:r>
    </w:p>
    <w:p>
      <w:pPr>
        <w:pStyle w:val="0"/>
        <w:jc w:val="both"/>
      </w:pPr>
      <w:r>
        <w:rPr>
          <w:sz w:val="20"/>
        </w:rPr>
        <w:t xml:space="preserve">(в ред. </w:t>
      </w:r>
      <w:hyperlink w:history="0" r:id="rId107"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данные о заявителе (наименование, организационно-правовая форма, место нахождения, копии учредительных документов);</w:t>
      </w:r>
    </w:p>
    <w:p>
      <w:pPr>
        <w:pStyle w:val="0"/>
        <w:spacing w:before="200" w:line-rule="auto"/>
        <w:ind w:firstLine="540"/>
        <w:jc w:val="both"/>
      </w:pPr>
      <w:r>
        <w:rPr>
          <w:sz w:val="20"/>
        </w:rPr>
        <w:t xml:space="preserve">данные о руководителях заявителя и лицах, которые представляют заявителя при получении лицензии;</w:t>
      </w:r>
    </w:p>
    <w:p>
      <w:pPr>
        <w:pStyle w:val="0"/>
        <w:spacing w:before="200" w:line-rule="auto"/>
        <w:ind w:firstLine="540"/>
        <w:jc w:val="both"/>
      </w:pPr>
      <w:r>
        <w:rPr>
          <w:sz w:val="20"/>
        </w:rPr>
        <w:t xml:space="preserve">информацию о местонахождении испрашиваемого участка недр местного значения;</w:t>
      </w:r>
    </w:p>
    <w:p>
      <w:pPr>
        <w:pStyle w:val="0"/>
        <w:spacing w:before="200" w:line-rule="auto"/>
        <w:ind w:firstLine="540"/>
        <w:jc w:val="both"/>
      </w:pPr>
      <w:r>
        <w:rPr>
          <w:sz w:val="20"/>
        </w:rPr>
        <w:t xml:space="preserve">схему расположения участка недр с указанием координат водозаборной скважины;</w:t>
      </w:r>
    </w:p>
    <w:p>
      <w:pPr>
        <w:pStyle w:val="0"/>
        <w:spacing w:before="200" w:line-rule="auto"/>
        <w:ind w:firstLine="540"/>
        <w:jc w:val="both"/>
      </w:pPr>
      <w:r>
        <w:rPr>
          <w:sz w:val="20"/>
        </w:rPr>
        <w:t xml:space="preserve">сведения об обоснованной потребности в подземных водах (расчет водопотребления);</w:t>
      </w:r>
    </w:p>
    <w:p>
      <w:pPr>
        <w:pStyle w:val="0"/>
        <w:spacing w:before="200" w:line-rule="auto"/>
        <w:ind w:firstLine="540"/>
        <w:jc w:val="both"/>
      </w:pPr>
      <w:r>
        <w:rPr>
          <w:sz w:val="20"/>
        </w:rPr>
        <w:t xml:space="preserve">паспорт (при его наличии) и характеристику режима эксплуатации водозаборной скважины.</w:t>
      </w:r>
    </w:p>
    <w:p>
      <w:pPr>
        <w:pStyle w:val="0"/>
        <w:spacing w:before="200" w:line-rule="auto"/>
        <w:ind w:firstLine="540"/>
        <w:jc w:val="both"/>
      </w:pPr>
      <w:r>
        <w:rPr>
          <w:sz w:val="20"/>
        </w:rPr>
        <w:t xml:space="preserve">Заявка подается с описью прилагаемых к ней документов, подписывается руководителем заявителя и заверяется печатью (при наличии).</w:t>
      </w:r>
    </w:p>
    <w:p>
      <w:pPr>
        <w:pStyle w:val="0"/>
        <w:jc w:val="both"/>
      </w:pPr>
      <w:r>
        <w:rPr>
          <w:sz w:val="20"/>
        </w:rPr>
        <w:t xml:space="preserve">(в ред. </w:t>
      </w:r>
      <w:hyperlink w:history="0" r:id="rId108"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2. Заявка рассматривается уполномоченным органом на соответствие требованиям, установленным </w:t>
      </w:r>
      <w:hyperlink w:history="0" w:anchor="P432" w:tooltip="1. Заявка на получ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подается в уполномоченный орган и должна содержать:">
        <w:r>
          <w:rPr>
            <w:sz w:val="20"/>
            <w:color w:val="0000ff"/>
          </w:rPr>
          <w:t xml:space="preserve">частью 1</w:t>
        </w:r>
      </w:hyperlink>
      <w:r>
        <w:rPr>
          <w:sz w:val="20"/>
        </w:rPr>
        <w:t xml:space="preserve"> настоящей статьи, о результатах рассмотрения заявитель извещается в письменной форме в течение 30 дней со дня поступления заявки.</w:t>
      </w:r>
    </w:p>
    <w:p>
      <w:pPr>
        <w:pStyle w:val="0"/>
        <w:jc w:val="both"/>
      </w:pPr>
      <w:r>
        <w:rPr>
          <w:sz w:val="20"/>
        </w:rPr>
        <w:t xml:space="preserve">(в ред. </w:t>
      </w:r>
      <w:hyperlink w:history="0" r:id="rId109"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Закона</w:t>
        </w:r>
      </w:hyperlink>
      <w:r>
        <w:rPr>
          <w:sz w:val="20"/>
        </w:rPr>
        <w:t xml:space="preserve"> Пермского края от 02.03.2021 N 620-ПК)</w:t>
      </w:r>
    </w:p>
    <w:p>
      <w:pPr>
        <w:pStyle w:val="0"/>
        <w:spacing w:before="200" w:line-rule="auto"/>
        <w:ind w:firstLine="540"/>
        <w:jc w:val="both"/>
      </w:pPr>
      <w:r>
        <w:rPr>
          <w:sz w:val="20"/>
        </w:rPr>
        <w:t xml:space="preserve">3. Отказ в приеме заявки может последовать в следующих случаях:</w:t>
      </w:r>
    </w:p>
    <w:p>
      <w:pPr>
        <w:pStyle w:val="0"/>
        <w:spacing w:before="200" w:line-rule="auto"/>
        <w:ind w:firstLine="540"/>
        <w:jc w:val="both"/>
      </w:pPr>
      <w:r>
        <w:rPr>
          <w:sz w:val="20"/>
        </w:rPr>
        <w:t xml:space="preserve">заявка подана с нарушением установленных требований, в том числе если ее содержание не соответствует </w:t>
      </w:r>
      <w:hyperlink w:history="0" w:anchor="P432" w:tooltip="1. Заявка на получ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подается в уполномоченный орган и должна содержать:">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заявитель умышленно представил недостоверные сведения о себе;</w:t>
      </w:r>
    </w:p>
    <w:p>
      <w:pPr>
        <w:pStyle w:val="0"/>
        <w:spacing w:before="200" w:line-rule="auto"/>
        <w:ind w:firstLine="540"/>
        <w:jc w:val="both"/>
      </w:pPr>
      <w:r>
        <w:rPr>
          <w:sz w:val="20"/>
        </w:rPr>
        <w:t xml:space="preserve">если в случае предоставления права пользования участком недр местного значения данному заявителю не будут соблюдены антимонопольные требования.</w:t>
      </w:r>
    </w:p>
    <w:bookmarkStart w:id="448" w:name="P448"/>
    <w:bookmarkEnd w:id="448"/>
    <w:p>
      <w:pPr>
        <w:pStyle w:val="0"/>
        <w:spacing w:before="200" w:line-rule="auto"/>
        <w:ind w:firstLine="540"/>
        <w:jc w:val="both"/>
      </w:pPr>
      <w:r>
        <w:rPr>
          <w:sz w:val="20"/>
        </w:rPr>
        <w:t xml:space="preserve">3.1. Уполномоченный орган осуществляет сбор информации о соответствии участка недр местного значения требованиям законодательства о недрах, об охране окружающей среды, лесного законодательства, водного законодательства, о возможности предоставления в пользование участка недр местного значения в течение 90 дней со дня поступления заявки.</w:t>
      </w:r>
    </w:p>
    <w:p>
      <w:pPr>
        <w:pStyle w:val="0"/>
        <w:spacing w:before="200" w:line-rule="auto"/>
        <w:ind w:firstLine="540"/>
        <w:jc w:val="both"/>
      </w:pPr>
      <w:r>
        <w:rPr>
          <w:sz w:val="20"/>
        </w:rPr>
        <w:t xml:space="preserve">В случае отсутствия запретов на предоставление в пользование участка недр местного значения уполномоченный орган принимает решение о предоставлении права пользования участком недр местного значения в течение 15 дней со дня поступления информации, предусмотренной абзацем первым настоящей части, о принятом решении заявитель извещается в письменной форме в течение 7 дней со дня принятия решения.</w:t>
      </w:r>
    </w:p>
    <w:p>
      <w:pPr>
        <w:pStyle w:val="0"/>
        <w:spacing w:before="200" w:line-rule="auto"/>
        <w:ind w:firstLine="540"/>
        <w:jc w:val="both"/>
      </w:pPr>
      <w:r>
        <w:rPr>
          <w:sz w:val="20"/>
        </w:rPr>
        <w:t xml:space="preserve">В случае наличия запретов на предоставление в пользование участка недр местного значения, предусмотренных законодательными и нормативно-правовыми актами Российской Федерации и Пермского края, уполномоченный орган извещает заявителя о невозможности принятия решения о предоставлении права пользования участком недр местного значения в течение 15 дней со дня поступления информации, предусмотренной </w:t>
      </w:r>
      <w:hyperlink w:history="0" w:anchor="P448" w:tooltip="3.1. Уполномоченный орган осуществляет сбор информации о соответствии участка недр местного значения требованиям законодательства о недрах, об охране окружающей среды, лесного законодательства, водного законодательства, о возможности предоставления в пользование участка недр местного значения в течение 90 дней со дня поступления заявки.">
        <w:r>
          <w:rPr>
            <w:sz w:val="20"/>
            <w:color w:val="0000ff"/>
          </w:rPr>
          <w:t xml:space="preserve">абзацем первым</w:t>
        </w:r>
      </w:hyperlink>
      <w:r>
        <w:rPr>
          <w:sz w:val="20"/>
        </w:rPr>
        <w:t xml:space="preserve"> настоящей части.</w:t>
      </w:r>
    </w:p>
    <w:p>
      <w:pPr>
        <w:pStyle w:val="0"/>
        <w:jc w:val="both"/>
      </w:pPr>
      <w:r>
        <w:rPr>
          <w:sz w:val="20"/>
        </w:rPr>
        <w:t xml:space="preserve">(часть 3.1 введена </w:t>
      </w:r>
      <w:hyperlink w:history="0" r:id="rId110" w:tooltip="Закон Пермского края от 02.03.2021 N 620-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8.02.2021) {КонсультантПлюс}">
        <w:r>
          <w:rPr>
            <w:sz w:val="20"/>
            <w:color w:val="0000ff"/>
          </w:rPr>
          <w:t xml:space="preserve">Законом</w:t>
        </w:r>
      </w:hyperlink>
      <w:r>
        <w:rPr>
          <w:sz w:val="20"/>
        </w:rPr>
        <w:t xml:space="preserve"> Пермского края от 02.03.2021 N 620-ПК)</w:t>
      </w:r>
    </w:p>
    <w:p>
      <w:pPr>
        <w:pStyle w:val="0"/>
        <w:spacing w:before="200" w:line-rule="auto"/>
        <w:ind w:firstLine="540"/>
        <w:jc w:val="both"/>
      </w:pPr>
      <w:r>
        <w:rPr>
          <w:sz w:val="20"/>
        </w:rPr>
        <w:t xml:space="preserve">4.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0"/>
        <w:jc w:val="both"/>
      </w:pPr>
      <w:r>
        <w:rPr>
          <w:sz w:val="20"/>
        </w:rPr>
      </w:r>
    </w:p>
    <w:p>
      <w:pPr>
        <w:pStyle w:val="2"/>
        <w:outlineLvl w:val="1"/>
        <w:ind w:firstLine="540"/>
        <w:jc w:val="both"/>
      </w:pPr>
      <w:r>
        <w:rPr>
          <w:sz w:val="20"/>
        </w:rPr>
        <w:t xml:space="preserve">Статья 16. Содержание лицензии на пользование участком недр местного значения</w:t>
      </w:r>
    </w:p>
    <w:p>
      <w:pPr>
        <w:pStyle w:val="0"/>
        <w:jc w:val="both"/>
      </w:pPr>
      <w:r>
        <w:rPr>
          <w:sz w:val="20"/>
        </w:rPr>
      </w:r>
    </w:p>
    <w:p>
      <w:pPr>
        <w:pStyle w:val="0"/>
        <w:ind w:firstLine="540"/>
        <w:jc w:val="both"/>
      </w:pPr>
      <w:r>
        <w:rPr>
          <w:sz w:val="20"/>
        </w:rPr>
        <w:t xml:space="preserve">1. Лицензия и ее неотъемлемые составные части должны содержать:</w:t>
      </w:r>
    </w:p>
    <w:p>
      <w:pPr>
        <w:pStyle w:val="0"/>
        <w:spacing w:before="200" w:line-rule="auto"/>
        <w:ind w:firstLine="540"/>
        <w:jc w:val="both"/>
      </w:pPr>
      <w:r>
        <w:rPr>
          <w:sz w:val="20"/>
        </w:rPr>
        <w:t xml:space="preserve">данные о пользователе недр на участке недр местного значения, получившем лицензию, и органах, предоставивших лицензию, а также основание предоставления лицензии;</w:t>
      </w:r>
    </w:p>
    <w:p>
      <w:pPr>
        <w:pStyle w:val="0"/>
        <w:spacing w:before="200" w:line-rule="auto"/>
        <w:ind w:firstLine="540"/>
        <w:jc w:val="both"/>
      </w:pPr>
      <w:r>
        <w:rPr>
          <w:sz w:val="20"/>
        </w:rPr>
        <w:t xml:space="preserve">данные о целевом назначении работ, связанных с пользованием участком недр местного значения;</w:t>
      </w:r>
    </w:p>
    <w:p>
      <w:pPr>
        <w:pStyle w:val="0"/>
        <w:spacing w:before="200" w:line-rule="auto"/>
        <w:ind w:firstLine="540"/>
        <w:jc w:val="both"/>
      </w:pPr>
      <w:r>
        <w:rPr>
          <w:sz w:val="20"/>
        </w:rPr>
        <w:t xml:space="preserve">указание границ участка недр местного значения, предоставляемого в пользование;</w:t>
      </w:r>
    </w:p>
    <w:p>
      <w:pPr>
        <w:pStyle w:val="0"/>
        <w:spacing w:before="200" w:line-rule="auto"/>
        <w:ind w:firstLine="540"/>
        <w:jc w:val="both"/>
      </w:pPr>
      <w:r>
        <w:rPr>
          <w:sz w:val="20"/>
        </w:rPr>
        <w:t xml:space="preserve">указание границ территории, земельного участка или акватории, выделенных для ведения работ, связанных с пользованием участком недр местного значения;</w:t>
      </w:r>
    </w:p>
    <w:p>
      <w:pPr>
        <w:pStyle w:val="0"/>
        <w:jc w:val="both"/>
      </w:pPr>
      <w:r>
        <w:rPr>
          <w:sz w:val="20"/>
        </w:rPr>
        <w:t xml:space="preserve">(в ред. </w:t>
      </w:r>
      <w:hyperlink w:history="0" r:id="rId111"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Закона</w:t>
        </w:r>
      </w:hyperlink>
      <w:r>
        <w:rPr>
          <w:sz w:val="20"/>
        </w:rPr>
        <w:t xml:space="preserve"> Пермского края от 05.03.2018 N 196-ПК)</w:t>
      </w:r>
    </w:p>
    <w:p>
      <w:pPr>
        <w:pStyle w:val="0"/>
        <w:spacing w:before="200" w:line-rule="auto"/>
        <w:ind w:firstLine="540"/>
        <w:jc w:val="both"/>
      </w:pPr>
      <w:r>
        <w:rPr>
          <w:sz w:val="20"/>
        </w:rPr>
        <w:t xml:space="preserve">сроки действия лицензии и сроки начала работ (подготовки технического проекта и иной проектной документации на выполнение работ, связанных с пользованием недрами, выхода на проектную мощность, представления геологической информации на государственную экспертизу);</w:t>
      </w:r>
    </w:p>
    <w:p>
      <w:pPr>
        <w:pStyle w:val="0"/>
        <w:jc w:val="both"/>
      </w:pPr>
      <w:r>
        <w:rPr>
          <w:sz w:val="20"/>
        </w:rPr>
        <w:t xml:space="preserve">(в ред. </w:t>
      </w:r>
      <w:hyperlink w:history="0" r:id="rId112"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Закона</w:t>
        </w:r>
      </w:hyperlink>
      <w:r>
        <w:rPr>
          <w:sz w:val="20"/>
        </w:rPr>
        <w:t xml:space="preserve"> Пермского края от 10.09.2020 N 551-ПК)</w:t>
      </w:r>
    </w:p>
    <w:p>
      <w:pPr>
        <w:pStyle w:val="0"/>
        <w:spacing w:before="200" w:line-rule="auto"/>
        <w:ind w:firstLine="540"/>
        <w:jc w:val="both"/>
      </w:pPr>
      <w:r>
        <w:rPr>
          <w:sz w:val="20"/>
        </w:rPr>
        <w:t xml:space="preserve">условия, связанные с платежами, взимаемыми при пользовании недрами, земельными участками, акваториями;</w:t>
      </w:r>
    </w:p>
    <w:p>
      <w:pPr>
        <w:pStyle w:val="0"/>
        <w:spacing w:before="200" w:line-rule="auto"/>
        <w:ind w:firstLine="540"/>
        <w:jc w:val="both"/>
      </w:pPr>
      <w:r>
        <w:rPr>
          <w:sz w:val="20"/>
        </w:rPr>
        <w:t xml:space="preserve">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pPr>
        <w:pStyle w:val="0"/>
        <w:jc w:val="both"/>
      </w:pPr>
      <w:r>
        <w:rPr>
          <w:sz w:val="20"/>
        </w:rPr>
        <w:t xml:space="preserve">(в ред. </w:t>
      </w:r>
      <w:hyperlink w:history="0" r:id="rId113" w:tooltip="Закон Пермского края от 29.12.2016 N 42-ПК &quot;О внесении изменений в статью 16 Закона Пермского края &quot;О порядке предоставления в пользование участков недр местного значения на территории Пермского края&quot; (принят ЗС ПК 15.12.2016) {КонсультантПлюс}">
        <w:r>
          <w:rPr>
            <w:sz w:val="20"/>
            <w:color w:val="0000ff"/>
          </w:rPr>
          <w:t xml:space="preserve">Закона</w:t>
        </w:r>
      </w:hyperlink>
      <w:r>
        <w:rPr>
          <w:sz w:val="20"/>
        </w:rPr>
        <w:t xml:space="preserve"> Пермского края от 29.12.2016 N 42-ПК)</w:t>
      </w:r>
    </w:p>
    <w:p>
      <w:pPr>
        <w:pStyle w:val="0"/>
        <w:spacing w:before="200" w:line-rule="auto"/>
        <w:ind w:firstLine="540"/>
        <w:jc w:val="both"/>
      </w:pPr>
      <w:r>
        <w:rPr>
          <w:sz w:val="20"/>
        </w:rPr>
        <w:t xml:space="preserve">сроки представления геологической информации о недрах в соответствии со </w:t>
      </w:r>
      <w:hyperlink w:history="0" r:id="rId114" w:tooltip="Закон РФ от 21.02.1992 N 2395-1 (ред. от 28.06.2022) &quot;О недрах&quot; {КонсультантПлюс}">
        <w:r>
          <w:rPr>
            <w:sz w:val="20"/>
            <w:color w:val="0000ff"/>
          </w:rPr>
          <w:t xml:space="preserve">статьей 27</w:t>
        </w:r>
      </w:hyperlink>
      <w:r>
        <w:rPr>
          <w:sz w:val="20"/>
        </w:rPr>
        <w:t xml:space="preserve"> Закона Российской Федерации от 21 февраля 1992 года N 2395-1 "О недрах" в федеральный фонд геологической информации и его территориальные фонды, а также в фонд геологической информации Пермского края;</w:t>
      </w:r>
    </w:p>
    <w:p>
      <w:pPr>
        <w:pStyle w:val="0"/>
        <w:jc w:val="both"/>
      </w:pPr>
      <w:r>
        <w:rPr>
          <w:sz w:val="20"/>
        </w:rPr>
        <w:t xml:space="preserve">(в ред. </w:t>
      </w:r>
      <w:hyperlink w:history="0" r:id="rId115"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Закона</w:t>
        </w:r>
      </w:hyperlink>
      <w:r>
        <w:rPr>
          <w:sz w:val="20"/>
        </w:rPr>
        <w:t xml:space="preserve"> Пермского края от 05.03.2018 N 196-ПК)</w:t>
      </w:r>
    </w:p>
    <w:p>
      <w:pPr>
        <w:pStyle w:val="0"/>
        <w:spacing w:before="200" w:line-rule="auto"/>
        <w:ind w:firstLine="540"/>
        <w:jc w:val="both"/>
      </w:pPr>
      <w:r>
        <w:rPr>
          <w:sz w:val="20"/>
        </w:rPr>
        <w:t xml:space="preserve">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pPr>
        <w:pStyle w:val="0"/>
        <w:jc w:val="both"/>
      </w:pPr>
      <w:r>
        <w:rPr>
          <w:sz w:val="20"/>
        </w:rPr>
        <w:t xml:space="preserve">(в ред. </w:t>
      </w:r>
      <w:hyperlink w:history="0" r:id="rId116" w:tooltip="Закон Пермского края от 29.12.2016 N 42-ПК &quot;О внесении изменений в статью 16 Закона Пермского края &quot;О порядке предоставления в пользование участков недр местного значения на территории Пермского края&quot; (принят ЗС ПК 15.12.2016) {КонсультантПлюс}">
        <w:r>
          <w:rPr>
            <w:sz w:val="20"/>
            <w:color w:val="0000ff"/>
          </w:rPr>
          <w:t xml:space="preserve">Закона</w:t>
        </w:r>
      </w:hyperlink>
      <w:r>
        <w:rPr>
          <w:sz w:val="20"/>
        </w:rPr>
        <w:t xml:space="preserve"> Пермского края от 29.12.2016 N 42-ПК)</w:t>
      </w:r>
    </w:p>
    <w:p>
      <w:pPr>
        <w:pStyle w:val="0"/>
        <w:spacing w:before="200" w:line-rule="auto"/>
        <w:ind w:firstLine="540"/>
        <w:jc w:val="both"/>
      </w:pPr>
      <w:r>
        <w:rPr>
          <w:sz w:val="20"/>
        </w:rPr>
        <w:t xml:space="preserve">порядок и сроки подготовки проектов ликвидации или консервации горных выработок и рекультивации земель.</w:t>
      </w:r>
    </w:p>
    <w:p>
      <w:pPr>
        <w:pStyle w:val="0"/>
        <w:spacing w:before="200" w:line-rule="auto"/>
        <w:ind w:firstLine="540"/>
        <w:jc w:val="both"/>
      </w:pPr>
      <w:r>
        <w:rPr>
          <w:sz w:val="20"/>
        </w:rPr>
        <w:t xml:space="preserve">2. Лицензия закрепляет перечисленные условия, а также может дополняться иными условиями, не противоречащими действующему законодательству.</w:t>
      </w:r>
    </w:p>
    <w:p>
      <w:pPr>
        <w:pStyle w:val="0"/>
        <w:spacing w:before="200" w:line-rule="auto"/>
        <w:ind w:firstLine="540"/>
        <w:jc w:val="both"/>
      </w:pPr>
      <w:r>
        <w:rPr>
          <w:sz w:val="20"/>
        </w:rPr>
        <w:t xml:space="preserve">3. В случае значительного изменения объема потребления производимой продукции по обстоятельствам, не зависящим от пользователя недр на участке недр местного значения, сроки ввода в эксплуатацию объектов, определенные лицензионным соглашением, могут быть пересмотрены уполномоченным органом на основании мотивированного обращения пользователя недр на участке недр местного значения.</w:t>
      </w:r>
    </w:p>
    <w:p>
      <w:pPr>
        <w:pStyle w:val="0"/>
        <w:spacing w:before="200" w:line-rule="auto"/>
        <w:ind w:firstLine="540"/>
        <w:jc w:val="both"/>
      </w:pPr>
      <w:r>
        <w:rPr>
          <w:sz w:val="20"/>
        </w:rPr>
        <w:t xml:space="preserve">4. Условия пользования участком недр местного значения, предусмотренные в лицензии, сохраняют свою силу в течение указанных в лицензии сроков либо в течение всего срока ее действия. Изменения этих условий допускаются только при согласии пользователя недр на участке недр местного значения и уполномоченного органа либо в случаях, установленных законодательством.</w:t>
      </w:r>
    </w:p>
    <w:p>
      <w:pPr>
        <w:pStyle w:val="0"/>
        <w:jc w:val="both"/>
      </w:pPr>
      <w:r>
        <w:rPr>
          <w:sz w:val="20"/>
        </w:rPr>
      </w:r>
    </w:p>
    <w:p>
      <w:pPr>
        <w:pStyle w:val="2"/>
        <w:outlineLvl w:val="1"/>
        <w:ind w:firstLine="540"/>
        <w:jc w:val="both"/>
      </w:pPr>
      <w:r>
        <w:rPr>
          <w:sz w:val="20"/>
        </w:rPr>
        <w:t xml:space="preserve">Статья 17. Оформление, государственная регистрация и хранение лицензий</w:t>
      </w:r>
    </w:p>
    <w:p>
      <w:pPr>
        <w:pStyle w:val="0"/>
        <w:jc w:val="both"/>
      </w:pPr>
      <w:r>
        <w:rPr>
          <w:sz w:val="20"/>
        </w:rPr>
      </w:r>
    </w:p>
    <w:p>
      <w:pPr>
        <w:pStyle w:val="0"/>
        <w:ind w:firstLine="540"/>
        <w:jc w:val="both"/>
      </w:pPr>
      <w:r>
        <w:rPr>
          <w:sz w:val="20"/>
        </w:rPr>
        <w:t xml:space="preserve">1. 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полезных ископаемых, геологическое изучение, разведку и добычу общераспространенных полезных ископаемых, строительство и эксплуатацию подземных сооружений, не связанных с добычей полезных ископаемых, геологическое изучение в целях поисков и оценки подземных вод, разведку и добычу подземных вод, геологическое изучение в целях поисков и оценки подземных вод, их разведку и добычу, оформляются в четырех экземплярах.</w:t>
      </w:r>
    </w:p>
    <w:p>
      <w:pPr>
        <w:pStyle w:val="0"/>
        <w:jc w:val="both"/>
      </w:pPr>
      <w:r>
        <w:rPr>
          <w:sz w:val="20"/>
        </w:rPr>
        <w:t xml:space="preserve">(в ред. Законов Пермского края от 29.03.2016 </w:t>
      </w:r>
      <w:hyperlink w:history="0" r:id="rId117" w:tooltip="Закон Пермского края от 29.03.2016 N 623-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7.03.2016) {КонсультантПлюс}">
        <w:r>
          <w:rPr>
            <w:sz w:val="20"/>
            <w:color w:val="0000ff"/>
          </w:rPr>
          <w:t xml:space="preserve">N 623-ПК</w:t>
        </w:r>
      </w:hyperlink>
      <w:r>
        <w:rPr>
          <w:sz w:val="20"/>
        </w:rPr>
        <w:t xml:space="preserve">, от 10.09.2020 </w:t>
      </w:r>
      <w:hyperlink w:history="0" r:id="rId118" w:tooltip="Закон Пермского края от 10.09.2020 N 551-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27.08.2020) {КонсультантПлюс}">
        <w:r>
          <w:rPr>
            <w:sz w:val="20"/>
            <w:color w:val="0000ff"/>
          </w:rPr>
          <w:t xml:space="preserve">N 551-ПК</w:t>
        </w:r>
      </w:hyperlink>
      <w:r>
        <w:rPr>
          <w:sz w:val="20"/>
        </w:rPr>
        <w:t xml:space="preserve">)</w:t>
      </w:r>
    </w:p>
    <w:p>
      <w:pPr>
        <w:pStyle w:val="0"/>
        <w:spacing w:before="200" w:line-rule="auto"/>
        <w:ind w:firstLine="540"/>
        <w:jc w:val="both"/>
      </w:pPr>
      <w:r>
        <w:rPr>
          <w:sz w:val="20"/>
        </w:rPr>
        <w:t xml:space="preserve">После регистрации лицензии первый экземпляр выдается пользователю недр на участке недр местного значения, а три других хранятся в уполномоченном органе, органе местного самоуправления, на территории которого расположен участок недр местного значения, и территориальном геологическом фонде.</w:t>
      </w:r>
    </w:p>
    <w:p>
      <w:pPr>
        <w:pStyle w:val="0"/>
        <w:spacing w:before="200" w:line-rule="auto"/>
        <w:ind w:firstLine="540"/>
        <w:jc w:val="both"/>
      </w:pPr>
      <w:r>
        <w:rPr>
          <w:sz w:val="20"/>
        </w:rPr>
        <w:t xml:space="preserve">2. Оформление, государственная регистрация лицензий на пользование участками недр местного значения осуществляется уполномоченным органом.</w:t>
      </w:r>
    </w:p>
    <w:p>
      <w:pPr>
        <w:pStyle w:val="0"/>
        <w:spacing w:before="200" w:line-rule="auto"/>
        <w:ind w:firstLine="540"/>
        <w:jc w:val="both"/>
      </w:pPr>
      <w:r>
        <w:rPr>
          <w:sz w:val="20"/>
        </w:rPr>
        <w:t xml:space="preserve">Порядок оформления, государственной регистрации и выдачи лицензий на пользование участками недр местного значения устанавливается уполномоченным органом.</w:t>
      </w:r>
    </w:p>
    <w:p>
      <w:pPr>
        <w:pStyle w:val="0"/>
        <w:jc w:val="both"/>
      </w:pPr>
      <w:r>
        <w:rPr>
          <w:sz w:val="20"/>
        </w:rPr>
      </w:r>
    </w:p>
    <w:p>
      <w:pPr>
        <w:pStyle w:val="2"/>
        <w:outlineLvl w:val="0"/>
        <w:jc w:val="center"/>
      </w:pPr>
      <w:r>
        <w:rPr>
          <w:sz w:val="20"/>
        </w:rPr>
        <w:t xml:space="preserve">Глава IV. ПРЕКРАЩЕНИЕ, ПРИОСТАНОВЛЕНИЕ ИЛИ ОГРАНИЧЕНИЕ</w:t>
      </w:r>
    </w:p>
    <w:p>
      <w:pPr>
        <w:pStyle w:val="2"/>
        <w:jc w:val="center"/>
      </w:pPr>
      <w:r>
        <w:rPr>
          <w:sz w:val="20"/>
        </w:rPr>
        <w:t xml:space="preserve">ПРАВА ПОЛЬЗОВАНИЯ УЧАСТКАМИ НЕДР МЕСТНОГО ЗНАЧЕНИЯ</w:t>
      </w:r>
    </w:p>
    <w:p>
      <w:pPr>
        <w:pStyle w:val="0"/>
        <w:jc w:val="both"/>
      </w:pPr>
      <w:r>
        <w:rPr>
          <w:sz w:val="20"/>
        </w:rPr>
      </w:r>
    </w:p>
    <w:p>
      <w:pPr>
        <w:pStyle w:val="2"/>
        <w:outlineLvl w:val="1"/>
        <w:ind w:firstLine="540"/>
        <w:jc w:val="both"/>
      </w:pPr>
      <w:r>
        <w:rPr>
          <w:sz w:val="20"/>
        </w:rPr>
        <w:t xml:space="preserve">Статья 18. Основания для прекращения права пользования участками недр местного значения</w:t>
      </w:r>
    </w:p>
    <w:p>
      <w:pPr>
        <w:pStyle w:val="0"/>
        <w:jc w:val="both"/>
      </w:pPr>
      <w:r>
        <w:rPr>
          <w:sz w:val="20"/>
        </w:rPr>
      </w:r>
    </w:p>
    <w:p>
      <w:pPr>
        <w:pStyle w:val="0"/>
        <w:ind w:firstLine="540"/>
        <w:jc w:val="both"/>
      </w:pPr>
      <w:r>
        <w:rPr>
          <w:sz w:val="20"/>
        </w:rPr>
        <w:t xml:space="preserve">Право пользования участком недр местного значения прекращается:</w:t>
      </w:r>
    </w:p>
    <w:p>
      <w:pPr>
        <w:pStyle w:val="0"/>
        <w:spacing w:before="200" w:line-rule="auto"/>
        <w:ind w:firstLine="540"/>
        <w:jc w:val="both"/>
      </w:pPr>
      <w:r>
        <w:rPr>
          <w:sz w:val="20"/>
        </w:rPr>
        <w:t xml:space="preserve">1) по истечении установленного в лицензии срока ее действия;</w:t>
      </w:r>
    </w:p>
    <w:bookmarkStart w:id="491" w:name="P491"/>
    <w:bookmarkEnd w:id="491"/>
    <w:p>
      <w:pPr>
        <w:pStyle w:val="0"/>
        <w:spacing w:before="200" w:line-rule="auto"/>
        <w:ind w:firstLine="540"/>
        <w:jc w:val="both"/>
      </w:pPr>
      <w:r>
        <w:rPr>
          <w:sz w:val="20"/>
        </w:rPr>
        <w:t xml:space="preserve">2) при отказе владельца лицензии от права пользования участком недр местного значения;</w:t>
      </w:r>
    </w:p>
    <w:p>
      <w:pPr>
        <w:pStyle w:val="0"/>
        <w:spacing w:before="200" w:line-rule="auto"/>
        <w:ind w:firstLine="540"/>
        <w:jc w:val="both"/>
      </w:pPr>
      <w:r>
        <w:rPr>
          <w:sz w:val="20"/>
        </w:rPr>
        <w:t xml:space="preserve">3) при возникновении зафиксированного в лицензии условия, с наступлением которого прекращается право пользования участком недр местного значения;</w:t>
      </w:r>
    </w:p>
    <w:p>
      <w:pPr>
        <w:pStyle w:val="0"/>
        <w:spacing w:before="200" w:line-rule="auto"/>
        <w:ind w:firstLine="540"/>
        <w:jc w:val="both"/>
      </w:pPr>
      <w:r>
        <w:rPr>
          <w:sz w:val="20"/>
        </w:rPr>
        <w:t xml:space="preserve">4) в случае переоформления лицензии с нарушением условий, предусмотренных законодательством о недрах;</w:t>
      </w:r>
    </w:p>
    <w:p>
      <w:pPr>
        <w:pStyle w:val="0"/>
        <w:spacing w:before="200" w:line-rule="auto"/>
        <w:ind w:firstLine="540"/>
        <w:jc w:val="both"/>
      </w:pPr>
      <w:r>
        <w:rPr>
          <w:sz w:val="20"/>
        </w:rPr>
        <w:t xml:space="preserve">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w:t>
      </w:r>
      <w:hyperlink w:history="0" r:id="rId119"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Закона</w:t>
        </w:r>
      </w:hyperlink>
      <w:r>
        <w:rPr>
          <w:sz w:val="20"/>
        </w:rPr>
        <w:t xml:space="preserve"> Пермского края от 05.03.2018 N 196-ПК)</w:t>
      </w:r>
    </w:p>
    <w:p>
      <w:pPr>
        <w:pStyle w:val="0"/>
        <w:jc w:val="both"/>
      </w:pPr>
      <w:r>
        <w:rPr>
          <w:sz w:val="20"/>
        </w:rPr>
      </w:r>
    </w:p>
    <w:p>
      <w:pPr>
        <w:pStyle w:val="2"/>
        <w:outlineLvl w:val="1"/>
        <w:ind w:firstLine="540"/>
        <w:jc w:val="both"/>
      </w:pPr>
      <w:r>
        <w:rPr>
          <w:sz w:val="20"/>
        </w:rPr>
        <w:t xml:space="preserve">Статья 19. Основания досрочного прекращения, приостановления или ограничения права пользования участками недр местного значения</w:t>
      </w:r>
    </w:p>
    <w:p>
      <w:pPr>
        <w:pStyle w:val="0"/>
        <w:jc w:val="both"/>
      </w:pPr>
      <w:r>
        <w:rPr>
          <w:sz w:val="20"/>
        </w:rPr>
      </w:r>
    </w:p>
    <w:p>
      <w:pPr>
        <w:pStyle w:val="0"/>
        <w:ind w:firstLine="540"/>
        <w:jc w:val="both"/>
      </w:pPr>
      <w:r>
        <w:rPr>
          <w:sz w:val="20"/>
        </w:rPr>
        <w:t xml:space="preserve">Право пользования участком недр местного значения может быть досрочно прекращено, приостановлено или ограничено уполномоченным органом в следующих случаях:</w:t>
      </w:r>
    </w:p>
    <w:bookmarkStart w:id="500" w:name="P500"/>
    <w:bookmarkEnd w:id="500"/>
    <w:p>
      <w:pPr>
        <w:pStyle w:val="0"/>
        <w:spacing w:before="200" w:line-rule="auto"/>
        <w:ind w:firstLine="540"/>
        <w:jc w:val="both"/>
      </w:pPr>
      <w:r>
        <w:rPr>
          <w:sz w:val="20"/>
        </w:rPr>
        <w:t xml:space="preserve">1) возникновения непосредственной угрозы жизни или здоровью людей, работающих или проживающих в зоне влияния работ, связанных с пользованием участком недр местного значения;</w:t>
      </w:r>
    </w:p>
    <w:bookmarkStart w:id="501" w:name="P501"/>
    <w:bookmarkEnd w:id="501"/>
    <w:p>
      <w:pPr>
        <w:pStyle w:val="0"/>
        <w:spacing w:before="200" w:line-rule="auto"/>
        <w:ind w:firstLine="540"/>
        <w:jc w:val="both"/>
      </w:pPr>
      <w:r>
        <w:rPr>
          <w:sz w:val="20"/>
        </w:rPr>
        <w:t xml:space="preserve">2) нарушения пользователем недр на участке недр местного значения существенных условий лицензии;</w:t>
      </w:r>
    </w:p>
    <w:bookmarkStart w:id="502" w:name="P502"/>
    <w:bookmarkEnd w:id="502"/>
    <w:p>
      <w:pPr>
        <w:pStyle w:val="0"/>
        <w:spacing w:before="200" w:line-rule="auto"/>
        <w:ind w:firstLine="540"/>
        <w:jc w:val="both"/>
      </w:pPr>
      <w:r>
        <w:rPr>
          <w:sz w:val="20"/>
        </w:rPr>
        <w:t xml:space="preserve">3) систематического нарушения пользователем недр на участке недр местного значения установленных правил пользования участком недр местного значения;</w:t>
      </w:r>
    </w:p>
    <w:bookmarkStart w:id="503" w:name="P503"/>
    <w:bookmarkEnd w:id="503"/>
    <w:p>
      <w:pPr>
        <w:pStyle w:val="0"/>
        <w:spacing w:before="200" w:line-rule="auto"/>
        <w:ind w:firstLine="540"/>
        <w:jc w:val="both"/>
      </w:pPr>
      <w:r>
        <w:rPr>
          <w:sz w:val="20"/>
        </w:rPr>
        <w:t xml:space="preserve">4) возникновения чрезвычайных ситуаций (стихийные бедствия, военные действия и другие);</w:t>
      </w:r>
    </w:p>
    <w:bookmarkStart w:id="504" w:name="P504"/>
    <w:bookmarkEnd w:id="504"/>
    <w:p>
      <w:pPr>
        <w:pStyle w:val="0"/>
        <w:spacing w:before="200" w:line-rule="auto"/>
        <w:ind w:firstLine="540"/>
        <w:jc w:val="both"/>
      </w:pPr>
      <w:r>
        <w:rPr>
          <w:sz w:val="20"/>
        </w:rPr>
        <w:t xml:space="preserve">5) если пользователь недр на участке недр местного значения в течение установленного в лицензии срока не приступил к пользованию участком недр местного значения в предусмотренных объемах;</w:t>
      </w:r>
    </w:p>
    <w:p>
      <w:pPr>
        <w:pStyle w:val="0"/>
        <w:spacing w:before="200" w:line-rule="auto"/>
        <w:ind w:firstLine="540"/>
        <w:jc w:val="both"/>
      </w:pPr>
      <w:r>
        <w:rPr>
          <w:sz w:val="20"/>
        </w:rPr>
        <w:t xml:space="preserve">6) ликвидации субъекта предпринимательской деятельности, которому участок недр местного значения был предоставлен в пользование;</w:t>
      </w:r>
    </w:p>
    <w:p>
      <w:pPr>
        <w:pStyle w:val="0"/>
        <w:spacing w:before="200" w:line-rule="auto"/>
        <w:ind w:firstLine="540"/>
        <w:jc w:val="both"/>
      </w:pPr>
      <w:r>
        <w:rPr>
          <w:sz w:val="20"/>
        </w:rPr>
        <w:t xml:space="preserve">7) по инициативе владельца лицензии;</w:t>
      </w:r>
    </w:p>
    <w:p>
      <w:pPr>
        <w:pStyle w:val="0"/>
        <w:spacing w:before="200" w:line-rule="auto"/>
        <w:ind w:firstLine="540"/>
        <w:jc w:val="both"/>
      </w:pPr>
      <w:r>
        <w:rPr>
          <w:sz w:val="20"/>
        </w:rPr>
        <w:t xml:space="preserve">8) непредставления пользователем недр на участке недр местного значения отчетности, предусмотренной законодательством о недрах, непредставления или нарушения сроков представления геологической информации о недрах в соответствии со </w:t>
      </w:r>
      <w:hyperlink w:history="0" r:id="rId120" w:tooltip="Закон РФ от 21.02.1992 N 2395-1 (ред. от 28.06.2022) &quot;О недрах&quot; {КонсультантПлюс}">
        <w:r>
          <w:rPr>
            <w:sz w:val="20"/>
            <w:color w:val="0000ff"/>
          </w:rPr>
          <w:t xml:space="preserve">статьей 27</w:t>
        </w:r>
      </w:hyperlink>
      <w:r>
        <w:rPr>
          <w:sz w:val="20"/>
        </w:rPr>
        <w:t xml:space="preserve"> Закона Российской Федерации от 21 февраля 1992 года N 2395-1 "О недрах" в федеральный фонд геологической информации и его территориальные фонды, а также в фонд геологической информации Пермского края;</w:t>
      </w:r>
    </w:p>
    <w:p>
      <w:pPr>
        <w:pStyle w:val="0"/>
        <w:jc w:val="both"/>
      </w:pPr>
      <w:r>
        <w:rPr>
          <w:sz w:val="20"/>
        </w:rPr>
        <w:t xml:space="preserve">(в ред. </w:t>
      </w:r>
      <w:hyperlink w:history="0" r:id="rId121"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Закона</w:t>
        </w:r>
      </w:hyperlink>
      <w:r>
        <w:rPr>
          <w:sz w:val="20"/>
        </w:rPr>
        <w:t xml:space="preserve"> Пермского края от 05.03.2018 N 196-ПК)</w:t>
      </w:r>
    </w:p>
    <w:p>
      <w:pPr>
        <w:pStyle w:val="0"/>
        <w:spacing w:before="200" w:line-rule="auto"/>
        <w:ind w:firstLine="540"/>
        <w:jc w:val="both"/>
      </w:pPr>
      <w:r>
        <w:rPr>
          <w:sz w:val="20"/>
        </w:rPr>
        <w:t xml:space="preserve">9) по инициативе пользователя недр на участке недр местного значения по его письменному заявлению.</w:t>
      </w:r>
    </w:p>
    <w:p>
      <w:pPr>
        <w:pStyle w:val="0"/>
        <w:jc w:val="both"/>
      </w:pPr>
      <w:r>
        <w:rPr>
          <w:sz w:val="20"/>
        </w:rPr>
      </w:r>
    </w:p>
    <w:p>
      <w:pPr>
        <w:pStyle w:val="2"/>
        <w:outlineLvl w:val="1"/>
        <w:ind w:firstLine="540"/>
        <w:jc w:val="both"/>
      </w:pPr>
      <w:r>
        <w:rPr>
          <w:sz w:val="20"/>
        </w:rPr>
        <w:t xml:space="preserve">Статья 20. Порядок прекращения, приостановления или ограничения права пользования участком недр местного значения</w:t>
      </w:r>
    </w:p>
    <w:p>
      <w:pPr>
        <w:pStyle w:val="0"/>
        <w:jc w:val="both"/>
      </w:pPr>
      <w:r>
        <w:rPr>
          <w:sz w:val="20"/>
        </w:rPr>
      </w:r>
    </w:p>
    <w:p>
      <w:pPr>
        <w:pStyle w:val="0"/>
        <w:ind w:firstLine="540"/>
        <w:jc w:val="both"/>
      </w:pPr>
      <w:r>
        <w:rPr>
          <w:sz w:val="20"/>
        </w:rPr>
        <w:t xml:space="preserve">1. В случае, предусмотренном </w:t>
      </w:r>
      <w:hyperlink w:history="0" w:anchor="P491" w:tooltip="2) при отказе владельца лицензии от права пользования участком недр местного значения;">
        <w:r>
          <w:rPr>
            <w:sz w:val="20"/>
            <w:color w:val="0000ff"/>
          </w:rPr>
          <w:t xml:space="preserve">пунктом 2 статьи 18</w:t>
        </w:r>
      </w:hyperlink>
      <w:r>
        <w:rPr>
          <w:sz w:val="20"/>
        </w:rPr>
        <w:t xml:space="preserve"> настоящего Закона, отказ от права пользования участком недр местного значения должен быть заявлен владельцем лицензии письменным уведомлением уполномоченного органа не позднее чем за шесть месяцев до заявленного срока.</w:t>
      </w:r>
    </w:p>
    <w:p>
      <w:pPr>
        <w:pStyle w:val="0"/>
        <w:spacing w:before="200" w:line-rule="auto"/>
        <w:ind w:firstLine="540"/>
        <w:jc w:val="both"/>
      </w:pPr>
      <w:r>
        <w:rPr>
          <w:sz w:val="20"/>
        </w:rPr>
        <w:t xml:space="preserve">Владелец лицензии на пользование участком недр местного значения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участком недр местного значения. При невыполнении владельцем лицензии указанных обязательств уполномоченный орган имеет право взыскать сумму ущерба от их невыполнения в судебном порядке.</w:t>
      </w:r>
    </w:p>
    <w:p>
      <w:pPr>
        <w:pStyle w:val="0"/>
        <w:spacing w:before="200" w:line-rule="auto"/>
        <w:ind w:firstLine="540"/>
        <w:jc w:val="both"/>
      </w:pPr>
      <w:r>
        <w:rPr>
          <w:sz w:val="20"/>
        </w:rPr>
        <w:t xml:space="preserve">2. В случаях, предусмотренных </w:t>
      </w:r>
      <w:hyperlink w:history="0" w:anchor="P500" w:tooltip="1) возникновения непосредственной угрозы жизни или здоровью людей, работающих или проживающих в зоне влияния работ, связанных с пользованием участком недр местного значения;">
        <w:r>
          <w:rPr>
            <w:sz w:val="20"/>
            <w:color w:val="0000ff"/>
          </w:rPr>
          <w:t xml:space="preserve">пунктами 1</w:t>
        </w:r>
      </w:hyperlink>
      <w:r>
        <w:rPr>
          <w:sz w:val="20"/>
        </w:rPr>
        <w:t xml:space="preserve"> и </w:t>
      </w:r>
      <w:hyperlink w:history="0" w:anchor="P503" w:tooltip="4) возникновения чрезвычайных ситуаций (стихийные бедствия, военные действия и другие);">
        <w:r>
          <w:rPr>
            <w:sz w:val="20"/>
            <w:color w:val="0000ff"/>
          </w:rPr>
          <w:t xml:space="preserve">4 статьи 19</w:t>
        </w:r>
      </w:hyperlink>
      <w:r>
        <w:rPr>
          <w:sz w:val="20"/>
        </w:rPr>
        <w:t xml:space="preserve"> настоящего Закона, пользование участком недр местного значения прекращается непосредственно после принятия уполномоченным органом решения об этом с письменным уведомлением пользователя недр на участке недр местного значения.</w:t>
      </w:r>
    </w:p>
    <w:p>
      <w:pPr>
        <w:pStyle w:val="0"/>
        <w:spacing w:before="200" w:line-rule="auto"/>
        <w:ind w:firstLine="540"/>
        <w:jc w:val="both"/>
      </w:pPr>
      <w:r>
        <w:rPr>
          <w:sz w:val="20"/>
        </w:rPr>
        <w:t xml:space="preserve">3. В случаях, предусмотренных </w:t>
      </w:r>
      <w:hyperlink w:history="0" w:anchor="P501" w:tooltip="2) нарушения пользователем недр на участке недр местного значения существенных условий лицензии;">
        <w:r>
          <w:rPr>
            <w:sz w:val="20"/>
            <w:color w:val="0000ff"/>
          </w:rPr>
          <w:t xml:space="preserve">пунктами 2</w:t>
        </w:r>
      </w:hyperlink>
      <w:r>
        <w:rPr>
          <w:sz w:val="20"/>
        </w:rPr>
        <w:t xml:space="preserve">, </w:t>
      </w:r>
      <w:hyperlink w:history="0" w:anchor="P502" w:tooltip="3) систематического нарушения пользователем недр на участке недр местного значения установленных правил пользования участком недр местного значения;">
        <w:r>
          <w:rPr>
            <w:sz w:val="20"/>
            <w:color w:val="0000ff"/>
          </w:rPr>
          <w:t xml:space="preserve">3</w:t>
        </w:r>
      </w:hyperlink>
      <w:r>
        <w:rPr>
          <w:sz w:val="20"/>
        </w:rPr>
        <w:t xml:space="preserve"> и </w:t>
      </w:r>
      <w:hyperlink w:history="0" w:anchor="P504" w:tooltip="5) если пользователь недр на участке недр местного значения в течение установленного в лицензии срока не приступил к пользованию участком недр местного значения в предусмотренных объемах;">
        <w:r>
          <w:rPr>
            <w:sz w:val="20"/>
            <w:color w:val="0000ff"/>
          </w:rPr>
          <w:t xml:space="preserve">5 статьи 19</w:t>
        </w:r>
      </w:hyperlink>
      <w:r>
        <w:rPr>
          <w:sz w:val="20"/>
        </w:rPr>
        <w:t xml:space="preserve"> настоящего Закона, решение о прекращении права пользования участком недр местного значения может быть принято по истечении трех месяцев со дня получения пользователем недр на участке недр местного значения письменного уведомления в порядке, установленном действующим законодательством, о допущенных им нарушениях при условии, если в указанный срок пользователь недр на участке недр местного значения не устранил эти нарушения.</w:t>
      </w:r>
    </w:p>
    <w:p>
      <w:pPr>
        <w:pStyle w:val="0"/>
        <w:spacing w:before="200" w:line-rule="auto"/>
        <w:ind w:firstLine="540"/>
        <w:jc w:val="both"/>
      </w:pPr>
      <w:r>
        <w:rPr>
          <w:sz w:val="20"/>
        </w:rPr>
        <w:t xml:space="preserve">4. Консервация или ликвидация объекта недропользования в случае досрочного прекращения права пользования участком недр местного значения производится в порядке, установленном законодательством о недрах.</w:t>
      </w:r>
    </w:p>
    <w:p>
      <w:pPr>
        <w:pStyle w:val="0"/>
        <w:spacing w:before="200" w:line-rule="auto"/>
        <w:ind w:firstLine="540"/>
        <w:jc w:val="both"/>
      </w:pPr>
      <w:r>
        <w:rPr>
          <w:sz w:val="20"/>
        </w:rPr>
        <w:t xml:space="preserve">Расходы на консервацию или ликвидацию несет пользователь недр на участке недр местного значения, если пользование участком недр местного значения прекращено по причинам, изложенным в </w:t>
      </w:r>
      <w:hyperlink w:history="0" w:anchor="P500" w:tooltip="1) возникновения непосредственной угрозы жизни или здоровью людей, работающих или проживающих в зоне влияния работ, связанных с пользованием участком недр местного значения;">
        <w:r>
          <w:rPr>
            <w:sz w:val="20"/>
            <w:color w:val="0000ff"/>
          </w:rPr>
          <w:t xml:space="preserve">пунктах 1</w:t>
        </w:r>
      </w:hyperlink>
      <w:r>
        <w:rPr>
          <w:sz w:val="20"/>
        </w:rPr>
        <w:t xml:space="preserve"> (при наличии вины пользователя недр на участке недр местного значения), </w:t>
      </w:r>
      <w:hyperlink w:history="0" w:anchor="P501" w:tooltip="2) нарушения пользователем недр на участке недр местного значения существенных условий лицензии;">
        <w:r>
          <w:rPr>
            <w:sz w:val="20"/>
            <w:color w:val="0000ff"/>
          </w:rPr>
          <w:t xml:space="preserve">2</w:t>
        </w:r>
      </w:hyperlink>
      <w:r>
        <w:rPr>
          <w:sz w:val="20"/>
        </w:rPr>
        <w:t xml:space="preserve"> и </w:t>
      </w:r>
      <w:hyperlink w:history="0" w:anchor="P502" w:tooltip="3) систематического нарушения пользователем недр на участке недр местного значения установленных правил пользования участком недр местного значения;">
        <w:r>
          <w:rPr>
            <w:sz w:val="20"/>
            <w:color w:val="0000ff"/>
          </w:rPr>
          <w:t xml:space="preserve">3 статьи 19</w:t>
        </w:r>
      </w:hyperlink>
      <w:r>
        <w:rPr>
          <w:sz w:val="20"/>
        </w:rPr>
        <w:t xml:space="preserve"> настоящего Закона, или по инициативе пользователя недр на участке недр местного значения.</w:t>
      </w:r>
    </w:p>
    <w:p>
      <w:pPr>
        <w:pStyle w:val="0"/>
        <w:spacing w:before="200" w:line-rule="auto"/>
        <w:ind w:firstLine="540"/>
        <w:jc w:val="both"/>
      </w:pPr>
      <w:r>
        <w:rPr>
          <w:sz w:val="20"/>
        </w:rPr>
        <w:t xml:space="preserve">5. При устранении или прекращении условий и обстоятельств, вызвавших приостановление или ограничение права пользования участком недр местного значения, это право может быть восстановлено в полном объеме. При этом в случае отсутствия вины пользователя недр на участке недр местного значения время приостановки не включается в срок действия лицензии.</w:t>
      </w:r>
    </w:p>
    <w:p>
      <w:pPr>
        <w:pStyle w:val="0"/>
        <w:jc w:val="both"/>
      </w:pPr>
      <w:r>
        <w:rPr>
          <w:sz w:val="20"/>
        </w:rPr>
      </w:r>
    </w:p>
    <w:p>
      <w:pPr>
        <w:pStyle w:val="2"/>
        <w:outlineLvl w:val="0"/>
        <w:jc w:val="center"/>
      </w:pPr>
      <w:r>
        <w:rPr>
          <w:sz w:val="20"/>
        </w:rPr>
        <w:t xml:space="preserve">Глава V. НАДЗОР ЗА ВЫПОЛНЕНИЕМ УСЛОВИЙ ПОЛЬЗОВАНИЯ</w:t>
      </w:r>
    </w:p>
    <w:p>
      <w:pPr>
        <w:pStyle w:val="2"/>
        <w:jc w:val="center"/>
      </w:pPr>
      <w:r>
        <w:rPr>
          <w:sz w:val="20"/>
        </w:rPr>
        <w:t xml:space="preserve">УЧАСТКАМИ НЕДР МЕСТНОГО ЗНАЧЕНИЯ И ОТВЕТСТВЕННОСТЬ</w:t>
      </w:r>
    </w:p>
    <w:p>
      <w:pPr>
        <w:pStyle w:val="2"/>
        <w:jc w:val="center"/>
      </w:pPr>
      <w:r>
        <w:rPr>
          <w:sz w:val="20"/>
        </w:rPr>
        <w:t xml:space="preserve">ЗА НАРУШЕНИЕ ЗАКОНОДАТЕЛЬСТВА О НЕДРАХ</w:t>
      </w:r>
    </w:p>
    <w:p>
      <w:pPr>
        <w:pStyle w:val="0"/>
        <w:jc w:val="both"/>
      </w:pPr>
      <w:r>
        <w:rPr>
          <w:sz w:val="20"/>
        </w:rPr>
      </w:r>
    </w:p>
    <w:p>
      <w:pPr>
        <w:pStyle w:val="2"/>
        <w:outlineLvl w:val="1"/>
        <w:ind w:firstLine="540"/>
        <w:jc w:val="both"/>
      </w:pPr>
      <w:r>
        <w:rPr>
          <w:sz w:val="20"/>
        </w:rPr>
        <w:t xml:space="preserve">Статья 21. Надзор за выполнением условий пользования недрами при осуществлении права пользования участками недр местного значения</w:t>
      </w:r>
    </w:p>
    <w:p>
      <w:pPr>
        <w:pStyle w:val="0"/>
        <w:jc w:val="both"/>
      </w:pPr>
      <w:r>
        <w:rPr>
          <w:sz w:val="20"/>
        </w:rPr>
      </w:r>
    </w:p>
    <w:p>
      <w:pPr>
        <w:pStyle w:val="0"/>
        <w:ind w:firstLine="540"/>
        <w:jc w:val="both"/>
      </w:pPr>
      <w:r>
        <w:rPr>
          <w:sz w:val="20"/>
        </w:rPr>
        <w:t xml:space="preserve">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осуществляется уполномоченным органом в порядке, установленном Правительством Пермского края.</w:t>
      </w:r>
    </w:p>
    <w:p>
      <w:pPr>
        <w:pStyle w:val="0"/>
        <w:jc w:val="both"/>
      </w:pPr>
      <w:r>
        <w:rPr>
          <w:sz w:val="20"/>
        </w:rPr>
      </w:r>
    </w:p>
    <w:p>
      <w:pPr>
        <w:pStyle w:val="2"/>
        <w:outlineLvl w:val="1"/>
        <w:ind w:firstLine="540"/>
        <w:jc w:val="both"/>
      </w:pPr>
      <w:r>
        <w:rPr>
          <w:sz w:val="20"/>
        </w:rPr>
        <w:t xml:space="preserve">Статья 22. Ответственность за нарушение законодательства о недрах при осуществлении права пользования участками недр местного значения</w:t>
      </w:r>
    </w:p>
    <w:p>
      <w:pPr>
        <w:pStyle w:val="0"/>
        <w:ind w:firstLine="540"/>
        <w:jc w:val="both"/>
      </w:pPr>
      <w:r>
        <w:rPr>
          <w:sz w:val="20"/>
        </w:rPr>
        <w:t xml:space="preserve">(в ред. </w:t>
      </w:r>
      <w:hyperlink w:history="0" r:id="rId122" w:tooltip="Закон Пермского края от 05.03.2018 N 196-ПК &quot;О внесении изменений в Закон Пермского края &quot;О порядке предоставления в пользование участков недр местного значения на территории Пермского края&quot; (принят ЗС ПК 15.02.2018) {КонсультантПлюс}">
        <w:r>
          <w:rPr>
            <w:sz w:val="20"/>
            <w:color w:val="0000ff"/>
          </w:rPr>
          <w:t xml:space="preserve">Закона</w:t>
        </w:r>
      </w:hyperlink>
      <w:r>
        <w:rPr>
          <w:sz w:val="20"/>
        </w:rPr>
        <w:t xml:space="preserve"> Пермского края от 05.03.2018 N 196-ПК)</w:t>
      </w:r>
    </w:p>
    <w:p>
      <w:pPr>
        <w:pStyle w:val="0"/>
        <w:jc w:val="both"/>
      </w:pPr>
      <w:r>
        <w:rPr>
          <w:sz w:val="20"/>
        </w:rPr>
      </w:r>
    </w:p>
    <w:p>
      <w:pPr>
        <w:pStyle w:val="0"/>
        <w:ind w:firstLine="540"/>
        <w:jc w:val="both"/>
      </w:pPr>
      <w:r>
        <w:rPr>
          <w:sz w:val="20"/>
        </w:rPr>
        <w:t xml:space="preserve">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pPr>
        <w:pStyle w:val="0"/>
        <w:spacing w:before="200" w:line-rule="auto"/>
        <w:ind w:firstLine="540"/>
        <w:jc w:val="both"/>
      </w:pPr>
      <w:r>
        <w:rPr>
          <w:sz w:val="20"/>
        </w:rPr>
        <w:t xml:space="preserve">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pPr>
        <w:pStyle w:val="0"/>
        <w:jc w:val="both"/>
      </w:pPr>
      <w:r>
        <w:rPr>
          <w:sz w:val="20"/>
        </w:rPr>
      </w:r>
    </w:p>
    <w:p>
      <w:pPr>
        <w:pStyle w:val="2"/>
        <w:outlineLvl w:val="0"/>
        <w:jc w:val="center"/>
      </w:pPr>
      <w:r>
        <w:rPr>
          <w:sz w:val="20"/>
        </w:rPr>
        <w:t xml:space="preserve">Глава VI. ЗАКЛЮЧИТЕЛЬНЫЕ ПОЛОЖЕНИЯ</w:t>
      </w:r>
    </w:p>
    <w:p>
      <w:pPr>
        <w:pStyle w:val="0"/>
        <w:jc w:val="both"/>
      </w:pPr>
      <w:r>
        <w:rPr>
          <w:sz w:val="20"/>
        </w:rPr>
      </w:r>
    </w:p>
    <w:p>
      <w:pPr>
        <w:pStyle w:val="2"/>
        <w:outlineLvl w:val="1"/>
        <w:ind w:firstLine="540"/>
        <w:jc w:val="both"/>
      </w:pPr>
      <w:r>
        <w:rPr>
          <w:sz w:val="20"/>
        </w:rPr>
        <w:t xml:space="preserve">Статья 23. Вступление Закона в силу</w:t>
      </w:r>
    </w:p>
    <w:p>
      <w:pPr>
        <w:pStyle w:val="0"/>
        <w:jc w:val="both"/>
      </w:pPr>
      <w:r>
        <w:rPr>
          <w:sz w:val="20"/>
        </w:rPr>
      </w:r>
    </w:p>
    <w:p>
      <w:pPr>
        <w:pStyle w:val="0"/>
        <w:ind w:firstLine="540"/>
        <w:jc w:val="both"/>
      </w:pPr>
      <w:r>
        <w:rPr>
          <w:sz w:val="20"/>
        </w:rPr>
        <w:t xml:space="preserve">1. Настоящий Закон вступает в силу через десять дней после дня его официального опубликования.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23" w:tooltip="Закон Пермского края от 03.09.2009 N 484-ПК (ред. от 01.09.2011) &quot;О порядке предоставления в пользование недр в целях разработки месторождений общераспространенных полезных ископаемых на территории Пермского края&quot; (принят ЗС ПК 20.08.2009) ------------ Утратил силу или отменен {КонсультантПлюс}">
        <w:r>
          <w:rPr>
            <w:sz w:val="20"/>
            <w:color w:val="0000ff"/>
          </w:rPr>
          <w:t xml:space="preserve">Закон</w:t>
        </w:r>
      </w:hyperlink>
      <w:r>
        <w:rPr>
          <w:sz w:val="20"/>
        </w:rPr>
        <w:t xml:space="preserve"> Пермского края от 3 сентября 2009 г. N 484-ПК "О порядке предоставления в пользование недр в целях разработки месторождений общераспространенных полезных ископаемых на территории Пермского края" (Собрание законодательства Пермского края, 23.09.2009, N 9);</w:t>
      </w:r>
    </w:p>
    <w:p>
      <w:pPr>
        <w:pStyle w:val="0"/>
        <w:spacing w:before="200" w:line-rule="auto"/>
        <w:ind w:firstLine="540"/>
        <w:jc w:val="both"/>
      </w:pPr>
      <w:hyperlink w:history="0" r:id="rId124" w:tooltip="Закон Пермского края от 24.03.2010 N 610-ПК &quot;О внесении изменений в Закон Пермского края &quot;О порядке предоставления в пользование недр в целях разработки месторождений общераспространенных полезных ископаемых на территории Пермского края&quot; (принят ЗС ПК 18.03.2010) ------------ Утратил силу или отменен {КонсультантПлюс}">
        <w:r>
          <w:rPr>
            <w:sz w:val="20"/>
            <w:color w:val="0000ff"/>
          </w:rPr>
          <w:t xml:space="preserve">Закон</w:t>
        </w:r>
      </w:hyperlink>
      <w:r>
        <w:rPr>
          <w:sz w:val="20"/>
        </w:rPr>
        <w:t xml:space="preserve"> Пермского края от 24 марта 2010 г. N 610-ПК "О внесении изменений в Закон Пермского края "О порядке предоставления в пользование недр в целях разработки месторождений общераспространенных полезных ископаемых на территории Пермского края" (Собрание законодательства Пермского края, 09.04.2010, N 4);</w:t>
      </w:r>
    </w:p>
    <w:p>
      <w:pPr>
        <w:pStyle w:val="0"/>
        <w:spacing w:before="200" w:line-rule="auto"/>
        <w:ind w:firstLine="540"/>
        <w:jc w:val="both"/>
      </w:pPr>
      <w:hyperlink w:history="0" r:id="rId125" w:tooltip="Закон Пермского края от 01.09.2011 N 816-ПК &quot;О внесении изменений в статью 6 Закона Пермского края &quot;О порядке предоставления в пользование недр в целях разработки месторождений общераспространенных полезных ископаемых на территории Пермского края&quot; (принят ЗС ПК 25.08.2011) ------------ Утратил силу или отменен {КонсультантПлюс}">
        <w:r>
          <w:rPr>
            <w:sz w:val="20"/>
            <w:color w:val="0000ff"/>
          </w:rPr>
          <w:t xml:space="preserve">Закон</w:t>
        </w:r>
      </w:hyperlink>
      <w:r>
        <w:rPr>
          <w:sz w:val="20"/>
        </w:rPr>
        <w:t xml:space="preserve"> Пермского края от 1 сентября 2011 г. N 816-ПК "О внесении изменений в статью 6 Закона Пермского края "О порядке предоставления в пользование недр в целях разработки месторождений общераспространенных полезных ископаемых на территории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05.09.2011, N 35).</w:t>
      </w:r>
    </w:p>
    <w:p>
      <w:pPr>
        <w:pStyle w:val="0"/>
        <w:jc w:val="both"/>
      </w:pPr>
      <w:r>
        <w:rPr>
          <w:sz w:val="20"/>
        </w:rPr>
      </w:r>
    </w:p>
    <w:p>
      <w:pPr>
        <w:pStyle w:val="0"/>
        <w:jc w:val="right"/>
      </w:pPr>
      <w:r>
        <w:rPr>
          <w:sz w:val="20"/>
        </w:rPr>
        <w:t xml:space="preserve">Губернатор</w:t>
      </w:r>
    </w:p>
    <w:p>
      <w:pPr>
        <w:pStyle w:val="0"/>
        <w:jc w:val="right"/>
      </w:pPr>
      <w:r>
        <w:rPr>
          <w:sz w:val="20"/>
        </w:rPr>
        <w:t xml:space="preserve">Пермского края</w:t>
      </w:r>
    </w:p>
    <w:p>
      <w:pPr>
        <w:pStyle w:val="0"/>
        <w:jc w:val="right"/>
      </w:pPr>
      <w:r>
        <w:rPr>
          <w:sz w:val="20"/>
        </w:rPr>
        <w:t xml:space="preserve">В.Ф.БАСАРГИН</w:t>
      </w:r>
    </w:p>
    <w:p>
      <w:pPr>
        <w:pStyle w:val="0"/>
        <w:jc w:val="both"/>
      </w:pPr>
      <w:r>
        <w:rPr>
          <w:sz w:val="20"/>
        </w:rPr>
        <w:t xml:space="preserve">09.11.2012 N 114-ПК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09.11.2012 N 114-ПК</w:t>
            <w:br/>
            <w:t>(ред. от 02.03.2021)</w:t>
            <w:br/>
            <w:t>"О порядке предоставления в пользование участков недр 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F21C32D9BE16E2F139E42AD559409B5FCE94929E7E8304CBDDAF9DD4184455F3C5D51DED3D6C158DC8B13D6AA504EF7A8A909817B6322DF08F21DCCU5K" TargetMode = "External"/>
	<Relationship Id="rId8" Type="http://schemas.openxmlformats.org/officeDocument/2006/relationships/hyperlink" Target="consultantplus://offline/ref=8F21C32D9BE16E2F139E42AD559409B5FCE94929E8E83243BBDAF9DD4184455F3C5D51DED3D6C158DC8B13D6AA504EF7A8A909817B6322DF08F21DCCU5K" TargetMode = "External"/>
	<Relationship Id="rId9" Type="http://schemas.openxmlformats.org/officeDocument/2006/relationships/hyperlink" Target="consultantplus://offline/ref=8F21C32D9BE16E2F139E42AD559409B5FCE94929E9ED3740BDDAF9DD4184455F3C5D51DED3D6C158DC8B13D6AA504EF7A8A909817B6322DF08F21DCCU5K" TargetMode = "External"/>
	<Relationship Id="rId10" Type="http://schemas.openxmlformats.org/officeDocument/2006/relationships/hyperlink" Target="consultantplus://offline/ref=8F21C32D9BE16E2F139E42AD559409B5FCE94929E1EE3740B5D1A4D749DD495D3B520EC9D49FCD59DC8B13D1A60F4BE2B9F105886D7D25C614F01FC5C1U8K" TargetMode = "External"/>
	<Relationship Id="rId11" Type="http://schemas.openxmlformats.org/officeDocument/2006/relationships/hyperlink" Target="consultantplus://offline/ref=8F21C32D9BE16E2F139E42AD559409B5FCE94929E1EF3541B4D4A4D749DD495D3B520EC9D49FCD59DC8B13D1A60F4BE2B9F105886D7D25C614F01FC5C1U8K" TargetMode = "External"/>
	<Relationship Id="rId12" Type="http://schemas.openxmlformats.org/officeDocument/2006/relationships/hyperlink" Target="consultantplus://offline/ref=8F21C32D9BE16E2F139E42AD559409B5FCE94929E1EA3440BCD0A4D749DD495D3B520EC9D49FCD59DC8B13D1A90F4BE2B9F105886D7D25C614F01FC5C1U8K" TargetMode = "External"/>
	<Relationship Id="rId13" Type="http://schemas.openxmlformats.org/officeDocument/2006/relationships/hyperlink" Target="consultantplus://offline/ref=8F21C32D9BE16E2F139E42AD559409B5FCE94929E1EA3E4DB5D4A4D749DD495D3B520EC9D49FCD59DC8B13D1A90F4BE2B9F105886D7D25C614F01FC5C1U8K" TargetMode = "External"/>
	<Relationship Id="rId14" Type="http://schemas.openxmlformats.org/officeDocument/2006/relationships/hyperlink" Target="consultantplus://offline/ref=8F21C32D9BE16E2F139E5CA043F854BEF0E01720E9E73C12E085A280168D4F087B12089C96DDCB0C8DCF46DCA00C01B3FABA0A8967C6U1K" TargetMode = "External"/>
	<Relationship Id="rId15" Type="http://schemas.openxmlformats.org/officeDocument/2006/relationships/hyperlink" Target="consultantplus://offline/ref=8F21C32D9BE16E2F139E42AD559409B5FCE94929E8E83243BBDAF9DD4184455F3C5D51DED3D6C158DC8B13D9AA504EF7A8A909817B6322DF08F21DCCU5K" TargetMode = "External"/>
	<Relationship Id="rId16" Type="http://schemas.openxmlformats.org/officeDocument/2006/relationships/hyperlink" Target="consultantplus://offline/ref=8F21C32D9BE16E2F139E42AD559409B5FCE94929E1EF3541B4D4A4D749DD495D3B520EC9D49FCD59DC8B13D1A90F4BE2B9F105886D7D25C614F01FC5C1U8K" TargetMode = "External"/>
	<Relationship Id="rId17" Type="http://schemas.openxmlformats.org/officeDocument/2006/relationships/hyperlink" Target="consultantplus://offline/ref=8F21C32D9BE16E2F139E42AD559409B5FCE94929E1EA3440BCD0A4D749DD495D3B520EC9D49FCD59DC8B13D1A80F4BE2B9F105886D7D25C614F01FC5C1U8K" TargetMode = "External"/>
	<Relationship Id="rId18" Type="http://schemas.openxmlformats.org/officeDocument/2006/relationships/hyperlink" Target="consultantplus://offline/ref=8F21C32D9BE16E2F139E42AD559409B5FCE94929E1EF3541B4D4A4D749DD495D3B520EC9D49FCD59DC8B13D0A10F4BE2B9F105886D7D25C614F01FC5C1U8K" TargetMode = "External"/>
	<Relationship Id="rId19" Type="http://schemas.openxmlformats.org/officeDocument/2006/relationships/hyperlink" Target="consultantplus://offline/ref=8F21C32D9BE16E2F139E42AD559409B5FCE94929E8E83243BBDAF9DD4184455F3C5D51DED3D6C158DC8B12D0AA504EF7A8A909817B6322DF08F21DCCU5K" TargetMode = "External"/>
	<Relationship Id="rId20" Type="http://schemas.openxmlformats.org/officeDocument/2006/relationships/hyperlink" Target="consultantplus://offline/ref=8F21C32D9BE16E2F139E42AD559409B5FCE94929E8E83243BBDAF9DD4184455F3C5D51DED3D6C158DC8B12D2AA504EF7A8A909817B6322DF08F21DCCU5K" TargetMode = "External"/>
	<Relationship Id="rId21" Type="http://schemas.openxmlformats.org/officeDocument/2006/relationships/hyperlink" Target="consultantplus://offline/ref=8F21C32D9BE16E2F139E42AD559409B5FCE94929E1EA3440BCD0A4D749DD495D3B520EC9D49FCD59DC8B13D0A30F4BE2B9F105886D7D25C614F01FC5C1U8K" TargetMode = "External"/>
	<Relationship Id="rId22" Type="http://schemas.openxmlformats.org/officeDocument/2006/relationships/hyperlink" Target="consultantplus://offline/ref=8F21C32D9BE16E2F139E42AD559409B5FCE94929E8E83243BBDAF9DD4184455F3C5D51DED3D6C158DC8B12D5AA504EF7A8A909817B6322DF08F21DCCU5K" TargetMode = "External"/>
	<Relationship Id="rId23" Type="http://schemas.openxmlformats.org/officeDocument/2006/relationships/hyperlink" Target="consultantplus://offline/ref=8F21C32D9BE16E2F139E42AD559409B5FCE94929E1EA3440BCD0A4D749DD495D3B520EC9D49FCD59DC8B13D0A20F4BE2B9F105886D7D25C614F01FC5C1U8K" TargetMode = "External"/>
	<Relationship Id="rId24" Type="http://schemas.openxmlformats.org/officeDocument/2006/relationships/hyperlink" Target="consultantplus://offline/ref=8F21C32D9BE16E2F139E42AD559409B5FCE94929E1EF3541B4D4A4D749DD495D3B520EC9D49FCD59DC8B13D0A30F4BE2B9F105886D7D25C614F01FC5C1U8K" TargetMode = "External"/>
	<Relationship Id="rId25" Type="http://schemas.openxmlformats.org/officeDocument/2006/relationships/hyperlink" Target="consultantplus://offline/ref=8F21C32D9BE16E2F139E42AD559409B5FCE94929E1EA3440BCD0A4D749DD495D3B520EC9D49FCD59DC8B13D0A50F4BE2B9F105886D7D25C614F01FC5C1U8K" TargetMode = "External"/>
	<Relationship Id="rId26" Type="http://schemas.openxmlformats.org/officeDocument/2006/relationships/hyperlink" Target="consultantplus://offline/ref=8F21C32D9BE16E2F139E42AD559409B5FCE94929E1EA3440BCD0A4D749DD495D3B520EC9D49FCD59DC8B13D0A40F4BE2B9F105886D7D25C614F01FC5C1U8K" TargetMode = "External"/>
	<Relationship Id="rId27" Type="http://schemas.openxmlformats.org/officeDocument/2006/relationships/hyperlink" Target="consultantplus://offline/ref=8F21C32D9BE16E2F139E42AD559409B5FCE94929E9ED3740BDDAF9DD4184455F3C5D51DED3D6C158DC8B13D8AA504EF7A8A909817B6322DF08F21DCCU5K" TargetMode = "External"/>
	<Relationship Id="rId28" Type="http://schemas.openxmlformats.org/officeDocument/2006/relationships/hyperlink" Target="consultantplus://offline/ref=8F21C32D9BE16E2F139E42AD559409B5FCE94929E8E83243BBDAF9DD4184455F3C5D51DED3D6C158DC8B12D7AA504EF7A8A909817B6322DF08F21DCCU5K" TargetMode = "External"/>
	<Relationship Id="rId29" Type="http://schemas.openxmlformats.org/officeDocument/2006/relationships/hyperlink" Target="consultantplus://offline/ref=8F21C32D9BE16E2F139E42AD559409B5FCE94929E9ED3740BDDAF9DD4184455F3C5D51DED3D6C158DC8B12D3AA504EF7A8A909817B6322DF08F21DCCU5K" TargetMode = "External"/>
	<Relationship Id="rId30" Type="http://schemas.openxmlformats.org/officeDocument/2006/relationships/hyperlink" Target="consultantplus://offline/ref=8F21C32D9BE16E2F139E42AD559409B5FCE94929E1EF3541B4D4A4D749DD495D3B520EC9D49FCD59DC8B13D0A50F4BE2B9F105886D7D25C614F01FC5C1U8K" TargetMode = "External"/>
	<Relationship Id="rId31" Type="http://schemas.openxmlformats.org/officeDocument/2006/relationships/hyperlink" Target="consultantplus://offline/ref=8F21C32D9BE16E2F139E5CA043F854BEF0E01721E2EA3C12E085A280168D4F086912509096D3DE58DB9511D1A3C0U6K" TargetMode = "External"/>
	<Relationship Id="rId32" Type="http://schemas.openxmlformats.org/officeDocument/2006/relationships/hyperlink" Target="consultantplus://offline/ref=8F21C32D9BE16E2F139E5CA043F854BEF0E01720E9E93C12E085A280168D4F086912509096D3DE58DB9511D1A3C0U6K" TargetMode = "External"/>
	<Relationship Id="rId33" Type="http://schemas.openxmlformats.org/officeDocument/2006/relationships/hyperlink" Target="consultantplus://offline/ref=8F21C32D9BE16E2F139E42AD559409B5FCE94929E1EF3541B4D4A4D749DD495D3B520EC9D49FCD59DC8B13D0A70F4BE2B9F105886D7D25C614F01FC5C1U8K" TargetMode = "External"/>
	<Relationship Id="rId34" Type="http://schemas.openxmlformats.org/officeDocument/2006/relationships/hyperlink" Target="consultantplus://offline/ref=8F21C32D9BE16E2F139E42AD559409B5FCE94929E1EF3541B4D4A4D749DD495D3B520EC9D49FCD59DC8B13D0A90F4BE2B9F105886D7D25C614F01FC5C1U8K" TargetMode = "External"/>
	<Relationship Id="rId35" Type="http://schemas.openxmlformats.org/officeDocument/2006/relationships/hyperlink" Target="consultantplus://offline/ref=8F21C32D9BE16E2F139E42AD559409B5FCE94929E9ED3740BDDAF9DD4184455F3C5D51DED3D6C158DC8B12D5AA504EF7A8A909817B6322DF08F21DCCU5K" TargetMode = "External"/>
	<Relationship Id="rId36" Type="http://schemas.openxmlformats.org/officeDocument/2006/relationships/hyperlink" Target="consultantplus://offline/ref=8F21C32D9BE16E2F139E42AD559409B5FCE94929E8E83243BBDAF9DD4184455F3C5D51DED3D6C158DC8B12D6AA504EF7A8A909817B6322DF08F21DCCU5K" TargetMode = "External"/>
	<Relationship Id="rId37" Type="http://schemas.openxmlformats.org/officeDocument/2006/relationships/hyperlink" Target="consultantplus://offline/ref=8F21C32D9BE16E2F139E42AD559409B5FCE94929E1EF3541B4D4A4D749DD495D3B520EC9D49FCD59DC8B13D0A80F4BE2B9F105886D7D25C614F01FC5C1U8K" TargetMode = "External"/>
	<Relationship Id="rId38" Type="http://schemas.openxmlformats.org/officeDocument/2006/relationships/hyperlink" Target="consultantplus://offline/ref=8F21C32D9BE16E2F139E42AD559409B5FCE94929E1EA3E4DB5D4A4D749DD495D3B520EC9D49FCD59DC8B13D1A80F4BE2B9F105886D7D25C614F01FC5C1U8K" TargetMode = "External"/>
	<Relationship Id="rId39" Type="http://schemas.openxmlformats.org/officeDocument/2006/relationships/hyperlink" Target="consultantplus://offline/ref=8F21C32D9BE16E2F139E42AD559409B5FCE94929E8E83243BBDAF9DD4184455F3C5D51DED3D6C158DC8B12D8AA504EF7A8A909817B6322DF08F21DCCU5K" TargetMode = "External"/>
	<Relationship Id="rId40" Type="http://schemas.openxmlformats.org/officeDocument/2006/relationships/hyperlink" Target="consultantplus://offline/ref=8F21C32D9BE16E2F139E42AD559409B5FCE94929E1EA3E4DB5D4A4D749DD495D3B520EC9D49FCD59DC8B13D0A00F4BE2B9F105886D7D25C614F01FC5C1U8K" TargetMode = "External"/>
	<Relationship Id="rId41" Type="http://schemas.openxmlformats.org/officeDocument/2006/relationships/hyperlink" Target="consultantplus://offline/ref=8F21C32D9BE16E2F139E42AD559409B5FCE94929E1EA3440BCD0A4D749DD495D3B520EC9D49FCD59DC8B13D0A70F4BE2B9F105886D7D25C614F01FC5C1U8K" TargetMode = "External"/>
	<Relationship Id="rId42" Type="http://schemas.openxmlformats.org/officeDocument/2006/relationships/hyperlink" Target="consultantplus://offline/ref=8F21C32D9BE16E2F139E42AD559409B5FCE94929E1EA3E4DB5D4A4D749DD495D3B520EC9D49FCD59DC8B13D0A20F4BE2B9F105886D7D25C614F01FC5C1U8K" TargetMode = "External"/>
	<Relationship Id="rId43" Type="http://schemas.openxmlformats.org/officeDocument/2006/relationships/hyperlink" Target="consultantplus://offline/ref=8F21C32D9BE16E2F139E42AD559409B5FCE94929E1EF3541B4D4A4D749DD495D3B520EC9D49FCD59DC8B13D3A00F4BE2B9F105886D7D25C614F01FC5C1U8K" TargetMode = "External"/>
	<Relationship Id="rId44" Type="http://schemas.openxmlformats.org/officeDocument/2006/relationships/hyperlink" Target="consultantplus://offline/ref=8F21C32D9BE16E2F139E42AD559409B5FCE94929E1EA3440BCD0A4D749DD495D3B520EC9D49FCD59DC8B13D3A10F4BE2B9F105886D7D25C614F01FC5C1U8K" TargetMode = "External"/>
	<Relationship Id="rId45" Type="http://schemas.openxmlformats.org/officeDocument/2006/relationships/hyperlink" Target="consultantplus://offline/ref=8F21C32D9BE16E2F139E42AD559409B5FCE94929E1EA3440BCD0A4D749DD495D3B520EC9D49FCD59DC8B13D3A10F4BE2B9F105886D7D25C614F01FC5C1U8K" TargetMode = "External"/>
	<Relationship Id="rId46" Type="http://schemas.openxmlformats.org/officeDocument/2006/relationships/hyperlink" Target="consultantplus://offline/ref=8F21C32D9BE16E2F139E42AD559409B5FCE94929E1EA3440BCD0A4D749DD495D3B520EC9D49FCD59DC8B13D3A10F4BE2B9F105886D7D25C614F01FC5C1U8K" TargetMode = "External"/>
	<Relationship Id="rId47" Type="http://schemas.openxmlformats.org/officeDocument/2006/relationships/hyperlink" Target="consultantplus://offline/ref=8F21C32D9BE16E2F139E42AD559409B5FCE94929E8E83243BBDAF9DD4184455F3C5D51DED3D6C158DC8B11D5AA504EF7A8A909817B6322DF08F21DCCU5K" TargetMode = "External"/>
	<Relationship Id="rId48" Type="http://schemas.openxmlformats.org/officeDocument/2006/relationships/hyperlink" Target="consultantplus://offline/ref=8F21C32D9BE16E2F139E42AD559409B5FCE94929E1EA3440BCD0A4D749DD495D3B520EC9D49FCD59DC8B13D3A20F4BE2B9F105886D7D25C614F01FC5C1U8K" TargetMode = "External"/>
	<Relationship Id="rId49" Type="http://schemas.openxmlformats.org/officeDocument/2006/relationships/hyperlink" Target="consultantplus://offline/ref=8F21C32D9BE16E2F139E5CA043F854BEF0E01721E2EA3C12E085A280168D4F086912509096D3DE58DB9511D1A3C0U6K" TargetMode = "External"/>
	<Relationship Id="rId50" Type="http://schemas.openxmlformats.org/officeDocument/2006/relationships/hyperlink" Target="consultantplus://offline/ref=8F21C32D9BE16E2F139E5CA043F854BEF0E01720E9E93C12E085A280168D4F086912509096D3DE58DB9511D1A3C0U6K" TargetMode = "External"/>
	<Relationship Id="rId51" Type="http://schemas.openxmlformats.org/officeDocument/2006/relationships/hyperlink" Target="consultantplus://offline/ref=8F21C32D9BE16E2F139E42AD559409B5FCE94929E1EF3541B4D4A4D749DD495D3B520EC9D49FCD59DC8B13D3A70F4BE2B9F105886D7D25C614F01FC5C1U8K" TargetMode = "External"/>
	<Relationship Id="rId52" Type="http://schemas.openxmlformats.org/officeDocument/2006/relationships/hyperlink" Target="consultantplus://offline/ref=8F21C32D9BE16E2F139E42AD559409B5FCE94929E1EF3541B4D4A4D749DD495D3B520EC9D49FCD59DC8B13D3A90F4BE2B9F105886D7D25C614F01FC5C1U8K" TargetMode = "External"/>
	<Relationship Id="rId53" Type="http://schemas.openxmlformats.org/officeDocument/2006/relationships/hyperlink" Target="consultantplus://offline/ref=8F21C32D9BE16E2F139E42AD559409B5FCE94929E1EA3440BCD0A4D749DD495D3B520EC9D49FCD59DC8B13D3A50F4BE2B9F105886D7D25C614F01FC5C1U8K" TargetMode = "External"/>
	<Relationship Id="rId54" Type="http://schemas.openxmlformats.org/officeDocument/2006/relationships/hyperlink" Target="consultantplus://offline/ref=8F21C32D9BE16E2F139E5CA043F854BEF0E01721E2EA3C12E085A280168D4F086912509096D3DE58DB9511D1A3C0U6K" TargetMode = "External"/>
	<Relationship Id="rId55" Type="http://schemas.openxmlformats.org/officeDocument/2006/relationships/hyperlink" Target="consultantplus://offline/ref=8F21C32D9BE16E2F139E42AD559409B5FCE94929E7E8304CBDDAF9DD4184455F3C5D51DED3D6C158DC8B13D9AA504EF7A8A909817B6322DF08F21DCCU5K" TargetMode = "External"/>
	<Relationship Id="rId56" Type="http://schemas.openxmlformats.org/officeDocument/2006/relationships/hyperlink" Target="consultantplus://offline/ref=8F21C32D9BE16E2F139E5CA043F854BEF0E01720E9E73C12E085A280168D4F086912509096D3DE58DB9511D1A3C0U6K" TargetMode = "External"/>
	<Relationship Id="rId57" Type="http://schemas.openxmlformats.org/officeDocument/2006/relationships/hyperlink" Target="consultantplus://offline/ref=8F21C32D9BE16E2F139E5CA043F854BEF0E31721E3E83C12E085A280168D4F087B12089994DACB0C8DCF46DCA00C01B3FABA0A8967C6U1K" TargetMode = "External"/>
	<Relationship Id="rId58" Type="http://schemas.openxmlformats.org/officeDocument/2006/relationships/hyperlink" Target="consultantplus://offline/ref=8F21C32D9BE16E2F139E42AD559409B5FCE94929E8E83243BBDAF9DD4184455F3C5D51DED3D6C158DC8B11D6AA504EF7A8A909817B6322DF08F21DCCU5K" TargetMode = "External"/>
	<Relationship Id="rId59" Type="http://schemas.openxmlformats.org/officeDocument/2006/relationships/hyperlink" Target="consultantplus://offline/ref=8F21C32D9BE16E2F139E42AD559409B5FCE94929E8E83243BBDAF9DD4184455F3C5D51DED3D6C158DC8B10D0AA504EF7A8A909817B6322DF08F21DCCU5K" TargetMode = "External"/>
	<Relationship Id="rId60" Type="http://schemas.openxmlformats.org/officeDocument/2006/relationships/hyperlink" Target="consultantplus://offline/ref=8F21C32D9BE16E2F139E42AD559409B5FCE94929E1EA3440BCD0A4D749DD495D3B520EC9D49FCD59DC8B13D3A40F4BE2B9F105886D7D25C614F01FC5C1U8K" TargetMode = "External"/>
	<Relationship Id="rId61" Type="http://schemas.openxmlformats.org/officeDocument/2006/relationships/hyperlink" Target="consultantplus://offline/ref=8F21C32D9BE16E2F139E42AD559409B5FCE94929E7E8304CBDDAF9DD4184455F3C5D51DED3D6C158DC8B12D2AA504EF7A8A909817B6322DF08F21DCCU5K" TargetMode = "External"/>
	<Relationship Id="rId62" Type="http://schemas.openxmlformats.org/officeDocument/2006/relationships/hyperlink" Target="consultantplus://offline/ref=8F21C32D9BE16E2F139E42AD559409B5FCE94929E1EA3440BCD0A4D749DD495D3B520EC9D49FCD59DC8B13D3A60F4BE2B9F105886D7D25C614F01FC5C1U8K" TargetMode = "External"/>
	<Relationship Id="rId63" Type="http://schemas.openxmlformats.org/officeDocument/2006/relationships/hyperlink" Target="consultantplus://offline/ref=8F21C32D9BE16E2F139E42AD559409B5FCE94929E8E83243BBDAF9DD4184455F3C5D51DED3D6C158DC8B10D2AA504EF7A8A909817B6322DF08F21DCCU5K" TargetMode = "External"/>
	<Relationship Id="rId64" Type="http://schemas.openxmlformats.org/officeDocument/2006/relationships/hyperlink" Target="consultantplus://offline/ref=8F21C32D9BE16E2F139E42AD559409B5FCE94929E1EA3440BCD0A4D749DD495D3B520EC9D49FCD59DC8B13D3A90F4BE2B9F105886D7D25C614F01FC5C1U8K" TargetMode = "External"/>
	<Relationship Id="rId65" Type="http://schemas.openxmlformats.org/officeDocument/2006/relationships/hyperlink" Target="consultantplus://offline/ref=8F21C32D9BE16E2F139E42AD559409B5FCE94929E7E8304CBDDAF9DD4184455F3C5D51DED3D6C158DC8B12D5AA504EF7A8A909817B6322DF08F21DCCU5K" TargetMode = "External"/>
	<Relationship Id="rId66" Type="http://schemas.openxmlformats.org/officeDocument/2006/relationships/hyperlink" Target="consultantplus://offline/ref=8F21C32D9BE16E2F139E42AD559409B5FCE94929E8E83243BBDAF9DD4184455F3C5D51DED3D6C158DC8B10D4AA504EF7A8A909817B6322DF08F21DCCU5K" TargetMode = "External"/>
	<Relationship Id="rId67" Type="http://schemas.openxmlformats.org/officeDocument/2006/relationships/hyperlink" Target="consultantplus://offline/ref=8F21C32D9BE16E2F139E42AD559409B5FCE94929E8E83243BBDAF9DD4184455F3C5D51DED3D6C158DC8B10D6AA504EF7A8A909817B6322DF08F21DCCU5K" TargetMode = "External"/>
	<Relationship Id="rId68" Type="http://schemas.openxmlformats.org/officeDocument/2006/relationships/hyperlink" Target="consultantplus://offline/ref=8F21C32D9BE16E2F139E42AD559409B5FCE94929E8E83243BBDAF9DD4184455F3C5D51DED3D6C158DC8B10D8AA504EF7A8A909817B6322DF08F21DCCU5K" TargetMode = "External"/>
	<Relationship Id="rId69" Type="http://schemas.openxmlformats.org/officeDocument/2006/relationships/hyperlink" Target="consultantplus://offline/ref=8F21C32D9BE16E2F139E42AD559409B5FCE94929E8E83243BBDAF9DD4184455F3C5D51DED3D6C158DC8B17D1AA504EF7A8A909817B6322DF08F21DCCU5K" TargetMode = "External"/>
	<Relationship Id="rId70" Type="http://schemas.openxmlformats.org/officeDocument/2006/relationships/hyperlink" Target="consultantplus://offline/ref=8F21C32D9BE16E2F139E42AD559409B5FCE94929E7E8304CBDDAF9DD4184455F3C5D51DED3D6C158DC8B11D3AA504EF7A8A909817B6322DF08F21DCCU5K" TargetMode = "External"/>
	<Relationship Id="rId71" Type="http://schemas.openxmlformats.org/officeDocument/2006/relationships/hyperlink" Target="consultantplus://offline/ref=8F21C32D9BE16E2F139E42AD559409B5FCE94929E1EA3E4DB5D4A4D749DD495D3B520EC9D49FCD59DC8B13D0A50F4BE2B9F105886D7D25C614F01FC5C1U8K" TargetMode = "External"/>
	<Relationship Id="rId72" Type="http://schemas.openxmlformats.org/officeDocument/2006/relationships/hyperlink" Target="consultantplus://offline/ref=8F21C32D9BE16E2F139E42AD559409B5FCE94929E7E8304CBDDAF9DD4184455F3C5D51DED3D6C158DC8B11D2AA504EF7A8A909817B6322DF08F21DCCU5K" TargetMode = "External"/>
	<Relationship Id="rId73" Type="http://schemas.openxmlformats.org/officeDocument/2006/relationships/hyperlink" Target="consultantplus://offline/ref=8F21C32D9BE16E2F139E42AD559409B5FCE94929E1EA3440BCD0A4D749DD495D3B520EC9D49FCD59DC8B13D3A80F4BE2B9F105886D7D25C614F01FC5C1U8K" TargetMode = "External"/>
	<Relationship Id="rId74" Type="http://schemas.openxmlformats.org/officeDocument/2006/relationships/hyperlink" Target="consultantplus://offline/ref=8F21C32D9BE16E2F139E42AD559409B5FCE94929E7E8304CBDDAF9DD4184455F3C5D51DED3D6C158DC8B11D4AA504EF7A8A909817B6322DF08F21DCCU5K" TargetMode = "External"/>
	<Relationship Id="rId75" Type="http://schemas.openxmlformats.org/officeDocument/2006/relationships/hyperlink" Target="consultantplus://offline/ref=8F21C32D9BE16E2F139E42AD559409B5FCE94929E7E8304CBDDAF9DD4184455F3C5D51DED3D6C158DC8B11D7AA504EF7A8A909817B6322DF08F21DCCU5K" TargetMode = "External"/>
	<Relationship Id="rId76" Type="http://schemas.openxmlformats.org/officeDocument/2006/relationships/hyperlink" Target="consultantplus://offline/ref=8F21C32D9BE16E2F139E42AD559409B5FCE94929E7E8304CBDDAF9DD4184455F3C5D51DED3D6C158DC8B11D6AA504EF7A8A909817B6322DF08F21DCCU5K" TargetMode = "External"/>
	<Relationship Id="rId77" Type="http://schemas.openxmlformats.org/officeDocument/2006/relationships/hyperlink" Target="consultantplus://offline/ref=8F21C32D9BE16E2F139E42AD559409B5FCE94929E1EA3440BCD0A4D749DD495D3B520EC9D49FCD59DC8B13D2A10F4BE2B9F105886D7D25C614F01FC5C1U8K" TargetMode = "External"/>
	<Relationship Id="rId78" Type="http://schemas.openxmlformats.org/officeDocument/2006/relationships/hyperlink" Target="consultantplus://offline/ref=8F21C32D9BE16E2F139E42AD559409B5FCE94929E1EA3440BCD0A4D749DD495D3B520EC9D49FCD59DC8B13D2A00F4BE2B9F105886D7D25C614F01FC5C1U8K" TargetMode = "External"/>
	<Relationship Id="rId79" Type="http://schemas.openxmlformats.org/officeDocument/2006/relationships/hyperlink" Target="consultantplus://offline/ref=8F21C32D9BE16E2F139E42AD559409B5FCE94929E1EA3440BCD0A4D749DD495D3B520EC9D49FCD59DC8B13D2A30F4BE2B9F105886D7D25C614F01FC5C1U8K" TargetMode = "External"/>
	<Relationship Id="rId80" Type="http://schemas.openxmlformats.org/officeDocument/2006/relationships/hyperlink" Target="consultantplus://offline/ref=8F21C32D9BE16E2F139E42AD559409B5FCE94929E9ED3740BDDAF9DD4184455F3C5D51DED3D6C158DC8B12D4AA504EF7A8A909817B6322DF08F21DCCU5K" TargetMode = "External"/>
	<Relationship Id="rId81" Type="http://schemas.openxmlformats.org/officeDocument/2006/relationships/hyperlink" Target="consultantplus://offline/ref=8F21C32D9BE16E2F139E42AD559409B5FCE94929E8E83243BBDAF9DD4184455F3C5D51DED3D6C158DC8B17D2AA504EF7A8A909817B6322DF08F21DCCU5K" TargetMode = "External"/>
	<Relationship Id="rId82" Type="http://schemas.openxmlformats.org/officeDocument/2006/relationships/hyperlink" Target="consultantplus://offline/ref=8F21C32D9BE16E2F139E42AD559409B5FCE94929E9ED3740BDDAF9DD4184455F3C5D51DED3D6C158DC8B12D7AA504EF7A8A909817B6322DF08F21DCCU5K" TargetMode = "External"/>
	<Relationship Id="rId83" Type="http://schemas.openxmlformats.org/officeDocument/2006/relationships/hyperlink" Target="consultantplus://offline/ref=8F21C32D9BE16E2F139E42AD559409B5FCE94929E1EA3440BCD0A4D749DD495D3B520EC9D49FCD59DC8B13D2A50F4BE2B9F105886D7D25C614F01FC5C1U8K" TargetMode = "External"/>
	<Relationship Id="rId84" Type="http://schemas.openxmlformats.org/officeDocument/2006/relationships/hyperlink" Target="consultantplus://offline/ref=8F21C32D9BE16E2F139E42AD559409B5FCE94929E1EA3440BCD0A4D749DD495D3B520EC9D49FCD59DC8B13D2A40F4BE2B9F105886D7D25C614F01FC5C1U8K" TargetMode = "External"/>
	<Relationship Id="rId85" Type="http://schemas.openxmlformats.org/officeDocument/2006/relationships/hyperlink" Target="consultantplus://offline/ref=8F21C32D9BE16E2F139E42AD559409B5FCE94929E1EA3E4DB5D4A4D749DD495D3B520EC9D49FCD59DC8B13D0A70F4BE2B9F105886D7D25C614F01FC5C1U8K" TargetMode = "External"/>
	<Relationship Id="rId86" Type="http://schemas.openxmlformats.org/officeDocument/2006/relationships/hyperlink" Target="consultantplus://offline/ref=8F21C32D9BE16E2F139E42AD559409B5FCE94929E1EA3E4DB5D4A4D749DD495D3B520EC9D49FCD59DC8B13D0A60F4BE2B9F105886D7D25C614F01FC5C1U8K" TargetMode = "External"/>
	<Relationship Id="rId87" Type="http://schemas.openxmlformats.org/officeDocument/2006/relationships/hyperlink" Target="consultantplus://offline/ref=8F21C32D9BE16E2F139E42AD559409B5FCE94929E1EA3E4DB5D4A4D749DD495D3B520EC9D49FCD59DC8B13D0A90F4BE2B9F105886D7D25C614F01FC5C1U8K" TargetMode = "External"/>
	<Relationship Id="rId88" Type="http://schemas.openxmlformats.org/officeDocument/2006/relationships/hyperlink" Target="consultantplus://offline/ref=8F21C32D9BE16E2F139E42AD559409B5FCE94929E1EA3440BCD0A4D749DD495D3B520EC9D49FCD59DC8B13D2A60F4BE2B9F105886D7D25C614F01FC5C1U8K" TargetMode = "External"/>
	<Relationship Id="rId89" Type="http://schemas.openxmlformats.org/officeDocument/2006/relationships/hyperlink" Target="consultantplus://offline/ref=8F21C32D9BE16E2F139E42AD559409B5FCE94929E8E83243BBDAF9DD4184455F3C5D51DED3D6C158DC8B14D3AA504EF7A8A909817B6322DF08F21DCCU5K" TargetMode = "External"/>
	<Relationship Id="rId90" Type="http://schemas.openxmlformats.org/officeDocument/2006/relationships/hyperlink" Target="consultantplus://offline/ref=8F21C32D9BE16E2F139E42AD559409B5FCE94929E9ED3740BDDAF9DD4184455F3C5D51DED3D6C158DC8B12D9AA504EF7A8A909817B6322DF08F21DCCU5K" TargetMode = "External"/>
	<Relationship Id="rId91" Type="http://schemas.openxmlformats.org/officeDocument/2006/relationships/hyperlink" Target="consultantplus://offline/ref=8F21C32D9BE16E2F139E42AD559409B5FCE94929E1EA3440BCD0A4D749DD495D3B520EC9D49FCD59DC8B13D5A10F4BE2B9F105886D7D25C614F01FC5C1U8K" TargetMode = "External"/>
	<Relationship Id="rId92" Type="http://schemas.openxmlformats.org/officeDocument/2006/relationships/hyperlink" Target="consultantplus://offline/ref=8F21C32D9BE16E2F139E42AD559409B5FCE94929E1EA3440BCD0A4D749DD495D3B520EC9D49FCD59DC8B13D5A50F4BE2B9F105886D7D25C614F01FC5C1U8K" TargetMode = "External"/>
	<Relationship Id="rId93" Type="http://schemas.openxmlformats.org/officeDocument/2006/relationships/hyperlink" Target="consultantplus://offline/ref=8F21C32D9BE16E2F139E42AD559409B5FCE94929E1EA3440BCD0A4D749DD495D3B520EC9D49FCD59DC8B13D5A40F4BE2B9F105886D7D25C614F01FC5C1U8K" TargetMode = "External"/>
	<Relationship Id="rId94" Type="http://schemas.openxmlformats.org/officeDocument/2006/relationships/hyperlink" Target="consultantplus://offline/ref=8F21C32D9BE16E2F139E42AD559409B5FCE94929E1EA3440BCD0A4D749DD495D3B520EC9D49FCD59DC8B13D5A60F4BE2B9F105886D7D25C614F01FC5C1U8K" TargetMode = "External"/>
	<Relationship Id="rId95" Type="http://schemas.openxmlformats.org/officeDocument/2006/relationships/hyperlink" Target="consultantplus://offline/ref=8F21C32D9BE16E2F139E42AD559409B5FCE94929E1EA3440BCD0A4D749DD495D3B520EC9D49FCD59DC8B13D5A90F4BE2B9F105886D7D25C614F01FC5C1U8K" TargetMode = "External"/>
	<Relationship Id="rId96" Type="http://schemas.openxmlformats.org/officeDocument/2006/relationships/hyperlink" Target="consultantplus://offline/ref=8F21C32D9BE16E2F139E42AD559409B5FCE94929E1EA3440BCD0A4D749DD495D3B520EC9D49FCD59DC8B13D5A80F4BE2B9F105886D7D25C614F01FC5C1U8K" TargetMode = "External"/>
	<Relationship Id="rId97" Type="http://schemas.openxmlformats.org/officeDocument/2006/relationships/hyperlink" Target="consultantplus://offline/ref=8F21C32D9BE16E2F139E42AD559409B5FCE94929E1EA3E4DB5D4A4D749DD495D3B520EC9D49FCD59DC8B13D3A20F4BE2B9F105886D7D25C614F01FC5C1U8K" TargetMode = "External"/>
	<Relationship Id="rId98" Type="http://schemas.openxmlformats.org/officeDocument/2006/relationships/hyperlink" Target="consultantplus://offline/ref=8F21C32D9BE16E2F139E42AD559409B5FCE94929E1EA3440BCD0A4D749DD495D3B520EC9D49FCD59DC8B13D4A10F4BE2B9F105886D7D25C614F01FC5C1U8K" TargetMode = "External"/>
	<Relationship Id="rId99" Type="http://schemas.openxmlformats.org/officeDocument/2006/relationships/hyperlink" Target="consultantplus://offline/ref=8F21C32D9BE16E2F139E42AD559409B5FCE94929E1EA3E4DB5D4A4D749DD495D3B520EC9D49FCD59DC8B13D3A50F4BE2B9F105886D7D25C614F01FC5C1U8K" TargetMode = "External"/>
	<Relationship Id="rId100" Type="http://schemas.openxmlformats.org/officeDocument/2006/relationships/hyperlink" Target="consultantplus://offline/ref=8F21C32D9BE16E2F139E42AD559409B5FCE94929E1EA3E4DB5D4A4D749DD495D3B520EC9D49FCD59DC8B13D3A40F4BE2B9F105886D7D25C614F01FC5C1U8K" TargetMode = "External"/>
	<Relationship Id="rId101" Type="http://schemas.openxmlformats.org/officeDocument/2006/relationships/hyperlink" Target="consultantplus://offline/ref=8F21C32D9BE16E2F139E42AD559409B5FCE94929E1EF3541B4D4A4D749DD495D3B520EC9D49FCD59DC8B13D3A80F4BE2B9F105886D7D25C614F01FC5C1U8K" TargetMode = "External"/>
	<Relationship Id="rId102" Type="http://schemas.openxmlformats.org/officeDocument/2006/relationships/hyperlink" Target="consultantplus://offline/ref=8F21C32D9BE16E2F139E5CA043F854BEF0E01721E2EA3C12E085A280168D4F086912509096D3DE58DB9511D1A3C0U6K" TargetMode = "External"/>
	<Relationship Id="rId103" Type="http://schemas.openxmlformats.org/officeDocument/2006/relationships/hyperlink" Target="consultantplus://offline/ref=8F21C32D9BE16E2F139E5CA043F854BEF0E01720E9E93C12E085A280168D4F086912509096D3DE58DB9511D1A3C0U6K" TargetMode = "External"/>
	<Relationship Id="rId104" Type="http://schemas.openxmlformats.org/officeDocument/2006/relationships/hyperlink" Target="consultantplus://offline/ref=8F21C32D9BE16E2F139E42AD559409B5FCE94929E1EA3440BCD0A4D749DD495D3B520EC9D49FCD59DC8B13D4A00F4BE2B9F105886D7D25C614F01FC5C1U8K" TargetMode = "External"/>
	<Relationship Id="rId105" Type="http://schemas.openxmlformats.org/officeDocument/2006/relationships/hyperlink" Target="consultantplus://offline/ref=8F21C32D9BE16E2F139E42AD559409B5FCE94929E1EA3440BCD0A4D749DD495D3B520EC9D49FCD59DC8B13D4A20F4BE2B9F105886D7D25C614F01FC5C1U8K" TargetMode = "External"/>
	<Relationship Id="rId106" Type="http://schemas.openxmlformats.org/officeDocument/2006/relationships/hyperlink" Target="consultantplus://offline/ref=8F21C32D9BE16E2F139E42AD559409B5FCE94929E1EF3541B4D4A4D749DD495D3B520EC9D49FCD59DC8B13D5A90F4BE2B9F105886D7D25C614F01FC5C1U8K" TargetMode = "External"/>
	<Relationship Id="rId107" Type="http://schemas.openxmlformats.org/officeDocument/2006/relationships/hyperlink" Target="consultantplus://offline/ref=8F21C32D9BE16E2F139E42AD559409B5FCE94929E1EA3440BCD0A4D749DD495D3B520EC9D49FCD59DC8B13D4A40F4BE2B9F105886D7D25C614F01FC5C1U8K" TargetMode = "External"/>
	<Relationship Id="rId108" Type="http://schemas.openxmlformats.org/officeDocument/2006/relationships/hyperlink" Target="consultantplus://offline/ref=8F21C32D9BE16E2F139E42AD559409B5FCE94929E1EA3440BCD0A4D749DD495D3B520EC9D49FCD59DC8B13D4A70F4BE2B9F105886D7D25C614F01FC5C1U8K" TargetMode = "External"/>
	<Relationship Id="rId109" Type="http://schemas.openxmlformats.org/officeDocument/2006/relationships/hyperlink" Target="consultantplus://offline/ref=8F21C32D9BE16E2F139E42AD559409B5FCE94929E1EA3E4DB5D4A4D749DD495D3B520EC9D49FCD59DC8B13D2A10F4BE2B9F105886D7D25C614F01FC5C1U8K" TargetMode = "External"/>
	<Relationship Id="rId110" Type="http://schemas.openxmlformats.org/officeDocument/2006/relationships/hyperlink" Target="consultantplus://offline/ref=8F21C32D9BE16E2F139E42AD559409B5FCE94929E1EA3E4DB5D4A4D749DD495D3B520EC9D49FCD59DC8B13D2A00F4BE2B9F105886D7D25C614F01FC5C1U8K" TargetMode = "External"/>
	<Relationship Id="rId111" Type="http://schemas.openxmlformats.org/officeDocument/2006/relationships/hyperlink" Target="consultantplus://offline/ref=8F21C32D9BE16E2F139E42AD559409B5FCE94929E1EF3541B4D4A4D749DD495D3B520EC9D49FCD59DC8B13D7A40F4BE2B9F105886D7D25C614F01FC5C1U8K" TargetMode = "External"/>
	<Relationship Id="rId112" Type="http://schemas.openxmlformats.org/officeDocument/2006/relationships/hyperlink" Target="consultantplus://offline/ref=8F21C32D9BE16E2F139E42AD559409B5FCE94929E1EA3440BCD0A4D749DD495D3B520EC9D49FCD59DC8B13D4A60F4BE2B9F105886D7D25C614F01FC5C1U8K" TargetMode = "External"/>
	<Relationship Id="rId113" Type="http://schemas.openxmlformats.org/officeDocument/2006/relationships/hyperlink" Target="consultantplus://offline/ref=8F21C32D9BE16E2F139E42AD559409B5FCE94929E1EE3740B5D1A4D749DD495D3B520EC9D49FCD59DC8B13D1A80F4BE2B9F105886D7D25C614F01FC5C1U8K" TargetMode = "External"/>
	<Relationship Id="rId114" Type="http://schemas.openxmlformats.org/officeDocument/2006/relationships/hyperlink" Target="consultantplus://offline/ref=8F21C32D9BE16E2F139E5CA043F854BEF0E01720E9E73C12E085A280168D4F087B12089F94D2CB0C8DCF46DCA00C01B3FABA0A8967C6U1K" TargetMode = "External"/>
	<Relationship Id="rId115" Type="http://schemas.openxmlformats.org/officeDocument/2006/relationships/hyperlink" Target="consultantplus://offline/ref=8F21C32D9BE16E2F139E42AD559409B5FCE94929E1EF3541B4D4A4D749DD495D3B520EC9D49FCD59DC8B13D7A70F4BE2B9F105886D7D25C614F01FC5C1U8K" TargetMode = "External"/>
	<Relationship Id="rId116" Type="http://schemas.openxmlformats.org/officeDocument/2006/relationships/hyperlink" Target="consultantplus://offline/ref=8F21C32D9BE16E2F139E42AD559409B5FCE94929E1EE3740B5D1A4D749DD495D3B520EC9D49FCD59DC8B13D0A00F4BE2B9F105886D7D25C614F01FC5C1U8K" TargetMode = "External"/>
	<Relationship Id="rId117" Type="http://schemas.openxmlformats.org/officeDocument/2006/relationships/hyperlink" Target="consultantplus://offline/ref=8F21C32D9BE16E2F139E42AD559409B5FCE94929E9ED3740BDDAF9DD4184455F3C5D51DED3D6C158DC8B11D1AA504EF7A8A909817B6322DF08F21DCCU5K" TargetMode = "External"/>
	<Relationship Id="rId118" Type="http://schemas.openxmlformats.org/officeDocument/2006/relationships/hyperlink" Target="consultantplus://offline/ref=8F21C32D9BE16E2F139E42AD559409B5FCE94929E1EA3440BCD0A4D749DD495D3B520EC9D49FCD59DC8B13D4A90F4BE2B9F105886D7D25C614F01FC5C1U8K" TargetMode = "External"/>
	<Relationship Id="rId119" Type="http://schemas.openxmlformats.org/officeDocument/2006/relationships/hyperlink" Target="consultantplus://offline/ref=8F21C32D9BE16E2F139E42AD559409B5FCE94929E1EF3541B4D4A4D749DD495D3B520EC9D49FCD59DC8B13D7A90F4BE2B9F105886D7D25C614F01FC5C1U8K" TargetMode = "External"/>
	<Relationship Id="rId120" Type="http://schemas.openxmlformats.org/officeDocument/2006/relationships/hyperlink" Target="consultantplus://offline/ref=8F21C32D9BE16E2F139E5CA043F854BEF0E01720E9E73C12E085A280168D4F087B12089F94D2CB0C8DCF46DCA00C01B3FABA0A8967C6U1K" TargetMode = "External"/>
	<Relationship Id="rId121" Type="http://schemas.openxmlformats.org/officeDocument/2006/relationships/hyperlink" Target="consultantplus://offline/ref=8F21C32D9BE16E2F139E42AD559409B5FCE94929E1EF3541B4D4A4D749DD495D3B520EC9D49FCD59DC8B13D7A80F4BE2B9F105886D7D25C614F01FC5C1U8K" TargetMode = "External"/>
	<Relationship Id="rId122" Type="http://schemas.openxmlformats.org/officeDocument/2006/relationships/hyperlink" Target="consultantplus://offline/ref=8F21C32D9BE16E2F139E42AD559409B5FCE94929E1EF3541B4D4A4D749DD495D3B520EC9D49FCD59DC8B13D6A10F4BE2B9F105886D7D25C614F01FC5C1U8K" TargetMode = "External"/>
	<Relationship Id="rId123" Type="http://schemas.openxmlformats.org/officeDocument/2006/relationships/hyperlink" Target="consultantplus://offline/ref=8F21C32D9BE16E2F139E42AD559409B5FCE94929E5EC3446BEDAF9DD4184455F3C5D51CCD38ECD59D49513D6BF061FB1CFUFK" TargetMode = "External"/>
	<Relationship Id="rId124" Type="http://schemas.openxmlformats.org/officeDocument/2006/relationships/hyperlink" Target="consultantplus://offline/ref=8F21C32D9BE16E2F139E42AD559409B5FCE94929E4ED3740B5DAF9DD4184455F3C5D51CCD38ECD59D49513D6BF061FB1CFUFK" TargetMode = "External"/>
	<Relationship Id="rId125" Type="http://schemas.openxmlformats.org/officeDocument/2006/relationships/hyperlink" Target="consultantplus://offline/ref=8F21C32D9BE16E2F139E42AD559409B5FCE94929E5EC364CB8DAF9DD4184455F3C5D51CCD38ECD59D49513D6BF061FB1CFUF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09.11.2012 N 114-ПК
(ред. от 02.03.2021)
"О порядке предоставления в пользование участков недр местного значения на территории Пермского края"
(принят ЗС ПК 25.10.2012)</dc:title>
  <dcterms:created xsi:type="dcterms:W3CDTF">2022-07-18T10:20:02Z</dcterms:created>
</cp:coreProperties>
</file>