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7D" w:rsidRDefault="001F03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037D" w:rsidRDefault="001F037D">
      <w:pPr>
        <w:pStyle w:val="ConsPlusNormal"/>
        <w:jc w:val="both"/>
        <w:outlineLvl w:val="0"/>
      </w:pPr>
    </w:p>
    <w:p w:rsidR="001F037D" w:rsidRDefault="001F037D">
      <w:pPr>
        <w:pStyle w:val="ConsPlusTitle"/>
        <w:jc w:val="center"/>
        <w:outlineLvl w:val="0"/>
      </w:pPr>
      <w:r>
        <w:t>ПРАВИТЕЛЬСТВО ПЕРМСКОГО КРАЯ</w:t>
      </w:r>
    </w:p>
    <w:p w:rsidR="001F037D" w:rsidRDefault="001F037D">
      <w:pPr>
        <w:pStyle w:val="ConsPlusTitle"/>
        <w:jc w:val="center"/>
      </w:pPr>
    </w:p>
    <w:p w:rsidR="001F037D" w:rsidRDefault="001F037D">
      <w:pPr>
        <w:pStyle w:val="ConsPlusTitle"/>
        <w:jc w:val="center"/>
      </w:pPr>
      <w:r>
        <w:t>ПОСТАНОВЛЕНИЕ</w:t>
      </w:r>
    </w:p>
    <w:p w:rsidR="001F037D" w:rsidRDefault="001F037D">
      <w:pPr>
        <w:pStyle w:val="ConsPlusTitle"/>
        <w:jc w:val="center"/>
      </w:pPr>
      <w:r>
        <w:t>от 6 декабря 2013 г. N 1721-п</w:t>
      </w:r>
    </w:p>
    <w:p w:rsidR="001F037D" w:rsidRDefault="001F037D">
      <w:pPr>
        <w:pStyle w:val="ConsPlusTitle"/>
        <w:jc w:val="center"/>
      </w:pPr>
    </w:p>
    <w:p w:rsidR="001F037D" w:rsidRDefault="001F037D">
      <w:pPr>
        <w:pStyle w:val="ConsPlusTitle"/>
        <w:jc w:val="center"/>
      </w:pPr>
      <w:r>
        <w:t>ОБ ОТБОРЕ ИНВЕСТИЦИОННЫХ ПРОЕКТОВ, РЕАЛИЗУЕМЫХ</w:t>
      </w:r>
    </w:p>
    <w:p w:rsidR="001F037D" w:rsidRDefault="001F037D">
      <w:pPr>
        <w:pStyle w:val="ConsPlusTitle"/>
        <w:jc w:val="center"/>
      </w:pPr>
      <w:r>
        <w:t>ИЛИ ПЛАНИРУЕМЫХ К РЕАЛИЗАЦИИ НА ТЕРРИТОРИИ 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01.07.2015 </w:t>
            </w:r>
            <w:hyperlink r:id="rId6" w:history="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29.03.2017 </w:t>
            </w:r>
            <w:hyperlink r:id="rId7" w:history="1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12.10.2018 </w:t>
            </w:r>
            <w:hyperlink r:id="rId9" w:history="1">
              <w:r>
                <w:rPr>
                  <w:color w:val="0000FF"/>
                </w:rPr>
                <w:t>N 584-п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0" w:history="1">
              <w:r>
                <w:rPr>
                  <w:color w:val="0000FF"/>
                </w:rPr>
                <w:t>N 812-п</w:t>
              </w:r>
            </w:hyperlink>
            <w:r>
              <w:rPr>
                <w:color w:val="392C69"/>
              </w:rPr>
              <w:t xml:space="preserve">, от 29.04.2019 </w:t>
            </w:r>
            <w:hyperlink r:id="rId11" w:history="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16.07.2019 </w:t>
            </w:r>
            <w:hyperlink r:id="rId12" w:history="1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22.08.2019 </w:t>
            </w:r>
            <w:hyperlink r:id="rId13" w:history="1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14" w:history="1">
              <w:r>
                <w:rPr>
                  <w:color w:val="0000FF"/>
                </w:rPr>
                <w:t>N 621-п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5" w:history="1">
              <w:r>
                <w:rPr>
                  <w:color w:val="0000FF"/>
                </w:rPr>
                <w:t>N 965-п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В соответствии с Инвестиционной </w:t>
      </w:r>
      <w:hyperlink r:id="rId16" w:history="1">
        <w:r>
          <w:rPr>
            <w:color w:val="0000FF"/>
          </w:rPr>
          <w:t>декларацией</w:t>
        </w:r>
      </w:hyperlink>
      <w:r>
        <w:t xml:space="preserve"> Пермского края, утвержденной Указом губернатора Пермского края от 14 сентября 2012 г. N 65 "Об Инвестиционной декларации Пермского края", в целях повышения инвестиционной активности на территории Пермского края, упорядочения работы с субъектами инвестиционной деятельности по реализации инвестиционных проектов Правительство Пермского края постановляет: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рассмотрения и отбора инвестиционных проектов, реализуемых или планируемых к реализации на территории Пермского края.</w:t>
      </w:r>
    </w:p>
    <w:p w:rsidR="001F037D" w:rsidRDefault="001F037D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01.07.2015 N 435-п)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1.1-1.3. Утратили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01.07.2015 N 435-п.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1.4. Рекомендовать органам местного самоуправления муниципальных образований Пермского края сформировать коллегиальный орган в сфере улучшения инвестиционного климата при главе муниципального образования Пермского края.</w:t>
      </w:r>
    </w:p>
    <w:p w:rsidR="001F037D" w:rsidRDefault="001F037D">
      <w:pPr>
        <w:pStyle w:val="ConsPlusNormal"/>
        <w:jc w:val="both"/>
      </w:pPr>
      <w:r>
        <w:t xml:space="preserve">(п. 1.4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27.03.2018 N 165-п)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края.</w:t>
      </w:r>
    </w:p>
    <w:p w:rsidR="001F037D" w:rsidRDefault="001F037D">
      <w:pPr>
        <w:pStyle w:val="ConsPlusNormal"/>
        <w:jc w:val="both"/>
      </w:pPr>
      <w:r>
        <w:t xml:space="preserve">(в ред. Постановлений Правительства Пермского края от 27.03.2018 </w:t>
      </w:r>
      <w:hyperlink r:id="rId20" w:history="1">
        <w:r>
          <w:rPr>
            <w:color w:val="0000FF"/>
          </w:rPr>
          <w:t>N 165-п</w:t>
        </w:r>
      </w:hyperlink>
      <w:r>
        <w:t xml:space="preserve">, от 29.04.2019 </w:t>
      </w:r>
      <w:hyperlink r:id="rId21" w:history="1">
        <w:r>
          <w:rPr>
            <w:color w:val="0000FF"/>
          </w:rPr>
          <w:t>N 314-п</w:t>
        </w:r>
      </w:hyperlink>
      <w:r>
        <w:t>)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Председатель</w:t>
      </w:r>
    </w:p>
    <w:p w:rsidR="001F037D" w:rsidRDefault="001F037D">
      <w:pPr>
        <w:pStyle w:val="ConsPlusNormal"/>
        <w:jc w:val="right"/>
      </w:pPr>
      <w:r>
        <w:t>Правительства Пермского края</w:t>
      </w:r>
    </w:p>
    <w:p w:rsidR="001F037D" w:rsidRDefault="001F037D">
      <w:pPr>
        <w:pStyle w:val="ConsPlusNormal"/>
        <w:jc w:val="right"/>
      </w:pPr>
      <w:r>
        <w:t>Г.П.ТУШНОЛОБОВ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0"/>
      </w:pPr>
      <w:r>
        <w:t>УТВЕРЖДЕН</w:t>
      </w:r>
    </w:p>
    <w:p w:rsidR="001F037D" w:rsidRDefault="001F037D">
      <w:pPr>
        <w:pStyle w:val="ConsPlusNormal"/>
        <w:jc w:val="right"/>
      </w:pPr>
      <w:r>
        <w:t>Постановлением</w:t>
      </w:r>
    </w:p>
    <w:p w:rsidR="001F037D" w:rsidRDefault="001F037D">
      <w:pPr>
        <w:pStyle w:val="ConsPlusNormal"/>
        <w:jc w:val="right"/>
      </w:pPr>
      <w:r>
        <w:t>Правительства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right"/>
      </w:pPr>
      <w:r>
        <w:t>от 06.12.2013 N 1721-п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</w:pPr>
      <w:bookmarkStart w:id="0" w:name="P39"/>
      <w:bookmarkEnd w:id="0"/>
      <w:r>
        <w:t>ПОРЯДОК</w:t>
      </w:r>
    </w:p>
    <w:p w:rsidR="001F037D" w:rsidRDefault="001F037D">
      <w:pPr>
        <w:pStyle w:val="ConsPlusTitle"/>
        <w:jc w:val="center"/>
      </w:pPr>
      <w:r>
        <w:t>РАССМОТРЕНИЯ И ОТБОРА ИНВЕСТИЦИОННЫХ ПРОЕКТОВ, РЕАЛИЗУЕМЫХ</w:t>
      </w:r>
    </w:p>
    <w:p w:rsidR="001F037D" w:rsidRDefault="001F037D">
      <w:pPr>
        <w:pStyle w:val="ConsPlusTitle"/>
        <w:jc w:val="center"/>
      </w:pPr>
      <w:r>
        <w:t>ИЛИ ПЛАНИРУЕМЫХ К РЕАЛИЗАЦИИ НА ТЕРРИТОРИИ 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27.03.2018 </w:t>
            </w:r>
            <w:hyperlink r:id="rId22" w:history="1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23" w:history="1">
              <w:r>
                <w:rPr>
                  <w:color w:val="0000FF"/>
                </w:rPr>
                <w:t>N 584-п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24" w:history="1">
              <w:r>
                <w:rPr>
                  <w:color w:val="0000FF"/>
                </w:rPr>
                <w:t>N 812-п</w:t>
              </w:r>
            </w:hyperlink>
            <w:r>
              <w:rPr>
                <w:color w:val="392C69"/>
              </w:rPr>
              <w:t xml:space="preserve">, от 29.04.2019 </w:t>
            </w:r>
            <w:hyperlink r:id="rId25" w:history="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16.07.2019 </w:t>
            </w:r>
            <w:hyperlink r:id="rId26" w:history="1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22.08.2019 </w:t>
            </w:r>
            <w:hyperlink r:id="rId27" w:history="1">
              <w:r>
                <w:rPr>
                  <w:color w:val="0000FF"/>
                </w:rPr>
                <w:t>N 572-п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28" w:history="1">
              <w:r>
                <w:rPr>
                  <w:color w:val="0000FF"/>
                </w:rPr>
                <w:t>N 621-п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29" w:history="1">
              <w:r>
                <w:rPr>
                  <w:color w:val="0000FF"/>
                </w:rPr>
                <w:t>N 965-п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r>
        <w:t>I. Общие положения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1.1. Настоящий Порядок разработан в целях создания системы единого сопровождения инвестиционных проектов по принципу "одного окна" и определяет процедуру рассмотрения и отбора инвестиционных проектов для включения в Реестр инвестиционных проектов Пермского края, присвоения статуса приоритетного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Порядок административного сопровождения инвестиционных проектов, реализуемых или планируемых к реализации на территории Пермского края, утверждается Правительством Пермского края.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Присвоение статуса приоритетного инвестиционного проекта является одним из критериев, соответствие которому позволяет признать инвестиционный проект масштабным инвестиционным проектом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Пермского края от 9 июля 2015 г. N 503-ПК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 В целях настоящего Порядка применяются следующие понятия: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1.2.1.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1.2.2. приоритетный инвестиционный проект Пермского края - инвестиционный проект, реализуемый в приоритетных направлениях экономического развития Пермского края, которому в соответствии с настоящим Порядком присвоен статус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1.2.3. инициатор инвестиционного проекта - юридическое лицо (юридические лица) и (или) индивидуальный предприниматель (индивидуальные предприниматели), заинтересованные в реализации инвестиционного проекта и претендующие на рассмотрение и отбор инвестиционного проекта в соответствии с настоящим Порядком.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В случае если реализация приоритетного инвестиционного проекта планируется полностью или частично на земельном участке (земельных участках), предоставленном в соответствии с </w:t>
      </w:r>
      <w:hyperlink r:id="rId31" w:history="1">
        <w:r>
          <w:rPr>
            <w:color w:val="0000FF"/>
          </w:rPr>
          <w:t>пунктом 3 части 2 статьи 39.6</w:t>
        </w:r>
      </w:hyperlink>
      <w:r>
        <w:t xml:space="preserve"> Земельного кодекса Российской Федерации, инициатором инвестиционного проекта могут быть только юридические лица;</w:t>
      </w:r>
    </w:p>
    <w:p w:rsidR="001F037D" w:rsidRDefault="001F037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1.2.4. реестр инвестиционных проектов Пермского края (далее - Реестр) - перечень инвестиционных проектов, реализуемых или планируемых к реализации на территории Пермского края, способствующих социально-экономическому развитию Пермского края, а также </w:t>
      </w:r>
      <w:r>
        <w:lastRenderedPageBreak/>
        <w:t>данные о них. Порядок формирования и ведения Реестра утверждается Правительством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1.2.5. "дорожная карта" инвестиционного проекта - сценарный план действий инициатора инвестиционного проекта по реализации инвестиционного проекта, включающий в себя мероприятия по предоставлению земельного участка (при необходимости), последовательность и содержание этапов реализации инвестиционного проекта, в том числе получение необходимых согласований, разрешительных документов в исполнительных органах государственной власти Пермского края, органах местного самоуправления муниципальных образований Пермского края, федеральных органах исполнительной власти, территориальных органах федеральных органов исполнительной власти по Пермскому краю, организациях;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1.2.6. инвестиционное предложение - информация о перспективах инвестирования в конкретный проект с указанием его характеристик, адресованная неограниченному кругу лиц.</w:t>
      </w:r>
    </w:p>
    <w:p w:rsidR="001F037D" w:rsidRDefault="001F037D">
      <w:pPr>
        <w:pStyle w:val="ConsPlusNormal"/>
        <w:ind w:firstLine="540"/>
        <w:jc w:val="both"/>
      </w:pPr>
      <w:r>
        <w:t xml:space="preserve">(п. 1.2.6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12.10.2018 N 584-п)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1.2(1). Порядок отбора в целях присвоения статуса приоритетного инвестиционного проекта инвестиционным проектам, планируемым к реализации на территории Пермского края, предусматривает следующие направления: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1.2(1).1. отбор инвестиционных проектов;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1.2(1).2. отбор инвестиционных проектов в соответствии с условиями инвестиционного предложения.</w:t>
      </w:r>
    </w:p>
    <w:p w:rsidR="001F037D" w:rsidRDefault="001F037D">
      <w:pPr>
        <w:pStyle w:val="ConsPlusNormal"/>
        <w:jc w:val="both"/>
      </w:pPr>
      <w:r>
        <w:t xml:space="preserve">(п. 1.2(1)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12.10.2018 N 584-п)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1.3. Организацию процедуры рассмотрения инвестиционных проектов осуществляет государственное бюджетное учреждение Пермского края "Агентство инвестиционного развития" (далее - ГБУ ПК "АИР").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1.4. Организацию процедуры отбора инвестиционных проектов осуществляет Министерство экономического развития и инвестиций Пермского края (далее - Уполномоченный орган).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Участие в рассмотрении и отборе инвестиционных проектов носит заявительный характер.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1.5. Инициаторы инвестиционных проектов должны отвечать следующим требованиям: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1.5.1. не находиться в процессе ликвидации;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1.5.2. в отношении них не проводится процедура банкротства;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1.5.3. не имеют просроченной задолженности по налогам, сборам, пеням, штрафам за нарушение законодательства Российской Федерации о налогах и сборах;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1.5.4. не имеют просроченной задолженности по выплате заработной платы;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1.5.5. их деятельность не должна быть приостановлена в порядке, предусмотренном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1.6. В отборе инвестиционных проектов могут быть заявлены инвестиционные проекты, отвечающие следующим требованиям: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5" w:name="P78"/>
      <w:bookmarkEnd w:id="5"/>
      <w:r>
        <w:t>1.6.1. объем инвестиций по инвестиционному проекту составляет не менее 350 миллионов рублей, а в случае если инвестиционный проект одобрен коллегиальным органом в сфере улучшения инвестиционного климата при главе муниципального образования Пермского края - не менее 100 миллионов рублей;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1.6.2. реализация инвестиционного проекта локализована территорией Пермского края и предусматривает государственную регистрацию юридического лица либо обособленного подразделения юридического лица, индивидуального предпринимателя на территории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1.6.3. реализация инвестиционного проекта не связана с деятельностью по строительству или реконструкции всех типов жилых домов, таких как одноквартирные и многоквартирные, включая многоэтажные здания, за исключением домов, содержащих помещения, передаваемые в собственность или социальный найм гражданам по региональной и (или) муниципальной адресной программе по расселению аварийного жилищного фонда;</w:t>
      </w:r>
    </w:p>
    <w:p w:rsidR="001F037D" w:rsidRDefault="001F037D">
      <w:pPr>
        <w:pStyle w:val="ConsPlusNormal"/>
        <w:jc w:val="both"/>
      </w:pPr>
      <w:r>
        <w:t xml:space="preserve">(в ред. Постановлений Правительства Пермского края от 22.08.2019 </w:t>
      </w:r>
      <w:hyperlink r:id="rId37" w:history="1">
        <w:r>
          <w:rPr>
            <w:color w:val="0000FF"/>
          </w:rPr>
          <w:t>N 572-п</w:t>
        </w:r>
      </w:hyperlink>
      <w:r>
        <w:t xml:space="preserve">, от 24.12.2019 </w:t>
      </w:r>
      <w:hyperlink r:id="rId38" w:history="1">
        <w:r>
          <w:rPr>
            <w:color w:val="0000FF"/>
          </w:rPr>
          <w:t>N 965-п</w:t>
        </w:r>
      </w:hyperlink>
      <w:r>
        <w:t>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1.6.4. не менее 15 процентов полной стоимости инвестиционного проекта финансируется инициатором инвестиционного проекта за счет собственных средств;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1.6.5. среднемесячная заработная плата работников, трудоустроенных в результате реализации инвестиционного проекта, не ниже уровня среднемесячной заработной платы по соответствующему виду экономической деятельности в муниципальном образовании Пермского края, на территории которого планируется реализация или реализуется инвестиционный проект.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Численность населения муниципальных образований Пермского края и среднемесячная заработная плата в муниципальных образованиях Пермского края определяются по данным территориального органа федерального органа, осуществляющего статистический учет, на 1 января года, предшествующего году, в котором инициатор инвестиционного проекта представляет инвестиционный проект в Уполномоченный орган.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Требования, указанные в настоящем пункте, не распространяются на инвестиционные проекты по модернизации действующего производства, по которым отсутствует увеличение штатной численности сотрудников.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r>
        <w:t>I(I). Условия, порядок рассмотрения и отбора инвестиционных</w:t>
      </w:r>
    </w:p>
    <w:p w:rsidR="001F037D" w:rsidRDefault="001F037D">
      <w:pPr>
        <w:pStyle w:val="ConsPlusTitle"/>
        <w:jc w:val="center"/>
      </w:pPr>
      <w:r>
        <w:t>проектов</w:t>
      </w:r>
    </w:p>
    <w:p w:rsidR="001F037D" w:rsidRDefault="001F037D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1F037D" w:rsidRDefault="001F037D">
      <w:pPr>
        <w:pStyle w:val="ConsPlusNormal"/>
        <w:jc w:val="center"/>
      </w:pPr>
      <w:r>
        <w:t>от 29.04.2019 N 314-п)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1(1).1. В случае если целью отбора является определение инвестиционного проекта для присвоения ему статуса приоритетного инвестиционного проекта, прием заявок на участие в отборе инвестиционных проектов и прилагаемых к ним документов от инициаторов инвестиционных проектов, желающих участвовать в отборе инвестиционных проектов, осуществляется ГБУ ПК "АИР" постоянно.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6" w:name="P93"/>
      <w:bookmarkEnd w:id="6"/>
      <w:r>
        <w:t xml:space="preserve">1(1).2. Инициаторы инвестиционного проекта направляют в ГБУ ПК "АИР" </w:t>
      </w:r>
      <w:hyperlink w:anchor="P477" w:history="1">
        <w:r>
          <w:rPr>
            <w:color w:val="0000FF"/>
          </w:rPr>
          <w:t>заявку</w:t>
        </w:r>
      </w:hyperlink>
      <w:r>
        <w:t xml:space="preserve"> на участие в отборе инвестиционных проектов по форме согласно приложению 1 к настоящему Порядку (далее - заявка) и документы, указанные в пункте 1(1).4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1(1).3. Отбор инвестиционных проектов производится с целью определения инвестиционных проектов для присвоения статуса "приоритетный инвестиционный проект" с последующим включением в Реестр.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7" w:name="P95"/>
      <w:bookmarkEnd w:id="7"/>
      <w:r>
        <w:t>1(1).4. К заявке прилагаются следующие документы: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1(1).4.1. </w:t>
      </w:r>
      <w:hyperlink w:anchor="P544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2 к настоящему Порядку;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1(1).4.2. краткий </w:t>
      </w:r>
      <w:hyperlink w:anchor="P616" w:history="1">
        <w:r>
          <w:rPr>
            <w:color w:val="0000FF"/>
          </w:rPr>
          <w:t>бизнес-план</w:t>
        </w:r>
      </w:hyperlink>
      <w:r>
        <w:t xml:space="preserve"> инвестиционного проекта по форме согласно приложению 3 к настоящему Порядку;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 xml:space="preserve">1(1).4.3. прогнозные операционные </w:t>
      </w:r>
      <w:hyperlink w:anchor="P682" w:history="1">
        <w:r>
          <w:rPr>
            <w:color w:val="0000FF"/>
          </w:rPr>
          <w:t>показатели</w:t>
        </w:r>
      </w:hyperlink>
      <w:r>
        <w:t xml:space="preserve"> реализации инвестиционного проекта и планируемые налоговые поступления в бюджеты всех уровней бюджетной системы Российской Федерации по форме согласно приложению 4 к настоящему Порядку;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1(1).4.4. копии листа записи Единого государственного реестра юридических лиц или Единого государственного реестра индивидуальных предпринимателей;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1(1).4.5. копии учредительных документов инициатора инвестиционного проекта (для юридических лиц);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1(1).4.6. копия протокола (решения) о назначении (об избрании) руководителя юридического лица (для юридических лиц);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1(1).4.7.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инициатора инвестиционного проекта, полученная не позднее чем за 30 календарных дней до дня подачи заявки;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1(1).4.8. справка налогового органа об отсутствии у инициатора инвестиционного проекта просроченной задолженности по налогам, сборам, пеням и штрафам за нарушение законодательства Российской Федерации о налогах и сборах, выданная не позднее 30 календарных дней до дня подачи заявки.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 случае наличия просроченной задолженности дополнительно представляются заверенные инициатором инвестиционного проекта копии платежных документов, подтверждающих ее оплату, и (или) соглашения о реструктуризации задолженности;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1(1).4.9. копии документов, подтверждающих наличие у инициатора инвестиционного проекта собственных средств на финансирование инвестиционного проекта в размере не менее 15 процентов от полной стоимости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1(1).4.10. копии документов, подтверждающих расходы, связанные с приобретением в рамках реализации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1(1).4.10.1. оборудования: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реестр приобретенного оборудования стоимостью более 100 тыс. рублей за единицу;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договор(-ы), иные документы, подтверждающие возникновение права собственности на оборудование;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1(1).4.10.2. земельного участка: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договор(-ы), иные документы, подтверждающие возникновение права собственности на земельный участок, акт приема-передачи земельного участка;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1(1).4.10.3. иные документы, подтверждающие расходы, произведенные в рамках реализации инвестиционного проекта, а также наличие заемных средств.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6" w:history="1">
        <w:r>
          <w:rPr>
            <w:color w:val="0000FF"/>
          </w:rPr>
          <w:t>пункте 1(1).4.10</w:t>
        </w:r>
      </w:hyperlink>
      <w:r>
        <w:t xml:space="preserve"> настоящего Порядка, не являются обязательными, предоставляются на усмотрение инициатора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1(1).4.11. выписка из протокола заседания коллегиального органа в сфере улучшения инвестиционного климата при главе муниципального образования Пермского края, на территории которого планируется реализация инвестиционного проекта (в случае, когда объем инвестиций по </w:t>
      </w:r>
      <w:r>
        <w:lastRenderedPageBreak/>
        <w:t xml:space="preserve">проекту менее 350 миллионов рублей в соответствии с </w:t>
      </w:r>
      <w:hyperlink w:anchor="P78" w:history="1">
        <w:r>
          <w:rPr>
            <w:color w:val="0000FF"/>
          </w:rPr>
          <w:t>пунктом 1.6.1</w:t>
        </w:r>
      </w:hyperlink>
      <w:r>
        <w:t xml:space="preserve"> настоящего Порядка);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1(1).4.12. сопроводительное письмо в двух экземплярах;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1(1).4.13. информация о соответствии инвестиционного проекта инвестиционному предложению, утвержденному приказом, в свободной форме в случае подачи инициатором инвестиционного проекта заявки в рамках отбора инвестиционных проектов в соответствии с условиями инвестиционного предложения;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1(1).4.14. копия муниципального контракта на приобретение квартир (жилых помещений), заключенного между инициатором инвестиционного проекта и муниципальным образованием Пермского края, - в случае подачи заявки по инвестиционному проекту, связанному с деятельностью по строительству домов, содержащих помещения, передаваемые в собственность или социальный найм гражданам по региональной и (или) муниципальной адресной программе по расселению аварийного жилищного фонда.</w:t>
      </w:r>
    </w:p>
    <w:p w:rsidR="001F037D" w:rsidRDefault="001F037D">
      <w:pPr>
        <w:pStyle w:val="ConsPlusNormal"/>
        <w:jc w:val="both"/>
      </w:pPr>
      <w:r>
        <w:t xml:space="preserve">(п. 1(1).4.14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22.08.2019 N 572-п;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24.12.2019 N 965-п)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1(1).5. Заявка и прилагаемые к ней документы, представленные инициатором инвестиционного проекта согласно </w:t>
      </w:r>
      <w:hyperlink w:anchor="P93" w:history="1">
        <w:r>
          <w:rPr>
            <w:color w:val="0000FF"/>
          </w:rPr>
          <w:t>пунктам 1(1).2</w:t>
        </w:r>
      </w:hyperlink>
      <w:r>
        <w:t xml:space="preserve">, </w:t>
      </w:r>
      <w:hyperlink w:anchor="P95" w:history="1">
        <w:r>
          <w:rPr>
            <w:color w:val="0000FF"/>
          </w:rPr>
          <w:t>1(1).4</w:t>
        </w:r>
      </w:hyperlink>
      <w:r>
        <w:t xml:space="preserve"> настоящего Порядка, могут быть представлены на бумажном носителе и (или) в форме электронного документа с электронной подписью.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 Заявка и прилагаемые к ней документы, представленные инициатором инвестиционного проекта на бумажном носителе, должны быть: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1(1).5.1.1. заверены подписью руководителя или его уполномоченного лица (с приложением документов, подтверждающих его полномочия в соответствии с действующим законодательством), а также скреплены печатью инициатора инвестиционного проекта (при наличии).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Указанные требования не распространяются на нотариально заверенные копии документов или оригиналы документов, выданные инициатору инвестиционного проекта третьими лицами и подписанные уполномоченными представителями таких лиц;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1(1).5.1.2. сброшюрованы (или прошиты), пронумерованы и скреплены печатью (при наличии);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1(1).5.1.3. составлены на русском языке;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1(1).5.1.4. оформлены с учетом указания сумм денежных средств в российских рублях;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1(1).5.1.5.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1(1).5.1.6. представлены с приложением описи документов с указанием количества страниц по каждому документу.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>1(1).6. При реализации или планировании к реализации инициатором инвестиционного проекта нескольких инвестиционных проектов заявка и прилагаемые к ней документы представляются по каждому инвестиционному проекту.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1" w:name="P130"/>
      <w:bookmarkEnd w:id="11"/>
      <w:r>
        <w:t xml:space="preserve">1(1).7. ГБУ ПК "АИР" регистрирует заявку и прилагаемые к ней документы 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поступившей заявки и документов, </w:t>
      </w:r>
      <w:r>
        <w:lastRenderedPageBreak/>
        <w:t xml:space="preserve">указанных в </w:t>
      </w:r>
      <w:hyperlink w:anchor="P95" w:history="1">
        <w:r>
          <w:rPr>
            <w:color w:val="0000FF"/>
          </w:rPr>
          <w:t>пункте 1(1).4</w:t>
        </w:r>
      </w:hyperlink>
      <w:r>
        <w:t xml:space="preserve"> настоящего Порядка, должна включать регистрационный номер, дату и время (часы, минуты) их приема. ГБУ ПК "АИР" ставит отметку о приеме документов в сопроводительном письме с указанием даты, времени и должностного лица, принявшего документы, один экземпляр сопроводительного письма возвращается инициатору инвестиционного проекта, второй приобщается к заявке и документам.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>1(1).8. ГБУ ПК "АИР" в срок не позднее 7 рабочих дней со дня регистрации заявки и прилагаемых к ней документов рассматривает их на предмет: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1(1).8.1. комплектности документов, представляемых в соответствии с </w:t>
      </w:r>
      <w:hyperlink w:anchor="P93" w:history="1">
        <w:r>
          <w:rPr>
            <w:color w:val="0000FF"/>
          </w:rPr>
          <w:t>пунктами 1(1).2</w:t>
        </w:r>
      </w:hyperlink>
      <w:r>
        <w:t xml:space="preserve">, </w:t>
      </w:r>
      <w:hyperlink w:anchor="P95" w:history="1">
        <w:r>
          <w:rPr>
            <w:color w:val="0000FF"/>
          </w:rPr>
          <w:t>1(1).4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1(1).8.2. соблюдения требований к оформлению заявки и прилагаемых к ней документов, установленных </w:t>
      </w:r>
      <w:hyperlink w:anchor="P120" w:history="1">
        <w:r>
          <w:rPr>
            <w:color w:val="0000FF"/>
          </w:rPr>
          <w:t>пунктами 1(1).5</w:t>
        </w:r>
      </w:hyperlink>
      <w:r>
        <w:t xml:space="preserve">, </w:t>
      </w:r>
      <w:hyperlink w:anchor="P129" w:history="1">
        <w:r>
          <w:rPr>
            <w:color w:val="0000FF"/>
          </w:rPr>
          <w:t>1(1).6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1(1).8.3. соответствия </w:t>
      </w:r>
      <w:hyperlink w:anchor="P477" w:history="1">
        <w:r>
          <w:rPr>
            <w:color w:val="0000FF"/>
          </w:rPr>
          <w:t>заявки</w:t>
        </w:r>
      </w:hyperlink>
      <w:r>
        <w:t xml:space="preserve">, </w:t>
      </w:r>
      <w:hyperlink w:anchor="P544" w:history="1">
        <w:r>
          <w:rPr>
            <w:color w:val="0000FF"/>
          </w:rPr>
          <w:t>паспорта</w:t>
        </w:r>
      </w:hyperlink>
      <w:r>
        <w:t xml:space="preserve"> инвестиционного проекта, краткого </w:t>
      </w:r>
      <w:hyperlink w:anchor="P616" w:history="1">
        <w:r>
          <w:rPr>
            <w:color w:val="0000FF"/>
          </w:rPr>
          <w:t>бизнес-плана</w:t>
        </w:r>
      </w:hyperlink>
      <w:r>
        <w:t xml:space="preserve"> инвестиционного проекта установленным формам согласно приложениям 1, 2, 3 к настоящему Порядку;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1(1).8.4. соответствия инициатора инвестиционного проекта требованиям, установленным в </w:t>
      </w:r>
      <w:hyperlink w:anchor="P71" w:history="1">
        <w:r>
          <w:rPr>
            <w:color w:val="0000FF"/>
          </w:rPr>
          <w:t>пункте 1.5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1(1).8.5. соответствия инвестиционного проекта требованиям, установленным в </w:t>
      </w:r>
      <w:hyperlink w:anchor="P77" w:history="1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1(1).8.6. наличия фактов, указывающих на недостоверность представленных инициатором инвестиционного проекта документов и содержащихся в них сведений;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1(1).8.7. соответствия условиям инвестиционного предложения в случае подачи инициатором инвестиционного проекта заявки в рамках отбора инвестиционных проектов в соответствии с условиями инвестиционного предложения, проводимого в соответствии с </w:t>
      </w:r>
      <w:hyperlink w:anchor="P231" w:history="1">
        <w:r>
          <w:rPr>
            <w:color w:val="0000FF"/>
          </w:rPr>
          <w:t>разделом I(II)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1(1).9. В случае соответствия инициатора инвестиционного проекта, его заявки и прилагаемых к ней документов установленным настоящим Порядком требованиям ГБУ ПК "АИР" в срок не позднее 10 рабочих дней со дня регистрации заявки и прилагаемых к ней документов направляет запрос в орган местного самоуправления муниципального образования Пермского края, на территории которого предполагается реализация инвестиционного проекта, либо в Министерство по управлению имуществом и градостроительной деятельности Пермского края (далее - орган, уполномоченный на распоряжение земельным участком) в случае, если земельный участок находится в государственной собственности Пермского края, о возможности и сроках предоставления земельного участка для реализации инвестиционного проекта.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04.09.2019 N 621-п)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Подготовка и направление в ГБУ ПК "АИР" органом, уполномоченным на распоряжение земельным участком, ответа на запрос осуществляются в пределах своей компетенции в срок не позднее 10 рабочих дней со дня его поступления от ГБУ ПК "АИР".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4" w:name="P142"/>
      <w:bookmarkEnd w:id="14"/>
      <w:r>
        <w:t xml:space="preserve">1(1).10. ГБУ ПК "АИР" в срок не позднее 20 рабочих дней со дня направления запроса, указанного в </w:t>
      </w:r>
      <w:hyperlink w:anchor="P139" w:history="1">
        <w:r>
          <w:rPr>
            <w:color w:val="0000FF"/>
          </w:rPr>
          <w:t>пункте 1(1).9</w:t>
        </w:r>
      </w:hyperlink>
      <w:r>
        <w:t xml:space="preserve"> настоящего Порядка: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1(1).10.1. готовит справочную информацию об инициаторе инвестиционного проекта (далее - справочная информация). Справочная информация должна содержать: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1(1).10.1.1. краткую историческую справку о компании инициатора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1(1).10.1.2. сведения об опыте реализации инвестиционных проектов инициатором инвестиционного проекта либо компаниями, аффилированными с инициатором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1(1).10.1.3. сведения о привлечении инициатора инвестиционного проекта к гражданско-правовой ответственности по имущественным спорам в соответствии с судебным решением (при наличии).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При подготовке справочной информации используются данные, находящиеся в открытых источниках. В справочной информации в обязательном порядке указывается ссылка на источник информации;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1(1).10.2. проводит оценку бюджетной эффективности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Оценка бюджетной эффективности инвестиционного проекта и оформление результатов ее проведения в виде заключения о бюджетной эффективности инвестиционных проектов, реализуемых или планируемых к реализации на территории Пермского края, осуществляются в соответствии с методикой оценки бюджетной эффективности инвестиционных проектов, реализуемых или планируемых к реализации на территории Пермского края, утвержденной Правительством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1(1).10.3. готовит </w:t>
      </w:r>
      <w:hyperlink w:anchor="P1230" w:history="1">
        <w:r>
          <w:rPr>
            <w:color w:val="0000FF"/>
          </w:rPr>
          <w:t>информацию</w:t>
        </w:r>
      </w:hyperlink>
      <w:r>
        <w:t xml:space="preserve"> о возможности и сроках предоставления земельного участка для реализации инвестиционного проекта по форме согласно приложению 7 к настоящему Порядку.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Информация о возможности и сроках предоставления земельного участка для реализации инвестиционного проекта готовится на основании сведений, содержащихся в заявке, а также поступивших в ответ на запрос ГБУ ПК "АИР" от органа, уполномоченного на распоряжение земельным участком, в пределах своей компетенции;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1(1).10.4. совместно с инициатором инвестиционного проекта с учетом информации, поступившей в соответствии с запросом, указанным в </w:t>
      </w:r>
      <w:hyperlink w:anchor="P139" w:history="1">
        <w:r>
          <w:rPr>
            <w:color w:val="0000FF"/>
          </w:rPr>
          <w:t>пункте 1(1).9</w:t>
        </w:r>
      </w:hyperlink>
      <w:r>
        <w:t xml:space="preserve"> настоящего Порядка, готовит "дорожную карту" инвестиционного проекта на основании анализа возможности и сроков предоставления земельного участка для реализации инвестиционного проекта и согласовывает ее с органом, уполномоченным на распоряжение земельным участком;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1(1).10.5. направляет в Уполномоченный орган: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1(1).10.5.1. заявку и прилагаемые к ней документы в электронном виде;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1(1).10.5.2. справочную информацию;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1(1).10.5.3. заключение о бюджетной эффективности инвестиционных проектов, реализуемых или планируемых к реализации на территории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1(1).10.5.4. информацию о возможности и сроках предоставления земельного участка для реализации инвестиционного проекта, указанную в </w:t>
      </w:r>
      <w:hyperlink w:anchor="P150" w:history="1">
        <w:r>
          <w:rPr>
            <w:color w:val="0000FF"/>
          </w:rPr>
          <w:t>пункте 1(1).10.3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1(1).10.5.5. "дорожную карту"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1(1).11. В случае несоответствия заявки и прилагаемых к ней документов требованиям настоящего Порядка, а также в случае отрицательной оценки бюджетной эффективности инвестиционного проекта ГБУ ПК "АИР" в срок, указанный в </w:t>
      </w:r>
      <w:hyperlink w:anchor="P142" w:history="1">
        <w:r>
          <w:rPr>
            <w:color w:val="0000FF"/>
          </w:rPr>
          <w:t>пункте 1(1).10</w:t>
        </w:r>
      </w:hyperlink>
      <w:r>
        <w:t xml:space="preserve"> настоящего Порядка, возвращает их для доработки инициатору инвестиционного проекта с приложением письменного уведомления о выявленных несоответствиях, нарушениях, замечаниях, о чем ГБУ ПК "АИР" делает </w:t>
      </w:r>
      <w:r>
        <w:lastRenderedPageBreak/>
        <w:t>отметку в журнале регистрации заявок.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Инициатор инвестиционного проекта после устранения выявленных недостатков, нарушений, замечаний вправе повторно направить в ГБУ ПК "АИР" заявку и прилагаемые к ней документы по инвестиционному проекту, указанные в </w:t>
      </w:r>
      <w:hyperlink w:anchor="P93" w:history="1">
        <w:r>
          <w:rPr>
            <w:color w:val="0000FF"/>
          </w:rPr>
          <w:t>пунктах 1(1).2</w:t>
        </w:r>
      </w:hyperlink>
      <w:r>
        <w:t xml:space="preserve">, </w:t>
      </w:r>
      <w:hyperlink w:anchor="P95" w:history="1">
        <w:r>
          <w:rPr>
            <w:color w:val="0000FF"/>
          </w:rPr>
          <w:t>1(1).4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Вновь полученные заявка и прилагаемые к ней документы регистрируются и рассматриваются в порядке и сроки, аналогичные порядку и срокам регистрации и рассмотрения заявок, поданных впервые.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1(1).12. Уполномоченный орган в течение 5 рабочих дней со дня получения от ГБУ ПК "АИР" заявки и прилагаемых к ней документов уведомляет орган местного самоуправления муниципального образования Пермского края о планируемом к реализации на его территории инвестиционном проекте.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6" w:name="P164"/>
      <w:bookmarkEnd w:id="16"/>
      <w:r>
        <w:t xml:space="preserve">1(1).13. Уполномоченный орган в срок не позднее 10 рабочих дней со дня получения от ГБУ ПК "АИР" заявки и прилагаемых к ней документов инициирует проведение заседания экспертной группы по проведению общественной экспертизы инвестиционных проектов, </w:t>
      </w:r>
      <w:hyperlink r:id="rId44" w:history="1">
        <w:r>
          <w:rPr>
            <w:color w:val="0000FF"/>
          </w:rPr>
          <w:t>положение</w:t>
        </w:r>
      </w:hyperlink>
      <w:r>
        <w:t xml:space="preserve"> и </w:t>
      </w:r>
      <w:hyperlink r:id="rId45" w:history="1">
        <w:r>
          <w:rPr>
            <w:color w:val="0000FF"/>
          </w:rPr>
          <w:t>состав</w:t>
        </w:r>
      </w:hyperlink>
      <w:r>
        <w:t xml:space="preserve"> которой утверждены распоряжением председателя Правительства Пермского края от 6 июля 2015 г. N 95-рпп "О создании экспертной группы по проведению общественной экспертизы инвестиционных проектов" (далее соответственно - Положение об Экспертной группе, Экспертная группа), и направляет членам Экспертной группы: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1(1).13.1. документы, указанные в </w:t>
      </w:r>
      <w:hyperlink w:anchor="P93" w:history="1">
        <w:r>
          <w:rPr>
            <w:color w:val="0000FF"/>
          </w:rPr>
          <w:t>пунктах 1(1).2</w:t>
        </w:r>
      </w:hyperlink>
      <w:r>
        <w:t xml:space="preserve">, </w:t>
      </w:r>
      <w:hyperlink w:anchor="P95" w:history="1">
        <w:r>
          <w:rPr>
            <w:color w:val="0000FF"/>
          </w:rPr>
          <w:t>1(1).4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1(1).13.2. справочную информацию;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1(1).13.3. информацию о возможности и сроках предоставления земельного участка для реализации инвестиционного проекта, указанную в </w:t>
      </w:r>
      <w:hyperlink w:anchor="P150" w:history="1">
        <w:r>
          <w:rPr>
            <w:color w:val="0000FF"/>
          </w:rPr>
          <w:t>пункте 1(1).10.3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1(1).13.4. заключение о бюджетной эффективности инвестиционного проекта, реализуемого или планируемого к реализации на территории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1(1).13.5. "дорожную карту"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1(1).14. Заседания Экспертной группы проводятся по мере необходимости, но не реже одного раза в квартал. Точную дату заседания Экспертной группы определяет руководитель Экспертной группы.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Положение и состав Экспертной группы утверждаются председателем Правительства Пермского края.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1(1).15. Экспертная группа осуществляет с приглашением инициатора инвестиционного проекта рассмотрение инвестиционного проекта с учетом документов, определенных </w:t>
      </w:r>
      <w:hyperlink w:anchor="P164" w:history="1">
        <w:r>
          <w:rPr>
            <w:color w:val="0000FF"/>
          </w:rPr>
          <w:t>пунктом 1(1).13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 результатам рассмотрения инвестиционного проекта Экспертная группа путем голосования принимает одно из следующих решений: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1(1).15.1. о целесообразности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1(1).15.2. о нецелесообразности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1(1).15.3. о необходимости доработки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По результатам заседания Экспертной группы в порядке и сроках, определенных Положением об Экспертной группе, Экспертной группой принимается решение, которое </w:t>
      </w:r>
      <w:r>
        <w:lastRenderedPageBreak/>
        <w:t>оформляется протоколом заседания Экспертной группы.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1(1).16. В случае если по итогам рассмотрения инвестиционного проекта Экспертной группой принято решение о необходимости доработки инвестиционного проекта, Уполномоченный орган в срок не позднее 15 рабочих дней со дня оформления протокола заседания Экспертной группы направляет ГБУ ПК "АИР" уведомление о принятом решении о необходимости доработки инвестиционного проекта с приложением выписки из протокола заседания Экспертной группы с указанием выявленных несоответствий, нарушений, замечаний.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1(1).16.1. ГБУ ПК "АИР" в срок не позднее 5 рабочих дней со дня получения от Уполномоченного органа представленных документов направляет инициатору инвестиционного проекта заявку и прилагаемые к ней документы, а также уведомление о принятом решении о необходимости доработки инвестиционного проекта с приложением выписки из протокола заседания Экспертной группы с указанием выявленных несоответствий, нарушений, замечаний.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1(1).16.2. Инициатор инвестиционного проекта после устранения выявленных недостатков, нарушений, замечаний вправе повторно направить в ГБУ ПК "АИР" доработанные заявку и прилагаемые к ней документы.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1(1).16.3. Вновь полученные заявка и прилагаемые к ней документы в срок не более 5 рабочих дней с даты их поступления рассматриваются ГБУ ПК "АИР" в соответствии с настоящим Порядком и направляются в Уполномоченный орган.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1(1).16.4. Уполномоченный орган в срок не позднее 10 рабочих дней со дня получения от ГБУ ПК "АИР" заявки и прилагаемых к ней документов инициирует проведение заседания Экспертной группы и направляет членам Экспертной группы доработанные заявку и прилагаемые к ней документы.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1(1).17. В случае если по итогам рассмотрения инвестиционного проекта Экспертной группой принято решение о нецелесообразности реализации инвестиционного проекта, Уполномоченный орган в срок не позднее 5 рабочих дней со дня оформления протокола заседания Экспертной группы направляет ГБУ ПК "АИР" уведомление о принятом решении о нецелесообразности реализации инвестиционного проекта с приложением выписки из протокола заседания Экспертной группы.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ГБУ ПК "АИР" в срок не позднее 5 рабочих дней со дня получения от Уполномоченного органа документов, определенных абзацем первым настоящего пункта, направляет инициатору инвестиционного проекта уведомление о принятом решении о нецелесообразности реализации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1(1).18. В случае если по итогам рассмотрения инвестиционного проекта Экспертной группой принято решение о целесообразности реализации инвестиционного проекта, Уполномоченный орган в течение 3 рабочих дней со дня оформления протокола заседания Экспертной группы направляет данный протокол и документы, указанные в </w:t>
      </w:r>
      <w:hyperlink w:anchor="P164" w:history="1">
        <w:r>
          <w:rPr>
            <w:color w:val="0000FF"/>
          </w:rPr>
          <w:t>пункте 1(1).13</w:t>
        </w:r>
      </w:hyperlink>
      <w:r>
        <w:t xml:space="preserve"> настоящего Порядка, на рассмотрение и отбор членам Совета по предпринимательству и улучшению инвестиционного климата в Пермском крае, </w:t>
      </w:r>
      <w:hyperlink r:id="rId46" w:history="1">
        <w:r>
          <w:rPr>
            <w:color w:val="0000FF"/>
          </w:rPr>
          <w:t>Положение</w:t>
        </w:r>
      </w:hyperlink>
      <w:r>
        <w:t xml:space="preserve"> и </w:t>
      </w:r>
      <w:hyperlink r:id="rId47" w:history="1">
        <w:r>
          <w:rPr>
            <w:color w:val="0000FF"/>
          </w:rPr>
          <w:t>состав</w:t>
        </w:r>
      </w:hyperlink>
      <w:r>
        <w:t xml:space="preserve"> которого утверждены Указом губернатора Пермского края от 14 августа 2017 г. N 115 "О создании Совета по предпринимательству и улучшению инвестиционного климата в Пермском крае" (далее соответственно - Положение о Совете, Совет), в соответствии с пунктами 1(1).19 - 1(1).23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1(1).19. Совет осуществляет: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1(1).19.1. рассмотрение и отбор инвестиционных проектов;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1(1).19.2. заслушивание очной презентации инвестиционного проекта представившим его инициатором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Очная презентация инвестиционного проекта осуществляется в свободной форме. Время презентации не должно превышать 15 минут. В ходе очной презентации члены Совета, а также приглашенные лица могут задавать вопросы, касающиеся реализации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1(1).20. По результатам рассмотрения и отбора инвестиционного проекта Совет принимает одно из следующих решений: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1(1).20.1. об отказе в присвоении инвестиционному проекту статуса "приоритетный инвестиционный проект" для предоставления мер государственной поддержки;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1(1).20.2. о присвоении инвестиционному проекту статуса "приоритетный инвестиционный проект" для предоставления мер государственной поддержки.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1(1).21. Решение об отказе в присвоении инвестиционному проекту статуса приоритетного инвестиционного проекта принимается Советом при возникновении на день заседания Совета оснований, определенных </w:t>
      </w:r>
      <w:hyperlink w:anchor="P394" w:history="1">
        <w:r>
          <w:rPr>
            <w:color w:val="0000FF"/>
          </w:rPr>
          <w:t>пунктами 4.4.1</w:t>
        </w:r>
      </w:hyperlink>
      <w:r>
        <w:t>-</w:t>
      </w:r>
      <w:hyperlink w:anchor="P396" w:history="1">
        <w:r>
          <w:rPr>
            <w:color w:val="0000FF"/>
          </w:rPr>
          <w:t>4.4.3</w:t>
        </w:r>
      </w:hyperlink>
      <w:r>
        <w:t xml:space="preserve">, </w:t>
      </w:r>
      <w:hyperlink w:anchor="P400" w:history="1">
        <w:r>
          <w:rPr>
            <w:color w:val="0000FF"/>
          </w:rPr>
          <w:t>4.4.5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1(1).22. В решении Совета указываются следующие параметры реализации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наименование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инициатор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объем инвестиций;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количество создаваемых рабочих мест;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срок реализации инвестиционного проекта и отдельных его этапов;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объекты инфраструктуры и мероприятия, финансируемые инициатором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требование о соблюдений условий инвестиционного соглашения о реализации приоритетного инвестиционного проекта Пермского края, заключаемого с ГБУ ПК "АИР" (далее - Соглашение).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Параметры реализации инвестиционного проекта указываются в соответствии с </w:t>
      </w:r>
      <w:hyperlink w:anchor="P477" w:history="1">
        <w:r>
          <w:rPr>
            <w:color w:val="0000FF"/>
          </w:rPr>
          <w:t>приложениями 1</w:t>
        </w:r>
      </w:hyperlink>
      <w:r>
        <w:t>-</w:t>
      </w:r>
      <w:hyperlink w:anchor="P616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1(1).23. Решение Совета оформляется протоколом заседания Совета в порядке и сроки, определенные Положением о Совете.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1(1).24. В течение 30 рабочих дней со дня оформления протокола заседания Совета Уполномоченный орган: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1(1).24.1. направляет в ГБУ ПК "АИР" выписку из протокола заседания Совета;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1(1).24.2. публикует протокол заседания Совета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1(1).25. В течение 10 рабочих дней со дня получения от Уполномоченного органа выписки из протокола заседания Совета ГБУ ПК "АИР":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1(1).25.1. направляет выписку из протокола заседания Совета инициатору инвестиционного </w:t>
      </w:r>
      <w:r>
        <w:lastRenderedPageBreak/>
        <w:t>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1(1).25.2. включает инвестиционный проект в Реестр;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18" w:name="P210"/>
      <w:bookmarkEnd w:id="18"/>
      <w:r>
        <w:t>1(1).25.3. подготавливает и направляет проект Соглашения инициатору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Типовая форма Соглашения утверждается приказом Уполномоченного органа.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 Соглашении предусматриваются следующие условия: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реквизиты протокола заседания Совета, на основании которого инициатору инвестиционного проекта предоставляются меры государственной поддержки;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предмет Соглашения (суть инвестиционного проекта);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сроки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формы осуществления мер государственной поддержки;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права и обязанности сторон Соглашения, в том числе обязанность инициатора инвестиционного проекта обеспечивать финансирование инвестиционного проекта в соответствии с заявленными параметрами;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способы обеспечения исполнения инициатором инвестиционного проекта обязательств по реализации приоритетного инвестиционного проекта;</w:t>
      </w:r>
    </w:p>
    <w:p w:rsidR="001F037D" w:rsidRDefault="001F037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информация о создании объектов инфраструктуры, финансируемых инициатором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формы, сроки и порядок представления отчетности и информации об исполнении обязательств, в том числе о достижении показателей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срок действия Соглашения;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изменение и расторжение Соглашения;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порядок рассмотрения споров;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уведомление инициатором инвестиционного проекта ГБУ ПК "АИР" о смене собственника организации (предприятия);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заключительные положения;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адреса и реквизиты сторон Соглашения.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1(1).25.4. В случае если статус приоритетного инвестиционного проекта был присвоен до 19 декабря 2018 года, Соглашение с инициатором приоритетного инвестиционного проекта заключается по форме инвестиционного соглашения о реализации приоритетного инвестиционного проекта Пермского края, предусмотренной редакцией постановления, действовавшей на момент принятия Советом решения о присвоении инвестиционному проекту статуса "приоритетный инвестиционный проект" для предоставления мер государственной поддержки.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1(1).26. Статус приоритетного инвестиционного проекта действует в течение 10 лет со дня проведения заседания Совета, за исключением случаев прекращения действия статуса </w:t>
      </w:r>
      <w:r>
        <w:lastRenderedPageBreak/>
        <w:t xml:space="preserve">приоритетного инвестиционного проекта в соответствии с </w:t>
      </w:r>
      <w:hyperlink w:anchor="P3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bookmarkStart w:id="19" w:name="P231"/>
      <w:bookmarkEnd w:id="19"/>
      <w:r>
        <w:t>I(II). Условия, порядок рассмотрения и отбора</w:t>
      </w:r>
    </w:p>
    <w:p w:rsidR="001F037D" w:rsidRDefault="001F037D">
      <w:pPr>
        <w:pStyle w:val="ConsPlusTitle"/>
        <w:jc w:val="center"/>
      </w:pPr>
      <w:r>
        <w:t>инвестиционных проектов в соответствии с условиями</w:t>
      </w:r>
    </w:p>
    <w:p w:rsidR="001F037D" w:rsidRDefault="001F037D">
      <w:pPr>
        <w:pStyle w:val="ConsPlusTitle"/>
        <w:jc w:val="center"/>
      </w:pPr>
      <w:r>
        <w:t>инвестиционного предложения</w:t>
      </w:r>
    </w:p>
    <w:p w:rsidR="001F037D" w:rsidRDefault="001F037D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</w:p>
    <w:p w:rsidR="001F037D" w:rsidRDefault="001F037D">
      <w:pPr>
        <w:pStyle w:val="ConsPlusNormal"/>
        <w:jc w:val="center"/>
      </w:pPr>
      <w:r>
        <w:t>от 29.04.2019 N 314-п)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1(2).1. В случае если реализация инвестиционного проекта связана со строительством следующих объектов недвижимости: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зданий административно-хозяйственного, делового, общественного назначения;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гостиниц, гостевых домов;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торгово-развлекательных центров 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и такая реализация предполагается полностью либо частично на земельном участке (земельных участках), предоставляемом(-ых) в соответствии с </w:t>
      </w:r>
      <w:hyperlink r:id="rId50" w:history="1">
        <w:r>
          <w:rPr>
            <w:color w:val="0000FF"/>
          </w:rPr>
          <w:t>пунктом 3 части 2 статьи 39.6</w:t>
        </w:r>
      </w:hyperlink>
      <w:r>
        <w:t xml:space="preserve"> Земельного кодекса Российской Федерации, отбор инвестиционного проекта с целью присвоения статуса "приоритетный инвестиционный проект" осуществляется в соответствии с условиями инвестиционного предложения.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Исключение составляют случаи, при которых одновременно выполняются следующие условия: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реализация инвестиционного проекта планируется на земельном участке (земельных участках), находящемся(-ихся) в собственности либо в аренде у инициатора инвестиционного проекта (далее - основной земельный участок), и земельном участке (земельных участках), предоставляемом(-ых) в соответствии с </w:t>
      </w:r>
      <w:hyperlink r:id="rId51" w:history="1">
        <w:r>
          <w:rPr>
            <w:color w:val="0000FF"/>
          </w:rPr>
          <w:t>пунктом 3 части 2 статьи 39.6</w:t>
        </w:r>
      </w:hyperlink>
      <w:r>
        <w:t xml:space="preserve"> Земельного кодекса Российской Федерации, площадь которого(-ых) не превышает площади основного земельного участка;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все земельные участки находятся в одном либо в смежных кадастровых кварталах.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1(2).2. Отбор инвестиционных проектов в соответствии с условиями инвестиционного предложения для последующего присвоения статуса "приоритетный инвестиционный проект" проводится по инициативе ГБУ ПК "АИР".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1(2).3. В целях проведения отбора инвестиционных проектов в соответствии с условиями инвестиционного предложения ГБУ ПК "АИР" подготавливает и направляет в Уполномоченный орган инвестиционное предложение с критериями оценки инвестиционных проектов.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1(2).4. Уполномоченный орган в течение 10 рабочих дней со дня получения от ГБУ ПК "АИР" документов, указанных в пункте 1(2).3 настоящего Порядка, издает приказ о начале отбора инвестиционных проектов в соответствии с условиями инвестиционного предложения (далее - Приказ).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1(2).5. Уполномоченный орган в течение 3 рабочих дней с момента подписания Приказа размещает информацию о начале проведения отбора инвестиционных проектов в соответствии с условиями инвестиционного предложения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 на срок приема заявок, установленный Приказом.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1(2).6. Прием заявок осуществляется в течение 90 календарных дней со дня начала приема </w:t>
      </w:r>
      <w:r>
        <w:lastRenderedPageBreak/>
        <w:t>заявок.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1(2).7. Приказ и информация о начале отбора инвестиционных проектов в соответствии с условиями инвестиционного предложения должны содержать следующие сведения: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дату начала и окончания приема заявок и прилагаемых к ней документов;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место приема заявок и прилагаемых к ней документов;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условия и критерии оценки инвестиционных проектов;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инвестиционное предложение;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перечень прилагаемых к заявке документов;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контактную информацию специалистов ГБУ ПК "АИР", ответственных за регистрацию заявок.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 Инвестиционное предложение оформляется как приложение к Приказу в табличной форме и содержит: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1(2).8.1. наименование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1(2).8.2. описание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1(2).8.3. ожидаемые параметры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срок реализации;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технико-экономические параметры объекта строительства (реконструкции);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качество и количество товаров (услуг);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минимальный объем инвестиций;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1(2).8.4. информацию о земельном участке: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адрес (местоположение);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площадь;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кадастровый номер;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вид разрешенного использования;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правообладатель;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имеющиеся ограничения;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градостроительный план земельного участка;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1(2).8.5. сведения об объектах инфраструктуры, необходимых для строительства (модернизации) в рамках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1(2).8.6. информацию о форме участия органов государственной власти (мерах поддержки);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1(2).8.7. способы обеспечения исполнения инициатором инвестиционного проекта обязательств по реализации приоритетного инвестиционного проекта;</w:t>
      </w:r>
    </w:p>
    <w:p w:rsidR="001F037D" w:rsidRDefault="001F037D">
      <w:pPr>
        <w:pStyle w:val="ConsPlusNormal"/>
        <w:jc w:val="both"/>
      </w:pPr>
      <w:r>
        <w:t xml:space="preserve">(п. 1(2)8.7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1(2).8.8. проект Соглашения.</w:t>
      </w:r>
    </w:p>
    <w:p w:rsidR="001F037D" w:rsidRDefault="001F037D">
      <w:pPr>
        <w:pStyle w:val="ConsPlusNormal"/>
        <w:jc w:val="both"/>
      </w:pPr>
      <w:r>
        <w:t xml:space="preserve">(п. 1(2)8.8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1(2).9. Инициаторы инвестиционных проектов в установленные Приказом сроки направляют в ГБУ ПК "АИР" заявку с приложением документов, указанных в </w:t>
      </w:r>
      <w:hyperlink w:anchor="P95" w:history="1">
        <w:r>
          <w:rPr>
            <w:color w:val="0000FF"/>
          </w:rPr>
          <w:t>пункте 1(1).4</w:t>
        </w:r>
      </w:hyperlink>
      <w:r>
        <w:t xml:space="preserve"> настоящего Порядка. В случае если информация о начале отбора инвестиционных проектов в соответствии с условиями инвестиционного предложения содержит требование о необходимости внесения обеспечительного платежа для участия в отборе, инициаторы инвестиционных проектов предоставляют в ГБУ ПК "АИР" банковскую выписку, подтверждающую фактическое перечисление денежных средств на счет, указанный в инвестиционном предложении.</w:t>
      </w:r>
    </w:p>
    <w:p w:rsidR="001F037D" w:rsidRDefault="001F037D">
      <w:pPr>
        <w:pStyle w:val="ConsPlusNormal"/>
        <w:jc w:val="both"/>
      </w:pPr>
      <w:r>
        <w:t xml:space="preserve">(п. 1(2).9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22.08.2019 N 572-п)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1(2).10. Отбор инвестиционных проектов в соответствии с условиями инвестиционного предложения проводится в том числе в случае, если поступила одна заявка.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1(2).11. Требования к заявке и прилагаемым к ней документам, представляемым инициатором инвестиционного проекта согласно </w:t>
      </w:r>
      <w:hyperlink w:anchor="P93" w:history="1">
        <w:r>
          <w:rPr>
            <w:color w:val="0000FF"/>
          </w:rPr>
          <w:t>пунктам 1(1).2</w:t>
        </w:r>
      </w:hyperlink>
      <w:r>
        <w:t xml:space="preserve">, </w:t>
      </w:r>
      <w:hyperlink w:anchor="P95" w:history="1">
        <w:r>
          <w:rPr>
            <w:color w:val="0000FF"/>
          </w:rPr>
          <w:t>1(1).4</w:t>
        </w:r>
      </w:hyperlink>
      <w:r>
        <w:t xml:space="preserve"> настоящего Порядка, определены </w:t>
      </w:r>
      <w:hyperlink w:anchor="P120" w:history="1">
        <w:r>
          <w:rPr>
            <w:color w:val="0000FF"/>
          </w:rPr>
          <w:t>пунктом 1(1).5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1(2).12. ГБУ ПК "АИР" регистрирует заявку и прилагаемые к ней документы в порядке, предусмотренном </w:t>
      </w:r>
      <w:hyperlink w:anchor="P130" w:history="1">
        <w:r>
          <w:rPr>
            <w:color w:val="0000FF"/>
          </w:rPr>
          <w:t>пунктом 1(1).7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1(2).13. ГБУ ПК "АИР" в течение 7 рабочих дней со дня регистрации заявки и прилагаемых к ней документов рассматривает их в порядке, предусмотренном </w:t>
      </w:r>
      <w:hyperlink w:anchor="P131" w:history="1">
        <w:r>
          <w:rPr>
            <w:color w:val="0000FF"/>
          </w:rPr>
          <w:t>пунктом 1(1).8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1(2).14. По результатам рассмотрения заявок и прилагаемых к ним документов, представленных инициаторами инвестиционных проектов, ГБУ ПК "АИР" в день их рассмотрения составляет </w:t>
      </w:r>
      <w:hyperlink w:anchor="P1298" w:history="1">
        <w:r>
          <w:rPr>
            <w:color w:val="0000FF"/>
          </w:rPr>
          <w:t>уведомление</w:t>
        </w:r>
      </w:hyperlink>
      <w:r>
        <w:t xml:space="preserve"> о соответствии документов и инициатора инвестиционного проекта условиям отбора инвестиционных проектов в соответствии с условиями инвестиционного предложения по форме согласно приложению 9 к настоящему Порядку либо </w:t>
      </w:r>
      <w:hyperlink w:anchor="P1323" w:history="1">
        <w:r>
          <w:rPr>
            <w:color w:val="0000FF"/>
          </w:rPr>
          <w:t>уведомление</w:t>
        </w:r>
      </w:hyperlink>
      <w:r>
        <w:t xml:space="preserve"> о несоответствии документов и инициатора инвестиционного проекта условиям отбора инвестиционных проектов в соответствии с условиями инвестиционного предложения по форме согласно приложению 10 к настоящему Порядку с указанием причин несоответствия и направляет его в адрес инициатора инвестиционного проекта по почтовому адресу или адресу электронной почты, указанному при регистрации в журнале регистрации заявок.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Инициатор инвестиционного проекта вправе устранить выявленные несоответствия и повторно направить в ГБУ ПК "АИР" заявку и прилагаемые к ней документы не позднее дня окончания приема заявок и прилагаемых к ним документов для участия в отборе инвестиционных проектов в соответствии с условиями инвестиционного предложения, указанного в информации о начале проведения отбора инвестиционных проектов в соответствии с условиями инвестиционного предложения.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Направленные заявка и прилагаемые к ней документы повторно регистрируются в журнале регистрации заявок и рассматриваются ГБУ ПК "АИР" в порядке, аналогичном порядку регистрации и рассмотрения заявок, поданных впервые.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 случае если инициатор инвестиционного проекта устранил выявленные несоответствия, заявке присваивается новый порядковый номер в журнале регистрации заявок, предыдущий номер, присвоенный заявке и документам, аннулируется.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 случае неустранения выявленных несоответствий инициатор инвестиционного проекта считается не допущенным к участию в отборе инвестиционных проектов в соответствии с условиями инвестиционного предложения.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0" w:name="P291"/>
      <w:bookmarkEnd w:id="20"/>
      <w:r>
        <w:lastRenderedPageBreak/>
        <w:t>1(2).15. ГБУ ПК "АИР" в течение 2 рабочих дней со дня окончания приема заявок и прилагаемых к ним документов оформляет протокол, содержащий перечень инициаторов инвестиционных проектов, заявившихся и допущенных к участию в отборе инвестиционных проектов в соответствии с условиями инвестиционного предложения, и обеспечивает его публикацию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1(2).16. В случае соответствия инициатора инвестиционного проекта, его заявки и прилагаемых к ней документов установленным настоящим Порядком требованиям ГБУ ПК "АИР" в течение 8 рабочих дней со дня оформления протокола, указанного в </w:t>
      </w:r>
      <w:hyperlink w:anchor="P291" w:history="1">
        <w:r>
          <w:rPr>
            <w:color w:val="0000FF"/>
          </w:rPr>
          <w:t>пункте 1(2).15</w:t>
        </w:r>
      </w:hyperlink>
      <w:r>
        <w:t xml:space="preserve"> настоящего Порядка: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1(2).16.1. готовит справочную информацию, которая должна содержать: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1(2).16.1.1. краткую историческую справку о компании инициатора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1(2).16.1.2. сведения об опыте реализации инвестиционных проектов инициатором инвестиционного проекта либо компаниями, аффилированными с инициатором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1(2).16.1.3. сведения о привлечении инициатора инвестиционного проекта к гражданско-правовой ответственности по имущественным спорам в соответствии с судебным решением (при наличии).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При подготовке справочной информации используются данные, находящиеся в открытых источниках. В справочной информации в обязательном порядке указывается ссылка на источник информации;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1(2).16.2. проводит оценку бюджетной эффективности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Оценка бюджетной эффективности инвестиционного проекта и оформление результатов ее проведения в виде заключения о бюджетной эффективности инвестиционных проектов, реализуемых или планируемых к реализации на территории Пермского края, осуществляются в соответствии с методикой оценки бюджетной эффективности инвестиционных проектов, реализуемых или планируемых к реализации на территории Пермского края, утвержденной Правительством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1" w:name="P300"/>
      <w:bookmarkEnd w:id="21"/>
      <w:r>
        <w:t xml:space="preserve">1(2).16.2(1). готовит сравнительную </w:t>
      </w:r>
      <w:hyperlink w:anchor="P1351" w:history="1">
        <w:r>
          <w:rPr>
            <w:color w:val="0000FF"/>
          </w:rPr>
          <w:t>таблицу</w:t>
        </w:r>
      </w:hyperlink>
      <w:r>
        <w:t xml:space="preserve"> основных показателей реализации инвестиционных проектов по форме согласно приложению 11 к настоящему Порядку;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2" w:name="P302"/>
      <w:bookmarkEnd w:id="22"/>
      <w:r>
        <w:t>1(2).16.3. направляет в Уполномоченный орган: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1(2).16.3.1. заявку и прилагаемые к ней документы в электронном виде;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1(2).16.3.2. справочную информацию;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1(2).16.3.3. заключение о бюджетной эффективности инвестиционных проектов, реализуемых или планируемых к реализации на территории Пермского края;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1(2).16.3.4. протокол, указанный в </w:t>
      </w:r>
      <w:hyperlink w:anchor="P291" w:history="1">
        <w:r>
          <w:rPr>
            <w:color w:val="0000FF"/>
          </w:rPr>
          <w:t>пункте 1(2).15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1(2).16.3.5. сравнительную таблицу основных показателей реализации инвестиционных проектов, указанную в </w:t>
      </w:r>
      <w:hyperlink w:anchor="P300" w:history="1">
        <w:r>
          <w:rPr>
            <w:color w:val="0000FF"/>
          </w:rPr>
          <w:t>пункте 1(2).16.2(1)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1(2).17. Для оценки инвестиционных проектов по критериям оценки инвестиционных проектов в соответствии с условиями инвестиционного предложения, указанным в Приказе, формируется комиссия по отбору инвестиционных проектов в соответствии с условиями инвестиционного предложения (далее - Комиссия по отбору).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Положение и состав Комиссии по отбору утверждаются приказом Уполномоченного органа.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3" w:name="P310"/>
      <w:bookmarkEnd w:id="23"/>
      <w:r>
        <w:t xml:space="preserve">1(2).18. Комиссия по отбору в течение 20 рабочих дней со дня оформления протокола, указанного в </w:t>
      </w:r>
      <w:hyperlink w:anchor="P291" w:history="1">
        <w:r>
          <w:rPr>
            <w:color w:val="0000FF"/>
          </w:rPr>
          <w:t>пункте 1(2).15</w:t>
        </w:r>
      </w:hyperlink>
      <w:r>
        <w:t xml:space="preserve"> настоящего Порядка, оценивает инвестиционные проекты по критериям оценки инвестиционных проектов в соответствии с условиями инвестиционного предложения, указанным в Приказе, готовит с указанием суммы набранных баллов сводный оценочный </w:t>
      </w:r>
      <w:hyperlink w:anchor="P1402" w:history="1">
        <w:r>
          <w:rPr>
            <w:color w:val="0000FF"/>
          </w:rPr>
          <w:t>лист</w:t>
        </w:r>
      </w:hyperlink>
      <w:r>
        <w:t xml:space="preserve"> инвестиционных проектов по форме согласно приложению 12 к настоящему Порядку на основании оценочного </w:t>
      </w:r>
      <w:hyperlink w:anchor="P1479" w:history="1">
        <w:r>
          <w:rPr>
            <w:color w:val="0000FF"/>
          </w:rPr>
          <w:t>листа</w:t>
        </w:r>
      </w:hyperlink>
      <w:r>
        <w:t xml:space="preserve"> инвестиционного проекта по форме согласно приложению 13 к настоящему Порядку каждого члена Комиссии по отбору путем их ранжирования от наибольшего значения суммы набранных баллов к наименьшему.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1(2).19. На основании сводного оценочного листа инвестиционных проектов Комиссия по отбору в течение 2 рабочих дней со дня истечения срока, установленного </w:t>
      </w:r>
      <w:hyperlink w:anchor="P310" w:history="1">
        <w:r>
          <w:rPr>
            <w:color w:val="0000FF"/>
          </w:rPr>
          <w:t>пунктом 1(2).18</w:t>
        </w:r>
      </w:hyperlink>
      <w:r>
        <w:t xml:space="preserve"> настоящего Порядка, оформляет протокол заседания Комиссии по отбору, содержащий перечень инвестиционных проектов с соблюдением ранжирования согласно сводному оценочному листу инвестиционных проектов.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4" w:name="P313"/>
      <w:bookmarkEnd w:id="24"/>
      <w:r>
        <w:t>1(2).20. Уполномоченный орган в течение 2 рабочих дней со дня оформления протокола заседания Комиссии по отбору: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1(2).20.1. публикует протокол заседания Комиссии по отбору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1(2).20.2. направляет протокол, указанный в </w:t>
      </w:r>
      <w:hyperlink w:anchor="P291" w:history="1">
        <w:r>
          <w:rPr>
            <w:color w:val="0000FF"/>
          </w:rPr>
          <w:t>пункте 1(2).15</w:t>
        </w:r>
      </w:hyperlink>
      <w:r>
        <w:t xml:space="preserve"> настоящего Порядка, содержащий перечень инициаторов инвестиционных проектов, заявившихся и допущенных к участию в отборе инвестиционных проектов в соответствии с условиями инвестиционного предложения, протокол заседания Комиссии по отбору, а также заявки и прилагаемые к ним документы в бумажном виде и (или) по электронной почте в Экспертную группу.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5" w:name="P316"/>
      <w:bookmarkEnd w:id="25"/>
      <w:r>
        <w:t xml:space="preserve">1(2).21. Уполномоченный орган в срок не позднее 10 рабочих дней со дня оформления протокола заседания Комиссии по отбору, указанного в </w:t>
      </w:r>
      <w:hyperlink w:anchor="P310" w:history="1">
        <w:r>
          <w:rPr>
            <w:color w:val="0000FF"/>
          </w:rPr>
          <w:t>пункте 1(2).18</w:t>
        </w:r>
      </w:hyperlink>
      <w:r>
        <w:t xml:space="preserve"> настоящего Порядка, обеспечивает проведение заседания Экспертной группы и направляет членам Экспертной группы документы, указанные в </w:t>
      </w:r>
      <w:hyperlink w:anchor="P291" w:history="1">
        <w:r>
          <w:rPr>
            <w:color w:val="0000FF"/>
          </w:rPr>
          <w:t>пунктах 1(2).15</w:t>
        </w:r>
      </w:hyperlink>
      <w:r>
        <w:t xml:space="preserve">, </w:t>
      </w:r>
      <w:hyperlink w:anchor="P302" w:history="1">
        <w:r>
          <w:rPr>
            <w:color w:val="0000FF"/>
          </w:rPr>
          <w:t>1(2).16.3</w:t>
        </w:r>
      </w:hyperlink>
      <w:r>
        <w:t xml:space="preserve">, </w:t>
      </w:r>
      <w:hyperlink w:anchor="P310" w:history="1">
        <w:r>
          <w:rPr>
            <w:color w:val="0000FF"/>
          </w:rPr>
          <w:t>1(2).18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1(2).22. Экспертная группа с приглашением инициаторов инвестиционных проектов осуществляет рассмотрение инвестиционного проекта с учетом документов, указанных в </w:t>
      </w:r>
      <w:hyperlink w:anchor="P313" w:history="1">
        <w:r>
          <w:rPr>
            <w:color w:val="0000FF"/>
          </w:rPr>
          <w:t>пункте 1(2).20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1(2).23. Экспертная группа путем голосования определяет один инвестиционный проект, который целесообразно вынести на Совет для присвоения статуса "приоритетный инвестиционный проект", с учетом результатов оценки инвестиционных проектов, исходя из наибольшей суммы баллов, присвоенных инвестиционным проектам согласно сводному оценочному листу инвестиционных проектов.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1(2).24. В случае если наибольшую равную сумму баллов набрали несколько инвестиционных проектов, на Совет выносятся все инвестиционные проекты с наибольшей суммой баллов.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>1(2).25. Максимальная сумма баллов при оценке инвестиционного проекта составляет 50 баллов.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Инвестиционные проекты, набравшие менее 30 баллов, считаются не прошедшими отбор инвестиционных проектов в соответствии с условиями инвестиционного предложения.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1(2).26. Инициаторы инвестиционных проектов имеют право присутствовать на заседании Экспертной группы и давать пояснения по представленным инвестиционным проектам.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1(2).27. По результатам заседания Экспертной группы в порядке и сроки, определенные Положением об Экспертной группе, Экспертная группа принимает решение, которое оформляется протоколом заседания Экспертной группы.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1(2).28. Уполномоченный орган в течение 10 рабочих дней со дня оформления протокола заседания Экспертной группы публикует его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 и направляет протокол заседания Экспертной группы инициаторам инвестиционных проектов по почтовому адресу или адресу электронной почты, указанному при регистрации в журнале регистрации заявок.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1(2).29. В случае если по итогам рассмотрения инвестиционных проектов Экспертной группой принято решение о целесообразности реализации инвестиционного проекта, Уполномоченный орган в течение 10 рабочих дней со дня оформления протокола заседания Экспертной группы направляет протокол заседания Экспертной группы и документы, указанные в </w:t>
      </w:r>
      <w:hyperlink w:anchor="P316" w:history="1">
        <w:r>
          <w:rPr>
            <w:color w:val="0000FF"/>
          </w:rPr>
          <w:t>пункте 1(2).21</w:t>
        </w:r>
      </w:hyperlink>
      <w:r>
        <w:t xml:space="preserve"> настоящего Порядка, на рассмотрение и отбор членам Совета.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1(2).30. Уполномоченный орган в течение 10 рабочих дней со дня оформления протокола заседания Экспертной группы инициирует проведение заседания Совета.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1(2).31. Совет осуществляет: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1(2).31.1. рассмотрение и отбор инвестиционных проектов;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1(2).31.2. заслушивание очной презентации инвестиционного проекта представившим его инициатором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Очная презентация инвестиционного проекта осуществляется в свободной форме. Время презентации не должно превышать 15 минут. В ходе очной презентации члены Совета, а также приглашенные лица могут задавать вопросы, касающиеся реализации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1(2).32. По результатам рассмотрения и отбора инвестиционного проекта Совет принимает одно из следующих решений: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1(2).32.1. об отказе в присвоении инвестиционному проекту статуса "приоритетный инвестиционный проект" для предоставления мер государственной поддержки;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1(2).32.2. о присвоении инвестиционному проекту статуса "приоритетный инвестиционный проект" для предоставления мер государственной поддержки.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1(2).33. Решение Совета оформляется протоколом заседания Совета в порядке и сроки, определенные Положением о Совете.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В решении Совета указываются параметры реализации инвестиционного проекта, установленные </w:t>
      </w:r>
      <w:hyperlink w:anchor="P194" w:history="1">
        <w:r>
          <w:rPr>
            <w:color w:val="0000FF"/>
          </w:rPr>
          <w:t>пунктом 1(1).22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1(2).34. В течение 5 рабочих дней со дня оформления протокола заседания Совета </w:t>
      </w:r>
      <w:r>
        <w:lastRenderedPageBreak/>
        <w:t>Уполномоченный орган: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1(2).34.1. направляет в ГБУ ПК "АИР" выписку из протокола заседания Совета;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1(2).34.2. публикует протокол заседания Совета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1(2).35. В течение 10 рабочих дней со дня получения от Уполномоченного органа выписки из протокола заседания Совета ГБУ ПК "АИР":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1(2).35.1. направляет выписку из протокола заседания Совета и проект Соглашения инициатору инвестиционного проекта;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1(2).35.2. включает инвестиционный проект в Реестр;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6" w:name="P343"/>
      <w:bookmarkEnd w:id="26"/>
      <w:r>
        <w:t xml:space="preserve">1(2).35.3.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16.07.2019 N 490-п.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1(2).36. Статус приоритетного инвестиционного проекта действует в течение 10 лет со дня проведения заседания Совета, за исключением случаев прекращения действия статуса приоритетного инвестиционного проекта в соответствии с </w:t>
      </w:r>
      <w:hyperlink w:anchor="P3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r>
        <w:t>II. Порядок рассмотрения и отбора инвестиционных проектов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29.04.2019 N 314-п.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r>
        <w:t>III. Порядок предоставления отчетности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bookmarkStart w:id="27" w:name="P352"/>
      <w:bookmarkEnd w:id="27"/>
      <w:r>
        <w:t>3.1. Инициаторы инвестиционных проектов направляют в ГБУ ПК "АИР":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8" w:name="P353"/>
      <w:bookmarkEnd w:id="28"/>
      <w:r>
        <w:t xml:space="preserve">3.1.1. ежеквартально </w:t>
      </w:r>
      <w:hyperlink w:anchor="P1547" w:history="1">
        <w:r>
          <w:rPr>
            <w:color w:val="0000FF"/>
          </w:rPr>
          <w:t>отчет</w:t>
        </w:r>
      </w:hyperlink>
      <w:r>
        <w:t xml:space="preserve"> по исполнению "дорожной карты" по реализации приоритетного инвестиционного проекта по форме согласно приложению 14 к настоящему Порядку.</w:t>
      </w:r>
    </w:p>
    <w:p w:rsidR="001F037D" w:rsidRDefault="001F037D">
      <w:pPr>
        <w:pStyle w:val="ConsPlusNormal"/>
        <w:jc w:val="both"/>
      </w:pPr>
      <w:r>
        <w:t xml:space="preserve">(в ред. Постановлений Правительства Пермского края от 19.12.2018 </w:t>
      </w:r>
      <w:hyperlink r:id="rId61" w:history="1">
        <w:r>
          <w:rPr>
            <w:color w:val="0000FF"/>
          </w:rPr>
          <w:t>N 812-п</w:t>
        </w:r>
      </w:hyperlink>
      <w:r>
        <w:t xml:space="preserve">, от 16.07.2019 </w:t>
      </w:r>
      <w:hyperlink r:id="rId62" w:history="1">
        <w:r>
          <w:rPr>
            <w:color w:val="0000FF"/>
          </w:rPr>
          <w:t>N 490-п</w:t>
        </w:r>
      </w:hyperlink>
      <w:r>
        <w:t>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"Дорожная карта" заполняется инициатором инвестиционного проекта и предусматривает поквартальное исполнение плана мероприятий, направленное на реализацию приоритетного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Оценка исполнения "дорожной карты" реализации приоритетного инвестиционного проекта производится ГБУ ПК "АИР" ежеквартально путем сопоставления фактически реализованных и плановых мероприятий "дорожной карты" реализации приоритетного инвестиционного проекта, установленных Соглашением, на основании отчетов о ходе исполнения "дорожной карты", представляемых инициатором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3.1.2.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3.1.3. ежегодно, в срок до 1 апреля года, следующего за отчетным, </w:t>
      </w:r>
      <w:hyperlink w:anchor="P1599" w:history="1">
        <w:r>
          <w:rPr>
            <w:color w:val="0000FF"/>
          </w:rPr>
          <w:t>отчет</w:t>
        </w:r>
      </w:hyperlink>
      <w:r>
        <w:t xml:space="preserve"> о реализации приоритетного инвестиционного проекта по форме согласно приложению 15 к настоящему Порядку;</w:t>
      </w:r>
    </w:p>
    <w:p w:rsidR="001F037D" w:rsidRDefault="001F037D">
      <w:pPr>
        <w:pStyle w:val="ConsPlusNormal"/>
        <w:jc w:val="both"/>
      </w:pPr>
      <w:r>
        <w:t xml:space="preserve">(в ред. Постановлений Правительства Пермского края от 19.12.2018 </w:t>
      </w:r>
      <w:hyperlink r:id="rId65" w:history="1">
        <w:r>
          <w:rPr>
            <w:color w:val="0000FF"/>
          </w:rPr>
          <w:t>N 812-п</w:t>
        </w:r>
      </w:hyperlink>
      <w:r>
        <w:t xml:space="preserve">, от 16.07.2019 </w:t>
      </w:r>
      <w:hyperlink r:id="rId66" w:history="1">
        <w:r>
          <w:rPr>
            <w:color w:val="0000FF"/>
          </w:rPr>
          <w:t>N 490-п</w:t>
        </w:r>
      </w:hyperlink>
      <w:r>
        <w:t>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29" w:name="P361"/>
      <w:bookmarkEnd w:id="29"/>
      <w:r>
        <w:lastRenderedPageBreak/>
        <w:t>3.1.4. ежегодно, в срок до 1 апреля года, следующего за отчетным, документы, подтверждающие отсутствие задолженности по налогам и сборам в бюджеты всех уровней и внебюджетные фонды на 31 декабря каждого календарного года, в течение срока действия Соглашения, следующего за отчетным;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0" w:name="P362"/>
      <w:bookmarkEnd w:id="30"/>
      <w:r>
        <w:t xml:space="preserve">3.1.5. не позднее 15 рабочих дней со дня фактического исполнения инициатором инвестиционного проекта мероприятий "дорожной карты" информацию, подтверждающую выполнение обязательств по мероприятиям "дорожной карты", в случае, если реализация инвестиционного проекта осуществляется в соответствии с </w:t>
      </w:r>
      <w:hyperlink w:anchor="P231" w:history="1">
        <w:r>
          <w:rPr>
            <w:color w:val="0000FF"/>
          </w:rPr>
          <w:t>разделом I(II)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jc w:val="both"/>
      </w:pPr>
      <w:r>
        <w:t xml:space="preserve">(п. 3.1.5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22.08.2019 N 572-п)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bookmarkStart w:id="31" w:name="P366"/>
      <w:bookmarkEnd w:id="31"/>
      <w:r>
        <w:t>IV. Мониторинг реализации приоритетного инвестиционного</w:t>
      </w:r>
    </w:p>
    <w:p w:rsidR="001F037D" w:rsidRDefault="001F037D">
      <w:pPr>
        <w:pStyle w:val="ConsPlusTitle"/>
        <w:jc w:val="center"/>
      </w:pPr>
      <w:r>
        <w:t>проекта. Прекращение действия статуса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4.1. Мониторинг реализации приоритетного инвестиционного проекта осуществляется ГБУ ПК "АИР" ежеквартально в срок до 30 числа месяца, следующего за отчетным кварталом.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2" w:name="P371"/>
      <w:bookmarkEnd w:id="32"/>
      <w:r>
        <w:t>4.1.1. В целях проведения мониторинга реализации приоритетного инвестиционного проекта ГБУ ПК "АИР" в срок до 15 числа месяца, предшествующего отчетному кварталу, запрашивает у инициатора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hyperlink w:anchor="P1547" w:history="1">
        <w:r>
          <w:rPr>
            <w:color w:val="0000FF"/>
          </w:rPr>
          <w:t>отчет</w:t>
        </w:r>
      </w:hyperlink>
      <w:r>
        <w:t xml:space="preserve"> по исполнению "дорожной карты" по реализации приоритетного инвестиционного проекта по форме согласно приложению 14 к настоящему Порядку;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справочную </w:t>
      </w:r>
      <w:hyperlink w:anchor="P1791" w:history="1">
        <w:r>
          <w:rPr>
            <w:color w:val="0000FF"/>
          </w:rPr>
          <w:t>информацию</w:t>
        </w:r>
      </w:hyperlink>
      <w:r>
        <w:t xml:space="preserve"> о ходе реализации приоритетного инвестиционного проекта по форме согласно приложению 16 к настоящему Порядку.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16.07.2019 N 490-п)</w:t>
      </w:r>
    </w:p>
    <w:p w:rsidR="001F037D" w:rsidRDefault="001F037D">
      <w:pPr>
        <w:pStyle w:val="ConsPlusNormal"/>
        <w:jc w:val="both"/>
      </w:pPr>
      <w:r>
        <w:t xml:space="preserve">(п. 4.1.1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4.1.2. Инициатор инвестиционного проекта предоставляет информацию, запрошенную ГБУ ПК "АИР" в соответствии с </w:t>
      </w:r>
      <w:hyperlink w:anchor="P371" w:history="1">
        <w:r>
          <w:rPr>
            <w:color w:val="0000FF"/>
          </w:rPr>
          <w:t>пунктом 4.1.1</w:t>
        </w:r>
      </w:hyperlink>
      <w:r>
        <w:t xml:space="preserve"> настоящего Порядка, в срок до 15 числа месяца, следующего за отчетным кварталом, при этом отчетность за IV квартал предоставляется в срок до 20 января года, следующего за отчетным годом.</w:t>
      </w:r>
    </w:p>
    <w:p w:rsidR="001F037D" w:rsidRDefault="001F037D">
      <w:pPr>
        <w:pStyle w:val="ConsPlusNormal"/>
        <w:jc w:val="both"/>
      </w:pPr>
      <w:r>
        <w:t xml:space="preserve">(п. 4.1.2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3" w:name="P379"/>
      <w:bookmarkEnd w:id="33"/>
      <w:r>
        <w:t>4.2. По результатам мониторинга реализации инвестиционного проекта ГБУ ПК "АИР" формирует заключение, которое должно содержать по каждому приоритетному инвестиционному проекту: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информацию о соответствии (несоответствии) параметров инвестиционного проекта на отчетную дату параметрам, указанным в протоколе заседания Совета или распоряжении губернатора Пермского края о присвоении инвестиционному проекту статуса "приоритетный инвестиционный проект" для предоставления мер государственной поддержки (далее - распоряжение губернатора Пермского края);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информацию о соответствии (несоответствии) плановых и фактических результатов и сроков реализации мероприятий "дорожной карты".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4.2.1. В случае несоответствия параметров инвестиционного проекта на отчетную дату параметрам, указанным в протоколе заседания Совета или распоряжении губернатора Пермского </w:t>
      </w:r>
      <w:r>
        <w:lastRenderedPageBreak/>
        <w:t>края, а также несоответствия плановых и фактических результатов и сроков реализации мероприятий "дорожной карты" указываются причины выявленных отклонений.</w:t>
      </w:r>
    </w:p>
    <w:p w:rsidR="001F037D" w:rsidRDefault="001F037D">
      <w:pPr>
        <w:pStyle w:val="ConsPlusNormal"/>
        <w:jc w:val="both"/>
      </w:pPr>
      <w:r>
        <w:t xml:space="preserve">(в ред. Постановлений Правительства Пермского края от 19.12.2018 </w:t>
      </w:r>
      <w:hyperlink r:id="rId76" w:history="1">
        <w:r>
          <w:rPr>
            <w:color w:val="0000FF"/>
          </w:rPr>
          <w:t>N 812-п</w:t>
        </w:r>
      </w:hyperlink>
      <w:r>
        <w:t xml:space="preserve">, от 29.04.2019 </w:t>
      </w:r>
      <w:hyperlink r:id="rId77" w:history="1">
        <w:r>
          <w:rPr>
            <w:color w:val="0000FF"/>
          </w:rPr>
          <w:t>N 314-п</w:t>
        </w:r>
      </w:hyperlink>
      <w:r>
        <w:t>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4.2(1). ГБУ ПК "АИР" в течение 5 рабочих дней со дня завершения осуществления мониторинга реализации приоритетных инвестиционных проектов направляет в Уполномоченный орган и орган, уполномоченный на распоряжение земельным участком: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заключение, указанное в </w:t>
      </w:r>
      <w:hyperlink w:anchor="P379" w:history="1">
        <w:r>
          <w:rPr>
            <w:color w:val="0000FF"/>
          </w:rPr>
          <w:t>пункте 4.2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копию отчета по исполнению "дорожной карты";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копию справочной информации о ходе реализации приоритетного инвестиционного проекта.</w:t>
      </w:r>
    </w:p>
    <w:p w:rsidR="001F037D" w:rsidRDefault="001F037D">
      <w:pPr>
        <w:pStyle w:val="ConsPlusNormal"/>
        <w:jc w:val="both"/>
      </w:pPr>
      <w:r>
        <w:t xml:space="preserve">(п. 4.2(1)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4.3. Инвестиционный проект утрачивает статус приоритетного инвестиционного проекта со дня проведения заседания Совета, на котором принято решение о прекращении действия статуса приоритетного инвестиционного проекта.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4" w:name="P393"/>
      <w:bookmarkEnd w:id="34"/>
      <w:r>
        <w:t>4.4. Решение о прекращении действия статуса приоритетного инвестиционного проекта может быть принято Советом при наличии одного из следующих оснований: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5" w:name="P394"/>
      <w:bookmarkEnd w:id="35"/>
      <w:r>
        <w:t>4.4.1. реорганизация (ликвидация), прекращение деятельности инициатора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4.4.2. заявление инициатора инвестиционного проекта о прекращении действия статуса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6" w:name="P396"/>
      <w:bookmarkEnd w:id="36"/>
      <w:r>
        <w:t>4.4.3. решение суда о несостоятельности (банкротстве) инициатора инвестиционного проекта;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4.4.4. непредставление инициатором инвестиционного проекта документов, указанных в </w:t>
      </w:r>
      <w:hyperlink w:anchor="P353" w:history="1">
        <w:r>
          <w:rPr>
            <w:color w:val="0000FF"/>
          </w:rPr>
          <w:t>пунктах 3.1.1</w:t>
        </w:r>
      </w:hyperlink>
      <w:r>
        <w:t>-</w:t>
      </w:r>
      <w:hyperlink w:anchor="P361" w:history="1">
        <w:r>
          <w:rPr>
            <w:color w:val="0000FF"/>
          </w:rPr>
          <w:t>3.1.4</w:t>
        </w:r>
      </w:hyperlink>
      <w:r>
        <w:t xml:space="preserve"> настоящего Порядка, в течение двух отчетных периодов подряд;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22.08.2019 N 572-п)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7" w:name="P400"/>
      <w:bookmarkEnd w:id="37"/>
      <w:r>
        <w:t xml:space="preserve">4.4.5. представление заведомо ложных данных в документах, указанных в </w:t>
      </w:r>
      <w:hyperlink w:anchor="P352" w:history="1">
        <w:r>
          <w:rPr>
            <w:color w:val="0000FF"/>
          </w:rPr>
          <w:t>пункте 3.1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4.4.6. выявление несоответствия фактически реализуемого инвестиционного проекта характеристикам, указанным в заявке, паспорте инвестиционного проекта, кратком бизнес-плане инвестиционного проекта при получении статуса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4.4.7. существенное нарушение условий Соглашения;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4.4.8. отказ инициатора инвестиционного проекта подписать Соглашение в порядке, предусмотренном </w:t>
      </w:r>
      <w:hyperlink w:anchor="P210" w:history="1">
        <w:r>
          <w:rPr>
            <w:color w:val="0000FF"/>
          </w:rPr>
          <w:t>пунктами 1(1).25.3</w:t>
        </w:r>
      </w:hyperlink>
      <w:r>
        <w:t xml:space="preserve">, </w:t>
      </w:r>
      <w:hyperlink w:anchor="P343" w:history="1">
        <w:r>
          <w:rPr>
            <w:color w:val="0000FF"/>
          </w:rPr>
          <w:t>1(2).35.3</w:t>
        </w:r>
      </w:hyperlink>
      <w:r>
        <w:t xml:space="preserve"> настоящего Порядка;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4.4.9. неиспользование или нецелевое использование земельного участка, предоставленного в соответствии с </w:t>
      </w:r>
      <w:hyperlink r:id="rId83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в целях реализации приоритетного инвестиционного проекта, подтвержденное актом осмотра земельного участка, составленным арендодателем земельного участка;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lastRenderedPageBreak/>
        <w:t xml:space="preserve">4.4.10. непредставление инициатором инвестиционного проекта информации, указанной в </w:t>
      </w:r>
      <w:hyperlink w:anchor="P362" w:history="1">
        <w:r>
          <w:rPr>
            <w:color w:val="0000FF"/>
          </w:rPr>
          <w:t>пункте 3.1.5</w:t>
        </w:r>
      </w:hyperlink>
      <w:r>
        <w:t xml:space="preserve"> настоящего Порядка, по истечении 15 рабочих дней со дня фактического исполнения инициатором инвестиционного проекта мероприятий "дорожной карты".</w:t>
      </w:r>
    </w:p>
    <w:p w:rsidR="001F037D" w:rsidRDefault="001F037D">
      <w:pPr>
        <w:pStyle w:val="ConsPlusNormal"/>
        <w:jc w:val="both"/>
      </w:pPr>
      <w:r>
        <w:t xml:space="preserve">(п. 4.4.10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22.08.2019 N 572-п)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4.5. При наличии оснований, указанных в </w:t>
      </w:r>
      <w:hyperlink w:anchor="P393" w:history="1">
        <w:r>
          <w:rPr>
            <w:color w:val="0000FF"/>
          </w:rPr>
          <w:t>пункте 4.4</w:t>
        </w:r>
      </w:hyperlink>
      <w:r>
        <w:t xml:space="preserve"> настоящего Порядка: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4.5.1. ГБУ ПК "АИР" в течение 10 рабочих дней со дня получения сведений о наличии основания, указанного в </w:t>
      </w:r>
      <w:hyperlink w:anchor="P393" w:history="1">
        <w:r>
          <w:rPr>
            <w:color w:val="0000FF"/>
          </w:rPr>
          <w:t>пункте 4.4</w:t>
        </w:r>
      </w:hyperlink>
      <w:r>
        <w:t xml:space="preserve"> настоящего Порядка: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4.5.1.1. инициирует проведение встречи с инициатором инвестиционного проекта для выяснения причин возникновения оснований, указанных в </w:t>
      </w:r>
      <w:hyperlink w:anchor="P393" w:history="1">
        <w:r>
          <w:rPr>
            <w:color w:val="0000FF"/>
          </w:rPr>
          <w:t>пункте 4.4</w:t>
        </w:r>
      </w:hyperlink>
      <w:r>
        <w:t xml:space="preserve"> настоящего Порядка, по итогам которой составляется протокол проведения встречи;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8" w:name="P411"/>
      <w:bookmarkEnd w:id="38"/>
      <w:r>
        <w:t>4.5.1.2. готовит информационную справку для принятия решения о прекращении действия статуса приоритетного инвестиционного проекта (далее - информационная справка). Информационная справка должна содержать подробную информацию о проблеме в реализации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bookmarkStart w:id="39" w:name="P412"/>
      <w:bookmarkEnd w:id="39"/>
      <w:r>
        <w:t>4.5.1.3. направляет протокол проведения встречи, информационную справку в адрес Уполномоченного органа;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4.5.1.4.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4.5.(1). Уполномоченный орган в течение 10 рабочих дней со дня получения от ГБУ ПК "АИР" протокола проведения встречи и информационной справки инициирует проведение заседания Экспертной группы.</w:t>
      </w:r>
    </w:p>
    <w:p w:rsidR="001F037D" w:rsidRDefault="001F037D">
      <w:pPr>
        <w:pStyle w:val="ConsPlusNormal"/>
        <w:jc w:val="both"/>
      </w:pPr>
      <w:r>
        <w:t xml:space="preserve">(п. 4.5.(1)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4.5(1).1. Экспертная группа осуществляет рассмотрение инвестиционного проекта с учетом документов, определенных </w:t>
      </w:r>
      <w:hyperlink w:anchor="P411" w:history="1">
        <w:r>
          <w:rPr>
            <w:color w:val="0000FF"/>
          </w:rPr>
          <w:t>пунктами 4.5.1.2</w:t>
        </w:r>
      </w:hyperlink>
      <w:r>
        <w:t xml:space="preserve">, </w:t>
      </w:r>
      <w:hyperlink w:anchor="P412" w:history="1">
        <w:r>
          <w:rPr>
            <w:color w:val="0000FF"/>
          </w:rPr>
          <w:t>4.5.1.3</w:t>
        </w:r>
      </w:hyperlink>
      <w:r>
        <w:t xml:space="preserve"> настоящего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 результатам рассмотрения инвестиционного проекта Экспертная группа путем голосования принимает одно из следующих решений: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рекомендовать Совету снять статус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рекомендовать Совету сохранить действие статуса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рекомендовать Совету сохранить действие статуса приоритетного инвестиционного проекта при условии внесения изменений в распоряжение губернатора Пермского края.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Результаты рассмотрения инвестиционного проекта Экспертной группой фиксируются в протоколе заседания Экспертной группы с указанием выявленных несоответствий, нарушений, замечаний по приоритетному инвестиционному проекту, который подписывается в течение 3 рабочих дней со дня проведения заседания Экспертной группы председательствующим на заседании Экспертной группы и секретарем Экспертной группы.</w:t>
      </w:r>
    </w:p>
    <w:p w:rsidR="001F037D" w:rsidRDefault="001F037D">
      <w:pPr>
        <w:pStyle w:val="ConsPlusNormal"/>
        <w:jc w:val="both"/>
      </w:pPr>
      <w:r>
        <w:t xml:space="preserve">(п. 4.5(1).1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4.5.2. Уполномоченный орган в срок не позднее 10 рабочих дней со дня подписания протокола Экспертной группы инициирует проведение заседания Совета.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Точную дату заседания Совета определяет губернатор Пермского края.</w:t>
      </w:r>
    </w:p>
    <w:p w:rsidR="001F037D" w:rsidRDefault="001F037D">
      <w:pPr>
        <w:pStyle w:val="ConsPlusNormal"/>
        <w:jc w:val="both"/>
      </w:pPr>
      <w:r>
        <w:t xml:space="preserve">(п. 4.5.2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4.6. Совет рассматривает приоритетный инвестиционный проект с учетом информационной справки и протокола Экспертной группы.</w:t>
      </w:r>
    </w:p>
    <w:p w:rsidR="001F037D" w:rsidRDefault="001F037D">
      <w:pPr>
        <w:pStyle w:val="ConsPlusNormal"/>
        <w:jc w:val="both"/>
      </w:pPr>
      <w:r>
        <w:lastRenderedPageBreak/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19.12.2018 N 812-п)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По результатам рассмотрения приоритетного инвестиционного проекта Совет принимает одно из следующих решений: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 прекращении действия статуса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 сохранении действия статуса приоритетного инвестиционного проекта;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о сохранении действия статуса приоритетного инвестиционного проекта при условии внесения изменений в распоряжение губернатора Пермского края о присвоении статуса приоритетного инвестиционного проекта.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Решение Совета по результатам рассмотрения приоритетного инвестиционного проекта фиксируется в протоколе заседания Совета.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4.7. В течение 30 рабочих дней со дня оформления протокола заседания Совета Уполномоченный орган: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4.7.1. направляет в ГБУ ПК "АИР" выписку из протокола заседания Совета;</w:t>
      </w:r>
    </w:p>
    <w:p w:rsidR="001F037D" w:rsidRDefault="001F037D">
      <w:pPr>
        <w:pStyle w:val="ConsPlusNormal"/>
        <w:jc w:val="both"/>
      </w:pPr>
      <w:r>
        <w:t xml:space="preserve">(п. 4.7.1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4.7.2. публикует протокол заседания Совета на официальном сайте Министерства экономического развития и инвестиций Пермского края www.economy.permkrai.ru, а также инвестиционном портале Пермского края www.investinperm.ru в информационно-телекоммуникационной сети "Интернет".</w:t>
      </w:r>
    </w:p>
    <w:p w:rsidR="001F037D" w:rsidRDefault="001F037D">
      <w:pPr>
        <w:pStyle w:val="ConsPlusNormal"/>
        <w:jc w:val="both"/>
      </w:pPr>
      <w:r>
        <w:t xml:space="preserve">(п. 4.7.2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4.8. В случае принятия Советом решения о прекращении действия статуса приоритетного инвестиционного проекта ГБУ ПК "АИР" в течение 5 рабочих дней со дня получения от Уполномоченного органа выписки из протокола заседания Совета: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4.8.1. направляет инициатору инвестиционного проекта выписку из протокола заседания Совета;</w:t>
      </w:r>
    </w:p>
    <w:p w:rsidR="001F037D" w:rsidRDefault="001F037D">
      <w:pPr>
        <w:pStyle w:val="ConsPlusNormal"/>
        <w:jc w:val="both"/>
      </w:pPr>
      <w:r>
        <w:t xml:space="preserve">(п. 4.8.1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4.8.2. исключает инвестиционный проект из Реестра;</w:t>
      </w:r>
    </w:p>
    <w:p w:rsidR="001F037D" w:rsidRDefault="001F037D">
      <w:pPr>
        <w:pStyle w:val="ConsPlusNormal"/>
        <w:jc w:val="both"/>
      </w:pPr>
      <w:r>
        <w:t xml:space="preserve">(п. 4.8.2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4.8.3. направляет инициатору инвестиционного проекта уведомление о расторжении Соглашения;</w:t>
      </w:r>
    </w:p>
    <w:p w:rsidR="001F037D" w:rsidRDefault="001F037D">
      <w:pPr>
        <w:pStyle w:val="ConsPlusNormal"/>
        <w:jc w:val="both"/>
      </w:pPr>
      <w:r>
        <w:t xml:space="preserve">(п. 4.8.3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4.8.4. направляет в орган, уполномоченный на распоряжение земельным участком, выписку из протокола заседания Совета.</w:t>
      </w:r>
    </w:p>
    <w:p w:rsidR="001F037D" w:rsidRDefault="001F037D">
      <w:pPr>
        <w:pStyle w:val="ConsPlusNormal"/>
        <w:jc w:val="both"/>
      </w:pPr>
      <w:r>
        <w:t xml:space="preserve">(п. 4.8.4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4.9. В случае принятия Советом решения о сохранении действия статуса приоритетного инвестиционного проекта ГБУ ПК "АИР" в течение 5 рабочих дней со дня получения от Уполномоченного органа выписки из протокола заседания Совета направляет выписку из протокола заседания Совета инициатору инвестиционного проекта.</w:t>
      </w:r>
    </w:p>
    <w:p w:rsidR="001F037D" w:rsidRDefault="001F037D">
      <w:pPr>
        <w:pStyle w:val="ConsPlusNormal"/>
        <w:jc w:val="both"/>
      </w:pPr>
      <w:r>
        <w:t xml:space="preserve">(п. 4.9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 xml:space="preserve">4.10. В случае принятия Советом решения о сохранении действия статуса приоритетного </w:t>
      </w:r>
      <w:r>
        <w:lastRenderedPageBreak/>
        <w:t>инвестиционного проекта с параметрами, указанными в протоколе заседания Совета, ГБУ ПК "АИР" в течение 10 рабочих дней со дня получения от Уполномоченного органа выписки из протокола заседания Совета:</w:t>
      </w:r>
    </w:p>
    <w:p w:rsidR="001F037D" w:rsidRDefault="001F037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4.10.1. направляет инициатору инвестиционного проекта, а также в орган, уполномоченный на распоряжение земельным участком, выписку из протокола заседания Совета;</w:t>
      </w:r>
    </w:p>
    <w:p w:rsidR="001F037D" w:rsidRDefault="001F037D">
      <w:pPr>
        <w:pStyle w:val="ConsPlusNormal"/>
        <w:jc w:val="both"/>
      </w:pPr>
      <w:r>
        <w:t xml:space="preserve">(п. 4.10.1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4.10.2. инициирует внесение соответствующих изменений в Соглашение.</w:t>
      </w:r>
    </w:p>
    <w:p w:rsidR="001F037D" w:rsidRDefault="001F037D">
      <w:pPr>
        <w:pStyle w:val="ConsPlusNormal"/>
        <w:jc w:val="both"/>
      </w:pPr>
      <w:r>
        <w:t xml:space="preserve">(п. 4.10.2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29.04.2019 N 314-п)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  <w:outlineLvl w:val="1"/>
      </w:pPr>
      <w:r>
        <w:t>V. Подтверждение статуса приоритетного инвестиционного</w:t>
      </w:r>
    </w:p>
    <w:p w:rsidR="001F037D" w:rsidRDefault="001F037D">
      <w:pPr>
        <w:pStyle w:val="ConsPlusTitle"/>
        <w:jc w:val="center"/>
      </w:pPr>
      <w:r>
        <w:t>проекта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29.04.2019 N 314-п.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nformat"/>
        <w:jc w:val="both"/>
      </w:pPr>
      <w:bookmarkStart w:id="40" w:name="P477"/>
      <w:bookmarkEnd w:id="40"/>
      <w:r>
        <w:t xml:space="preserve">                                  ЗАЯВКА</w:t>
      </w:r>
    </w:p>
    <w:p w:rsidR="001F037D" w:rsidRDefault="001F037D">
      <w:pPr>
        <w:pStyle w:val="ConsPlusNonformat"/>
        <w:jc w:val="both"/>
      </w:pPr>
      <w:r>
        <w:t xml:space="preserve">                на участие в отборе инвестиционных проектов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___________________________________________________________________________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1F037D" w:rsidRDefault="001F037D">
      <w:pPr>
        <w:pStyle w:val="ConsPlusNonformat"/>
        <w:jc w:val="both"/>
      </w:pPr>
      <w:r>
        <w:t>___________________________________________________________________________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(наименование юридического лица (индивидуального предпринимателя)</w:t>
      </w:r>
    </w:p>
    <w:p w:rsidR="001F037D" w:rsidRDefault="001F037D">
      <w:pPr>
        <w:pStyle w:val="ConsPlusNonformat"/>
        <w:jc w:val="both"/>
      </w:pPr>
      <w:r>
        <w:t>___________________________________________________________________________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            (адрес)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          (тел./факс)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(идентификационный номер (ИНН)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(наименование, местонахождение объекта)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(краткое описание инвестиционного проекта)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(характеристики инвестиционного проекта)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(начало реализации инвестиционного проекта)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(дата ввода объекта в эксплуатацию)</w:t>
      </w:r>
    </w:p>
    <w:p w:rsidR="001F037D" w:rsidRDefault="001F037D">
      <w:pPr>
        <w:pStyle w:val="ConsPlusNonformat"/>
        <w:jc w:val="both"/>
      </w:pPr>
      <w:r>
        <w:lastRenderedPageBreak/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(срок окупаемости инвестиционного проекта)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   (инвестиционные вложения)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(источники финансирования, из них):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(собственные средства инициатора инвестиционного проекта)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      (заемные средства)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(средства государственной поддержки)</w:t>
      </w:r>
    </w:p>
    <w:p w:rsidR="001F037D" w:rsidRDefault="001F037D">
      <w:pPr>
        <w:pStyle w:val="ConsPlusNonformat"/>
        <w:jc w:val="both"/>
      </w:pPr>
      <w:r>
        <w:t xml:space="preserve">  _______________________________________________________________________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(иные привлекаемые заемные средства)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 xml:space="preserve">    Разрешаю публичное размещение информации об инвестиционном проекте</w:t>
      </w:r>
    </w:p>
    <w:p w:rsidR="001F037D" w:rsidRDefault="001F037D">
      <w:pPr>
        <w:pStyle w:val="ConsPlusNonformat"/>
        <w:jc w:val="both"/>
      </w:pPr>
      <w:r>
        <w:t xml:space="preserve">             в Реестре инвестиционных проектов Пермского края.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Руководитель __________________ __________________</w:t>
      </w:r>
    </w:p>
    <w:p w:rsidR="001F037D" w:rsidRDefault="001F037D">
      <w:pPr>
        <w:pStyle w:val="ConsPlusNonformat"/>
        <w:jc w:val="both"/>
      </w:pPr>
      <w:r>
        <w:t xml:space="preserve">                  (подпись)           (ФИО)</w:t>
      </w:r>
    </w:p>
    <w:p w:rsidR="001F037D" w:rsidRDefault="001F037D">
      <w:pPr>
        <w:pStyle w:val="ConsPlusNonformat"/>
        <w:jc w:val="both"/>
      </w:pPr>
      <w:r>
        <w:t>_______________</w:t>
      </w:r>
    </w:p>
    <w:p w:rsidR="001F037D" w:rsidRDefault="001F037D">
      <w:pPr>
        <w:pStyle w:val="ConsPlusNonformat"/>
        <w:jc w:val="both"/>
      </w:pPr>
      <w:r>
        <w:t xml:space="preserve">    (дата)                                              М.П.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2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19.12.2018 </w:t>
            </w:r>
            <w:hyperlink r:id="rId103" w:history="1">
              <w:r>
                <w:rPr>
                  <w:color w:val="0000FF"/>
                </w:rPr>
                <w:t>N 812-п</w:t>
              </w:r>
            </w:hyperlink>
            <w:r>
              <w:rPr>
                <w:color w:val="392C69"/>
              </w:rPr>
              <w:t>,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04" w:history="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1" w:name="P544"/>
      <w:bookmarkEnd w:id="41"/>
      <w:r>
        <w:t>ПАСПОРТ</w:t>
      </w:r>
    </w:p>
    <w:p w:rsidR="001F037D" w:rsidRDefault="001F037D">
      <w:pPr>
        <w:pStyle w:val="ConsPlusNormal"/>
        <w:jc w:val="center"/>
      </w:pPr>
      <w:r>
        <w:t>инвестиционного проекта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gridSpan w:val="2"/>
          </w:tcPr>
          <w:p w:rsidR="001F037D" w:rsidRDefault="001F037D">
            <w:pPr>
              <w:pStyle w:val="ConsPlusNormal"/>
              <w:jc w:val="center"/>
            </w:pPr>
            <w:r>
              <w:t>Основные сведения:</w:t>
            </w: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Территория реализации инвестиционного проекта (указывается административно-территориальная единица Пермского края)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 xml:space="preserve">Отрасль реализации </w:t>
            </w:r>
            <w:r>
              <w:lastRenderedPageBreak/>
              <w:t>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lastRenderedPageBreak/>
              <w:t>Суть инвестиционного проекта (в том числе участники проекта и их роли и порядок взаимодействия в ходе реализации проекта)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Данные о конечном бенефициаре, контролирующей стороне инициатора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Тип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  <w:r>
              <w:t>[ ] создание нового производства/объекта "с нуля"</w:t>
            </w:r>
          </w:p>
          <w:p w:rsidR="001F037D" w:rsidRDefault="001F037D">
            <w:pPr>
              <w:pStyle w:val="ConsPlusNormal"/>
            </w:pPr>
            <w:r>
              <w:t>[ ] реконструкция действующего производства/объекта</w:t>
            </w:r>
          </w:p>
          <w:p w:rsidR="001F037D" w:rsidRDefault="001F037D">
            <w:pPr>
              <w:pStyle w:val="ConsPlusNormal"/>
            </w:pPr>
            <w:r>
              <w:t>[ ] модернизация действующего производства/объекта</w:t>
            </w:r>
          </w:p>
          <w:p w:rsidR="001F037D" w:rsidRDefault="001F037D">
            <w:pPr>
              <w:pStyle w:val="ConsPlusNormal"/>
            </w:pPr>
            <w:r>
              <w:t>[ ] выпуск новой продукции на действующем производстве</w:t>
            </w:r>
          </w:p>
          <w:p w:rsidR="001F037D" w:rsidRDefault="001F037D">
            <w:pPr>
              <w:pStyle w:val="ConsPlusNormal"/>
            </w:pPr>
            <w:r>
              <w:t>[ ] расширение действующего производства</w:t>
            </w:r>
          </w:p>
          <w:p w:rsidR="001F037D" w:rsidRDefault="001F037D">
            <w:pPr>
              <w:pStyle w:val="ConsPlusNormal"/>
            </w:pPr>
            <w:r>
              <w:t>[ ] иное изменение с целью ведения коммерческой деятельности ___________________________________</w:t>
            </w:r>
          </w:p>
          <w:p w:rsidR="001F037D" w:rsidRDefault="001F037D">
            <w:pPr>
              <w:pStyle w:val="ConsPlusNormal"/>
            </w:pPr>
            <w:r>
              <w:t>(краткое пояснение)</w:t>
            </w: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Цель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Сроки реализации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Инициатор инвестиционного проекта</w:t>
            </w:r>
          </w:p>
          <w:p w:rsidR="001F037D" w:rsidRDefault="001F037D">
            <w:pPr>
              <w:pStyle w:val="ConsPlusNormal"/>
            </w:pPr>
            <w:r>
              <w:t>(указывается наименование и месторасположение организации, реализующей инвестиционный проект)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Руководитель предприятия - инициатора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Телефон, e-mail руководителя предприятия - инициатора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Контактное лицо от инициатора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Телефон, e-mail контактного лица от инициатора инвестиционного проекта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 xml:space="preserve">Общий объем инвестиций на реализацию инвестиционного проекта, в том числе стоимость мероприятий по технологическому присоединению объекта к инженерным сетям (указывается </w:t>
            </w:r>
            <w:r>
              <w:lastRenderedPageBreak/>
              <w:t>отдельной суммой), тыс. руб.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lastRenderedPageBreak/>
              <w:t>Информация о возможности технологического присоединения объекта к инженерным сетям (системам электроснабжения, теплоснабжения, водоснабжения и водоотведения, газоснабжения и т.п.), в том числе о наличии полученных технических условий на технологическое присоединение объекта к инженерным сетям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Степень готовности инвестиционного проекта (объем вложенных инвестиций от общего объема затрат на инвестиционный проект, наличие проектно-сметной документации, разрешения на строительство, степень обеспеченности объекта инженерной инфраструктурой и т.п.)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Информация о земельном участке, на котором предполагается реализация инвестиционного проекта: кадастровый номер (при наличии), адрес (местоположение), схематическое отображение с указанием основных параметров, картографический материал, площадь, вид разрешенного использования, имеющиеся ограничения, правообладатель (в случае если правообладателем земельного участка является инициатор инвестиционного проекта, указываются реквизиты документов, подтверждающих право владения, распоряжения, пользования) &lt;*&gt;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  <w:r>
              <w:t>Прикладывается отдельным документом</w:t>
            </w:r>
          </w:p>
        </w:tc>
      </w:tr>
      <w:tr w:rsidR="001F037D">
        <w:tc>
          <w:tcPr>
            <w:tcW w:w="3628" w:type="dxa"/>
          </w:tcPr>
          <w:p w:rsidR="001F037D" w:rsidRDefault="001F037D">
            <w:pPr>
              <w:pStyle w:val="ConsPlusNormal"/>
            </w:pPr>
            <w:r>
              <w:t>Источники инвестиций (указываются имеющиеся источники инвестиций)</w:t>
            </w:r>
          </w:p>
        </w:tc>
        <w:tc>
          <w:tcPr>
            <w:tcW w:w="5443" w:type="dxa"/>
          </w:tcPr>
          <w:p w:rsidR="001F037D" w:rsidRDefault="001F037D">
            <w:pPr>
              <w:pStyle w:val="ConsPlusNormal"/>
            </w:pPr>
            <w:r>
              <w:t>[ ] собственные средства инвестора</w:t>
            </w:r>
          </w:p>
          <w:p w:rsidR="001F037D" w:rsidRDefault="001F037D">
            <w:pPr>
              <w:pStyle w:val="ConsPlusNormal"/>
            </w:pPr>
            <w:r>
              <w:t>[ ] привлеченные средства:</w:t>
            </w:r>
          </w:p>
          <w:p w:rsidR="001F037D" w:rsidRDefault="001F037D">
            <w:pPr>
              <w:pStyle w:val="ConsPlusNormal"/>
            </w:pPr>
            <w:r>
              <w:t>[ ] кредитные средства банков Российской Федерации</w:t>
            </w:r>
          </w:p>
          <w:p w:rsidR="001F037D" w:rsidRDefault="001F037D">
            <w:pPr>
              <w:pStyle w:val="ConsPlusNormal"/>
            </w:pPr>
            <w:r>
              <w:t>[ ] кредитные средства иностранных банков</w:t>
            </w:r>
          </w:p>
          <w:p w:rsidR="001F037D" w:rsidRDefault="001F037D">
            <w:pPr>
              <w:pStyle w:val="ConsPlusNormal"/>
            </w:pPr>
            <w:r>
              <w:t>[ ] частные инвестиции</w:t>
            </w:r>
          </w:p>
          <w:p w:rsidR="001F037D" w:rsidRDefault="001F037D">
            <w:pPr>
              <w:pStyle w:val="ConsPlusNormal"/>
            </w:pPr>
            <w:r>
              <w:t>[ ] государственные инвестиции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--------------------------------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&lt;*&gt; Данная графа заполняется в случае необходимости предоставления земельного участка для реализации инвестиционного проекта.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3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29.04.2019 N 314-п)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2" w:name="P616"/>
      <w:bookmarkEnd w:id="42"/>
      <w:r>
        <w:t>Краткий бизнес-план инвестиционного проекта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Краткая история развития инициатора инвестиционного проекта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Направление деятельности и структура капитала участников инвестиционного проекта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Сфера деятельности, в которой реализуется инвестиционный проект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Наименование и характеристика товаров/услуг (в том числе конкурентные преимущества и недостатки, целевая аудитория, комплементарные (сопутствующие) товары и услуги)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Анализ потенциального рынка (описание рынка сбыта, основные сегменты рынка, степень насыщенности рынка, динамика и перспективы развития рынка, основные конкуренты с указанием территориального расположения, барьеры для входа в отрасль, данные о сезонности спроса и (или) предложения, скорость инноваций в отрасли)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Критерии, обуславливающие целесообразность реализации инвестиционного проекта (увеличение объема продаж, снижение затрат и т.п.)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Количество вновь созданных (создаваемых) рабочих мест в результате реализации инвестиционного проекта, ед. / среднемесячная заработная плата сотрудников, трудоустроенных в результате реализации проекта, руб.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lastRenderedPageBreak/>
              <w:t>Общий объем инвестиций на реализацию инвестиционного проекта, тыс. руб.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Совокупный объем уплаченных налогов и страховых взносов в бюджеты всех уровней бюджетной системы Российской Федерации, тыс. руб.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Капитальные затраты на реализацию инвестиционного проекта (CAPEX)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Чистая приведенная стоимость (NPV)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Внутренняя норма доходности (IRR)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Денежный поток в год (Cash Flow)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Объем ежегодного планируемого производства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Объекты инфраструктуры и мероприятия, финансируемые инициатором инвестиционного проекта (описывается, какие мероприятия реализуются и какие объекты инфраструктуры создаются, реконструируются, модернизируются в результате реализации инвестиционного проекта)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Воздействие инвестиционного проекта на окружающую среду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Инновационные составляющие инвестиционного проекта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SWOT-анализ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  <w:r>
              <w:t>Прикладывается отдельным документом</w:t>
            </w:r>
          </w:p>
        </w:tc>
      </w:tr>
      <w:tr w:rsidR="001F037D">
        <w:tc>
          <w:tcPr>
            <w:tcW w:w="4876" w:type="dxa"/>
          </w:tcPr>
          <w:p w:rsidR="001F037D" w:rsidRDefault="001F037D">
            <w:pPr>
              <w:pStyle w:val="ConsPlusNormal"/>
            </w:pPr>
            <w:r>
              <w:t>Финансовая модель инвестиционного проекта &lt;*&gt;</w:t>
            </w:r>
          </w:p>
        </w:tc>
        <w:tc>
          <w:tcPr>
            <w:tcW w:w="4195" w:type="dxa"/>
          </w:tcPr>
          <w:p w:rsidR="001F037D" w:rsidRDefault="001F037D">
            <w:pPr>
              <w:pStyle w:val="ConsPlusNormal"/>
            </w:pPr>
            <w:r>
              <w:t>Прикладывается отдельным документом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--------------------------------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&lt;*&gt; Финансовая модель инвестиционного проекта разрабатывается в соответствии с методическими рекомендациями, утвержденными приказом уполномоченного органа, и предоставляется в бумажном и электронном виде.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  <w:jc w:val="center"/>
            </w:pPr>
            <w:r>
              <w:t>Существенные условия, риски, препятствующие реализации инвестиционного проекта</w:t>
            </w: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4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3" w:name="P682"/>
      <w:bookmarkEnd w:id="43"/>
      <w:r>
        <w:t>Прогнозные операционные показатели реализации</w:t>
      </w:r>
    </w:p>
    <w:p w:rsidR="001F037D" w:rsidRDefault="001F037D">
      <w:pPr>
        <w:pStyle w:val="ConsPlusNormal"/>
        <w:jc w:val="center"/>
      </w:pPr>
      <w:r>
        <w:t>инвестиционного проекта и планируемые налоговые поступления</w:t>
      </w:r>
    </w:p>
    <w:p w:rsidR="001F037D" w:rsidRDefault="001F037D">
      <w:pPr>
        <w:pStyle w:val="ConsPlusNormal"/>
        <w:jc w:val="center"/>
      </w:pPr>
      <w:r>
        <w:t>в бюджеты всех уровней бюджетной системы Российской</w:t>
      </w:r>
    </w:p>
    <w:p w:rsidR="001F037D" w:rsidRDefault="001F037D">
      <w:pPr>
        <w:pStyle w:val="ConsPlusNormal"/>
        <w:jc w:val="center"/>
      </w:pPr>
      <w:r>
        <w:t>Федерации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134"/>
        <w:gridCol w:w="680"/>
        <w:gridCol w:w="680"/>
        <w:gridCol w:w="680"/>
        <w:gridCol w:w="680"/>
        <w:gridCol w:w="680"/>
        <w:gridCol w:w="680"/>
        <w:gridCol w:w="680"/>
      </w:tblGrid>
      <w:tr w:rsidR="001F037D">
        <w:tc>
          <w:tcPr>
            <w:tcW w:w="3175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760" w:type="dxa"/>
            <w:gridSpan w:val="7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Планируемый период, гг.</w:t>
            </w:r>
          </w:p>
        </w:tc>
      </w:tr>
      <w:tr w:rsidR="001F037D">
        <w:tc>
          <w:tcPr>
            <w:tcW w:w="3175" w:type="dxa"/>
            <w:vMerge/>
          </w:tcPr>
          <w:p w:rsidR="001F037D" w:rsidRDefault="001F037D"/>
        </w:tc>
        <w:tc>
          <w:tcPr>
            <w:tcW w:w="1134" w:type="dxa"/>
            <w:vMerge/>
          </w:tcPr>
          <w:p w:rsidR="001F037D" w:rsidRDefault="001F037D"/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9</w:t>
            </w:r>
          </w:p>
        </w:tc>
      </w:tr>
      <w:tr w:rsidR="001F037D">
        <w:tc>
          <w:tcPr>
            <w:tcW w:w="9069" w:type="dxa"/>
            <w:gridSpan w:val="9"/>
            <w:vAlign w:val="center"/>
          </w:tcPr>
          <w:p w:rsidR="001F037D" w:rsidRDefault="001F037D">
            <w:pPr>
              <w:pStyle w:val="ConsPlusNormal"/>
              <w:jc w:val="center"/>
              <w:outlineLvl w:val="2"/>
            </w:pPr>
            <w:r>
              <w:t>1. Операционные показатели проекта</w:t>
            </w: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Валовая выручка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Налогооблагаемая прибыль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ФОТ сотрудников, зарегистрированных в Пермском крае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Кадастровая стоимость земельных участков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Среднегодовая стоимость имущества, признаваемого объектом налогообложения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Объем добычи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нат. ед.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Доходы, облагаемые НДС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Расходы, облагаемые НДС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НДС к возмещению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9069" w:type="dxa"/>
            <w:gridSpan w:val="9"/>
            <w:vAlign w:val="center"/>
          </w:tcPr>
          <w:p w:rsidR="001F037D" w:rsidRDefault="001F037D">
            <w:pPr>
              <w:pStyle w:val="ConsPlusNormal"/>
              <w:jc w:val="center"/>
              <w:outlineLvl w:val="2"/>
            </w:pPr>
            <w:r>
              <w:t>2. Планируемые налоговые и прочие поступления в бюджет</w:t>
            </w:r>
          </w:p>
        </w:tc>
      </w:tr>
      <w:tr w:rsidR="001F037D">
        <w:tc>
          <w:tcPr>
            <w:tcW w:w="3175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760" w:type="dxa"/>
            <w:gridSpan w:val="7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Планируемый период, гг.</w:t>
            </w:r>
          </w:p>
        </w:tc>
      </w:tr>
      <w:tr w:rsidR="001F037D">
        <w:tc>
          <w:tcPr>
            <w:tcW w:w="3175" w:type="dxa"/>
            <w:vMerge/>
          </w:tcPr>
          <w:p w:rsidR="001F037D" w:rsidRDefault="001F037D"/>
        </w:tc>
        <w:tc>
          <w:tcPr>
            <w:tcW w:w="1134" w:type="dxa"/>
            <w:vMerge/>
          </w:tcPr>
          <w:p w:rsidR="001F037D" w:rsidRDefault="001F037D"/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20xx</w:t>
            </w: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Налог на прибыль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Земельный налог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НДС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Отчисления во внебюджетные фонды (пенсионный, социального страхования, обязательного медицинского страхования)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Акцизы (ГСМ),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Акцизы (спиртосодержащая продукция),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Акцизы (прочие),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Водный налог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Арендная плата за землю,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Арендная плата за имущество,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lastRenderedPageBreak/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Дивиденды,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Плата за негативное воздействие на окружающую среду,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Плата за использование лесов, водных объектов, прочих природных ресурсов,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Госпошлина, в том числе: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3175" w:type="dxa"/>
            <w:vAlign w:val="center"/>
          </w:tcPr>
          <w:p w:rsidR="001F037D" w:rsidRDefault="001F037D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5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r>
        <w:t>Заключение</w:t>
      </w:r>
    </w:p>
    <w:p w:rsidR="001F037D" w:rsidRDefault="001F037D">
      <w:pPr>
        <w:pStyle w:val="ConsPlusNormal"/>
        <w:jc w:val="center"/>
      </w:pPr>
      <w:r>
        <w:t>о целесообразности (нецелесообразности) реализации</w:t>
      </w:r>
    </w:p>
    <w:p w:rsidR="001F037D" w:rsidRDefault="001F037D">
      <w:pPr>
        <w:pStyle w:val="ConsPlusNormal"/>
        <w:jc w:val="center"/>
      </w:pPr>
      <w:r>
        <w:t>инвестиционного проекта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Утратило силу.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6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r>
        <w:t>ИНВЕСТИЦИОННОЕ СОГЛАШЕНИЕ</w:t>
      </w:r>
    </w:p>
    <w:p w:rsidR="001F037D" w:rsidRDefault="001F037D">
      <w:pPr>
        <w:pStyle w:val="ConsPlusNormal"/>
        <w:jc w:val="center"/>
      </w:pPr>
      <w:r>
        <w:t>О реализации приоритетного инвестиционного проекта Пермского</w:t>
      </w:r>
    </w:p>
    <w:p w:rsidR="001F037D" w:rsidRDefault="001F037D">
      <w:pPr>
        <w:pStyle w:val="ConsPlusNormal"/>
        <w:jc w:val="center"/>
      </w:pPr>
      <w:r>
        <w:t>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Утратило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19.12.2018 N 812-п.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7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4" w:name="P1230"/>
      <w:bookmarkEnd w:id="44"/>
      <w:r>
        <w:t>ИНФОРМАЦИЯ</w:t>
      </w:r>
    </w:p>
    <w:p w:rsidR="001F037D" w:rsidRDefault="001F037D">
      <w:pPr>
        <w:pStyle w:val="ConsPlusNormal"/>
        <w:jc w:val="center"/>
      </w:pPr>
      <w:r>
        <w:t>о возможности и сроках предоставления земельного участка</w:t>
      </w:r>
    </w:p>
    <w:p w:rsidR="001F037D" w:rsidRDefault="001F037D">
      <w:pPr>
        <w:pStyle w:val="ConsPlusNormal"/>
        <w:jc w:val="center"/>
      </w:pPr>
      <w:r>
        <w:t>для реализации инвестиционного проекта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855"/>
      </w:tblGrid>
      <w:tr w:rsidR="001F037D">
        <w:tc>
          <w:tcPr>
            <w:tcW w:w="56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параметров земельного участка</w:t>
            </w:r>
          </w:p>
        </w:tc>
        <w:tc>
          <w:tcPr>
            <w:tcW w:w="385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Информация по параметрам</w:t>
            </w:r>
          </w:p>
        </w:tc>
      </w:tr>
      <w:tr w:rsidR="001F037D">
        <w:tc>
          <w:tcPr>
            <w:tcW w:w="56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Адрес (местоположение)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Площадь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Кадастровый номер (при наличии)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Правообладатель земельного участка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Наличие ограничений по использованию земельного участка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Наличие градостроительных ограничений, не позволяющих использовать земельный участок для реализации инвестиционного проекта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</w:pPr>
            <w:r>
              <w:t>Срок предоставления земельного участка</w:t>
            </w:r>
          </w:p>
        </w:tc>
        <w:tc>
          <w:tcPr>
            <w:tcW w:w="3855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8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r>
        <w:t>Согласие</w:t>
      </w:r>
    </w:p>
    <w:p w:rsidR="001F037D" w:rsidRDefault="001F037D">
      <w:pPr>
        <w:pStyle w:val="ConsPlusNormal"/>
        <w:jc w:val="center"/>
      </w:pPr>
      <w:r>
        <w:t>на заключение инвестиционного соглашения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Утратило силу.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29.04.2019 N 314-п.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9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5" w:name="P1298"/>
      <w:bookmarkEnd w:id="45"/>
      <w:r>
        <w:t>УВЕДОМЛЕНИЕ</w:t>
      </w:r>
    </w:p>
    <w:p w:rsidR="001F037D" w:rsidRDefault="001F037D">
      <w:pPr>
        <w:pStyle w:val="ConsPlusNormal"/>
        <w:jc w:val="center"/>
      </w:pPr>
      <w:r>
        <w:t>о соответствии документов и инициатора инвестиционного</w:t>
      </w:r>
    </w:p>
    <w:p w:rsidR="001F037D" w:rsidRDefault="001F037D">
      <w:pPr>
        <w:pStyle w:val="ConsPlusNormal"/>
        <w:jc w:val="center"/>
      </w:pPr>
      <w:r>
        <w:t>проекта условиям отбора инвестиционных проектов</w:t>
      </w:r>
    </w:p>
    <w:p w:rsidR="001F037D" w:rsidRDefault="001F037D">
      <w:pPr>
        <w:pStyle w:val="ConsPlusNormal"/>
        <w:jc w:val="center"/>
      </w:pPr>
      <w:r>
        <w:t>в соответствии с условиями инвестиционного предложения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Настоящим уведомлением сообщается о соответствии представленных заявки и документов </w:t>
      </w:r>
      <w:r>
        <w:lastRenderedPageBreak/>
        <w:t xml:space="preserve">перечню и формам, установленным </w:t>
      </w:r>
      <w:hyperlink w:anchor="P95" w:history="1">
        <w:r>
          <w:rPr>
            <w:color w:val="0000FF"/>
          </w:rPr>
          <w:t>пунктами 1(1).4</w:t>
        </w:r>
      </w:hyperlink>
      <w:r>
        <w:t xml:space="preserve">, </w:t>
      </w:r>
      <w:hyperlink w:anchor="P120" w:history="1">
        <w:r>
          <w:rPr>
            <w:color w:val="0000FF"/>
          </w:rPr>
          <w:t>1(1).5</w:t>
        </w:r>
      </w:hyperlink>
      <w:r>
        <w:t xml:space="preserve"> Порядка рассмотрения и отбора инвестиционных проектов, реализуемых или планируемых к реализации на территории Пермского края (далее - Порядок), о соответствии инициатора инвестиционного проекта требованиям, установленным </w:t>
      </w:r>
      <w:hyperlink w:anchor="P72" w:history="1">
        <w:r>
          <w:rPr>
            <w:color w:val="0000FF"/>
          </w:rPr>
          <w:t>пунктами 1.5.1</w:t>
        </w:r>
      </w:hyperlink>
      <w:r>
        <w:t>-</w:t>
      </w:r>
      <w:hyperlink w:anchor="P76" w:history="1">
        <w:r>
          <w:rPr>
            <w:color w:val="0000FF"/>
          </w:rPr>
          <w:t>1.5.5</w:t>
        </w:r>
      </w:hyperlink>
      <w:r>
        <w:t xml:space="preserve"> Порядка.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"____" _____________ 20___ г.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10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6" w:name="P1323"/>
      <w:bookmarkEnd w:id="46"/>
      <w:r>
        <w:t>УВЕДОМЛЕНИЕ</w:t>
      </w:r>
    </w:p>
    <w:p w:rsidR="001F037D" w:rsidRDefault="001F037D">
      <w:pPr>
        <w:pStyle w:val="ConsPlusNormal"/>
        <w:jc w:val="center"/>
      </w:pPr>
      <w:r>
        <w:t>о несоответствии документов и инициатора инвестиционного</w:t>
      </w:r>
    </w:p>
    <w:p w:rsidR="001F037D" w:rsidRDefault="001F037D">
      <w:pPr>
        <w:pStyle w:val="ConsPlusNormal"/>
        <w:jc w:val="center"/>
      </w:pPr>
      <w:r>
        <w:t>проекта условиям отбора инвестиционных проектов</w:t>
      </w:r>
    </w:p>
    <w:p w:rsidR="001F037D" w:rsidRDefault="001F037D">
      <w:pPr>
        <w:pStyle w:val="ConsPlusNormal"/>
        <w:jc w:val="center"/>
      </w:pPr>
      <w:r>
        <w:t>в соответствии с условиями инвестиционного предложения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Настоящим уведомлением сообщается о несоответствии представленных заявки и документов перечню и формам, установленным </w:t>
      </w:r>
      <w:hyperlink w:anchor="P95" w:history="1">
        <w:r>
          <w:rPr>
            <w:color w:val="0000FF"/>
          </w:rPr>
          <w:t>пунктами 1(1).4</w:t>
        </w:r>
      </w:hyperlink>
      <w:r>
        <w:t xml:space="preserve">, </w:t>
      </w:r>
      <w:hyperlink w:anchor="P120" w:history="1">
        <w:r>
          <w:rPr>
            <w:color w:val="0000FF"/>
          </w:rPr>
          <w:t>1(1).5</w:t>
        </w:r>
      </w:hyperlink>
      <w:r>
        <w:t xml:space="preserve"> Порядка рассмотрения и отбора инвестиционных проектов, реализуемых или планируемых к реализации на территории Пермского края (далее - Порядок), о несоответствии инициатора инвестиционного проекта требованиям, установленным </w:t>
      </w:r>
      <w:hyperlink w:anchor="P72" w:history="1">
        <w:r>
          <w:rPr>
            <w:color w:val="0000FF"/>
          </w:rPr>
          <w:t>пунктами 1.5.1</w:t>
        </w:r>
      </w:hyperlink>
      <w:r>
        <w:t>-</w:t>
      </w:r>
      <w:hyperlink w:anchor="P76" w:history="1">
        <w:r>
          <w:rPr>
            <w:color w:val="0000FF"/>
          </w:rPr>
          <w:t>1.5.5</w:t>
        </w:r>
      </w:hyperlink>
      <w:r>
        <w:t xml:space="preserve"> Порядка.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Причина несоответствия: ______________________________________.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Вы вправе устранить выявленные несоответствия в срок до __________.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В случае неустранения выявленных несоответствий инициатор инвестиционного проекта считается не допущенным к участию в отборе инвестиционных проектов в соответствии с условиями инвестиционного предложения.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"____" _____________ 20___ г.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11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lastRenderedPageBreak/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7" w:name="P1351"/>
      <w:bookmarkEnd w:id="47"/>
      <w:r>
        <w:t>СРАВНИТЕЛЬНАЯ ТАБЛИЦА</w:t>
      </w:r>
    </w:p>
    <w:p w:rsidR="001F037D" w:rsidRDefault="001F037D">
      <w:pPr>
        <w:pStyle w:val="ConsPlusNormal"/>
        <w:jc w:val="center"/>
      </w:pPr>
      <w:r>
        <w:t>основных показателей реализации инвестиционных проектов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1985"/>
        <w:gridCol w:w="1984"/>
      </w:tblGrid>
      <w:tr w:rsidR="001F037D">
        <w:tc>
          <w:tcPr>
            <w:tcW w:w="510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основных показателей реализации инвестиционных проектов</w:t>
            </w:r>
          </w:p>
        </w:tc>
        <w:tc>
          <w:tcPr>
            <w:tcW w:w="5953" w:type="dxa"/>
            <w:gridSpan w:val="3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Значение основных показателей реализации инвестиционных проектов</w:t>
            </w:r>
          </w:p>
        </w:tc>
      </w:tr>
      <w:tr w:rsidR="001F037D">
        <w:tc>
          <w:tcPr>
            <w:tcW w:w="510" w:type="dxa"/>
            <w:vMerge/>
          </w:tcPr>
          <w:p w:rsidR="001F037D" w:rsidRDefault="001F037D"/>
        </w:tc>
        <w:tc>
          <w:tcPr>
            <w:tcW w:w="2608" w:type="dxa"/>
            <w:vMerge/>
          </w:tcPr>
          <w:p w:rsidR="001F037D" w:rsidRDefault="001F037D"/>
        </w:tc>
        <w:tc>
          <w:tcPr>
            <w:tcW w:w="198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инвестиционного проекта 1</w:t>
            </w:r>
          </w:p>
        </w:tc>
        <w:tc>
          <w:tcPr>
            <w:tcW w:w="198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инвестиционного проекта 2</w:t>
            </w:r>
          </w:p>
        </w:tc>
        <w:tc>
          <w:tcPr>
            <w:tcW w:w="198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инвестиционного проекта 3</w:t>
            </w:r>
          </w:p>
        </w:tc>
      </w:tr>
      <w:tr w:rsidR="001F037D">
        <w:tc>
          <w:tcPr>
            <w:tcW w:w="51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0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12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8" w:name="P1402"/>
      <w:bookmarkEnd w:id="48"/>
      <w:r>
        <w:t>СВОДНЫЙ ОЦЕНОЧНЫЙ ЛИСТ</w:t>
      </w:r>
    </w:p>
    <w:p w:rsidR="001F037D" w:rsidRDefault="001F037D">
      <w:pPr>
        <w:pStyle w:val="ConsPlusNormal"/>
        <w:jc w:val="center"/>
      </w:pPr>
      <w:r>
        <w:t>инвестиционных проектов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051"/>
        <w:gridCol w:w="2098"/>
        <w:gridCol w:w="964"/>
        <w:gridCol w:w="850"/>
        <w:gridCol w:w="850"/>
        <w:gridCol w:w="850"/>
        <w:gridCol w:w="850"/>
      </w:tblGrid>
      <w:tr w:rsidR="001F037D">
        <w:tc>
          <w:tcPr>
            <w:tcW w:w="460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1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 xml:space="preserve">Наименование инвестиционного </w:t>
            </w:r>
            <w:r>
              <w:lastRenderedPageBreak/>
              <w:t>проекта</w:t>
            </w:r>
          </w:p>
        </w:tc>
        <w:tc>
          <w:tcPr>
            <w:tcW w:w="2098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 xml:space="preserve">Наименование инициатора </w:t>
            </w:r>
            <w:r>
              <w:lastRenderedPageBreak/>
              <w:t>инвестиционного проекта</w:t>
            </w:r>
          </w:p>
        </w:tc>
        <w:tc>
          <w:tcPr>
            <w:tcW w:w="4364" w:type="dxa"/>
            <w:gridSpan w:val="5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 xml:space="preserve">Количество набранных баллов, проставленных комиссией по отбору </w:t>
            </w:r>
            <w:r>
              <w:lastRenderedPageBreak/>
              <w:t>инвестиционных проектов в соответствии с условиями инвестиционного предложения (далее - Комиссия по отбору)</w:t>
            </w:r>
          </w:p>
        </w:tc>
      </w:tr>
      <w:tr w:rsidR="001F037D">
        <w:tc>
          <w:tcPr>
            <w:tcW w:w="460" w:type="dxa"/>
            <w:vMerge/>
          </w:tcPr>
          <w:p w:rsidR="001F037D" w:rsidRDefault="001F037D"/>
        </w:tc>
        <w:tc>
          <w:tcPr>
            <w:tcW w:w="2051" w:type="dxa"/>
            <w:vMerge/>
          </w:tcPr>
          <w:p w:rsidR="001F037D" w:rsidRDefault="001F037D"/>
        </w:tc>
        <w:tc>
          <w:tcPr>
            <w:tcW w:w="2098" w:type="dxa"/>
            <w:vMerge/>
          </w:tcPr>
          <w:p w:rsidR="001F037D" w:rsidRDefault="001F037D"/>
        </w:tc>
        <w:tc>
          <w:tcPr>
            <w:tcW w:w="964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0" w:type="dxa"/>
            <w:gridSpan w:val="4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В том числе по критериям оценки инвестиционных проектов</w:t>
            </w:r>
          </w:p>
        </w:tc>
      </w:tr>
      <w:tr w:rsidR="001F037D">
        <w:tc>
          <w:tcPr>
            <w:tcW w:w="460" w:type="dxa"/>
            <w:vMerge/>
          </w:tcPr>
          <w:p w:rsidR="001F037D" w:rsidRDefault="001F037D"/>
        </w:tc>
        <w:tc>
          <w:tcPr>
            <w:tcW w:w="2051" w:type="dxa"/>
            <w:vMerge/>
          </w:tcPr>
          <w:p w:rsidR="001F037D" w:rsidRDefault="001F037D"/>
        </w:tc>
        <w:tc>
          <w:tcPr>
            <w:tcW w:w="2098" w:type="dxa"/>
            <w:vMerge/>
          </w:tcPr>
          <w:p w:rsidR="001F037D" w:rsidRDefault="001F037D"/>
        </w:tc>
        <w:tc>
          <w:tcPr>
            <w:tcW w:w="964" w:type="dxa"/>
            <w:vMerge/>
          </w:tcPr>
          <w:p w:rsidR="001F037D" w:rsidRDefault="001F037D"/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...</w:t>
            </w:r>
          </w:p>
        </w:tc>
      </w:tr>
      <w:tr w:rsidR="001F037D">
        <w:tc>
          <w:tcPr>
            <w:tcW w:w="46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...</w:t>
            </w:r>
          </w:p>
        </w:tc>
      </w:tr>
      <w:tr w:rsidR="001F037D">
        <w:tc>
          <w:tcPr>
            <w:tcW w:w="46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6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1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6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1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6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51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F037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F037D" w:rsidRDefault="001F037D">
            <w:pPr>
              <w:pStyle w:val="ConsPlusNormal"/>
            </w:pPr>
            <w:r>
              <w:t>Председатель Комиссии по отбору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F037D" w:rsidRDefault="001F037D">
            <w:pPr>
              <w:pStyle w:val="ConsPlusNormal"/>
            </w:pPr>
            <w:r>
              <w:t>________________/_____________________/</w:t>
            </w:r>
          </w:p>
        </w:tc>
      </w:tr>
      <w:tr w:rsidR="001F037D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F037D" w:rsidRDefault="001F037D">
            <w:pPr>
              <w:pStyle w:val="ConsPlusNormal"/>
            </w:pPr>
            <w:r>
              <w:t>Члены Комиссии по отбору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F037D" w:rsidRDefault="001F037D">
            <w:pPr>
              <w:pStyle w:val="ConsPlusNormal"/>
            </w:pPr>
            <w:r>
              <w:t>________________/_____________________/</w:t>
            </w:r>
          </w:p>
          <w:p w:rsidR="001F037D" w:rsidRDefault="001F037D">
            <w:pPr>
              <w:pStyle w:val="ConsPlusNormal"/>
            </w:pPr>
            <w:r>
              <w:t>________________/_____________________/</w:t>
            </w:r>
          </w:p>
          <w:p w:rsidR="001F037D" w:rsidRDefault="001F037D">
            <w:pPr>
              <w:pStyle w:val="ConsPlusNormal"/>
            </w:pPr>
            <w:r>
              <w:t>________________/____________________/"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13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49" w:name="P1479"/>
      <w:bookmarkEnd w:id="49"/>
      <w:r>
        <w:t>ОЦЕНОЧНЫЙ ЛИСТ</w:t>
      </w:r>
    </w:p>
    <w:p w:rsidR="001F037D" w:rsidRDefault="001F037D">
      <w:pPr>
        <w:pStyle w:val="ConsPlusNormal"/>
        <w:jc w:val="center"/>
      </w:pPr>
      <w:r>
        <w:t>инвестиционного проекта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r>
        <w:t>_________________________________________________</w:t>
      </w:r>
    </w:p>
    <w:p w:rsidR="001F037D" w:rsidRDefault="001F037D">
      <w:pPr>
        <w:pStyle w:val="ConsPlusNormal"/>
        <w:jc w:val="center"/>
      </w:pPr>
      <w:r>
        <w:t>(наименование инвестиционного проекта)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029"/>
        <w:gridCol w:w="2052"/>
        <w:gridCol w:w="1418"/>
        <w:gridCol w:w="3005"/>
      </w:tblGrid>
      <w:tr w:rsidR="001F037D">
        <w:tc>
          <w:tcPr>
            <w:tcW w:w="55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9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критериев оценки инвестиционного проекта</w:t>
            </w: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Значение критериев оценки инвестиционного проекта</w:t>
            </w:r>
          </w:p>
        </w:tc>
        <w:tc>
          <w:tcPr>
            <w:tcW w:w="141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 xml:space="preserve">Комментарий члена комиссии по отбору инвестиционных проектов в соответствии с условиями инвестиционного </w:t>
            </w:r>
            <w:r>
              <w:lastRenderedPageBreak/>
              <w:t>предложения (далее - Комиссия по отбору)</w:t>
            </w:r>
          </w:p>
        </w:tc>
      </w:tr>
      <w:tr w:rsidR="001F037D">
        <w:tc>
          <w:tcPr>
            <w:tcW w:w="55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29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</w:tr>
      <w:tr w:rsidR="001F037D">
        <w:tc>
          <w:tcPr>
            <w:tcW w:w="555" w:type="dxa"/>
            <w:vMerge w:val="restart"/>
          </w:tcPr>
          <w:p w:rsidR="001F037D" w:rsidRDefault="001F037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29" w:type="dxa"/>
            <w:vMerge w:val="restart"/>
          </w:tcPr>
          <w:p w:rsidR="001F037D" w:rsidRDefault="001F037D">
            <w:pPr>
              <w:pStyle w:val="ConsPlusNormal"/>
            </w:pP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  <w:vMerge/>
          </w:tcPr>
          <w:p w:rsidR="001F037D" w:rsidRDefault="001F037D"/>
        </w:tc>
        <w:tc>
          <w:tcPr>
            <w:tcW w:w="2029" w:type="dxa"/>
            <w:vMerge/>
          </w:tcPr>
          <w:p w:rsidR="001F037D" w:rsidRDefault="001F037D"/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  <w:vMerge w:val="restart"/>
          </w:tcPr>
          <w:p w:rsidR="001F037D" w:rsidRDefault="001F037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29" w:type="dxa"/>
            <w:vMerge w:val="restart"/>
          </w:tcPr>
          <w:p w:rsidR="001F037D" w:rsidRDefault="001F037D">
            <w:pPr>
              <w:pStyle w:val="ConsPlusNormal"/>
            </w:pP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  <w:vMerge/>
          </w:tcPr>
          <w:p w:rsidR="001F037D" w:rsidRDefault="001F037D"/>
        </w:tc>
        <w:tc>
          <w:tcPr>
            <w:tcW w:w="2029" w:type="dxa"/>
            <w:vMerge/>
          </w:tcPr>
          <w:p w:rsidR="001F037D" w:rsidRDefault="001F037D"/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  <w:vMerge w:val="restart"/>
          </w:tcPr>
          <w:p w:rsidR="001F037D" w:rsidRDefault="001F037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29" w:type="dxa"/>
            <w:vMerge w:val="restart"/>
          </w:tcPr>
          <w:p w:rsidR="001F037D" w:rsidRDefault="001F037D">
            <w:pPr>
              <w:pStyle w:val="ConsPlusNormal"/>
            </w:pP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  <w:vMerge/>
          </w:tcPr>
          <w:p w:rsidR="001F037D" w:rsidRDefault="001F037D"/>
        </w:tc>
        <w:tc>
          <w:tcPr>
            <w:tcW w:w="2029" w:type="dxa"/>
            <w:vMerge/>
          </w:tcPr>
          <w:p w:rsidR="001F037D" w:rsidRDefault="001F037D"/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55" w:type="dxa"/>
          </w:tcPr>
          <w:p w:rsidR="001F037D" w:rsidRDefault="001F037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29" w:type="dxa"/>
          </w:tcPr>
          <w:p w:rsidR="001F037D" w:rsidRDefault="001F037D">
            <w:pPr>
              <w:pStyle w:val="ConsPlusNormal"/>
            </w:pPr>
          </w:p>
        </w:tc>
        <w:tc>
          <w:tcPr>
            <w:tcW w:w="2052" w:type="dxa"/>
            <w:vAlign w:val="center"/>
          </w:tcPr>
          <w:p w:rsidR="001F037D" w:rsidRDefault="001F037D">
            <w:pPr>
              <w:pStyle w:val="ConsPlusNormal"/>
            </w:pP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4636" w:type="dxa"/>
            <w:gridSpan w:val="3"/>
            <w:vAlign w:val="center"/>
          </w:tcPr>
          <w:p w:rsidR="001F037D" w:rsidRDefault="001F037D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nformat"/>
        <w:jc w:val="both"/>
      </w:pPr>
      <w:r>
        <w:t>Член Комиссии по отбору ________________________________________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             (подпись, расшифровка)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14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50" w:name="P1547"/>
      <w:bookmarkEnd w:id="50"/>
      <w:r>
        <w:t>ОТЧЕТ</w:t>
      </w:r>
    </w:p>
    <w:p w:rsidR="001F037D" w:rsidRDefault="001F037D">
      <w:pPr>
        <w:pStyle w:val="ConsPlusNormal"/>
        <w:jc w:val="center"/>
      </w:pPr>
      <w:r>
        <w:t>по исполнению "Дорожной карты" по реализации приоритетного</w:t>
      </w:r>
    </w:p>
    <w:p w:rsidR="001F037D" w:rsidRDefault="001F037D">
      <w:pPr>
        <w:pStyle w:val="ConsPlusNormal"/>
        <w:jc w:val="center"/>
      </w:pPr>
      <w:r>
        <w:t>инвестиционного проекта</w:t>
      </w:r>
    </w:p>
    <w:p w:rsidR="001F037D" w:rsidRDefault="001F037D">
      <w:pPr>
        <w:pStyle w:val="ConsPlusNormal"/>
        <w:jc w:val="center"/>
      </w:pPr>
      <w:r>
        <w:t>___________________________________________</w:t>
      </w:r>
    </w:p>
    <w:p w:rsidR="001F037D" w:rsidRDefault="001F037D">
      <w:pPr>
        <w:pStyle w:val="ConsPlusNormal"/>
        <w:jc w:val="center"/>
      </w:pPr>
      <w:r>
        <w:t>(полное наименование инвестиционного проекта)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87"/>
        <w:gridCol w:w="1531"/>
        <w:gridCol w:w="1531"/>
        <w:gridCol w:w="2041"/>
      </w:tblGrid>
      <w:tr w:rsidR="001F037D">
        <w:tc>
          <w:tcPr>
            <w:tcW w:w="567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  <w:gridSpan w:val="4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Основное мероприятие</w:t>
            </w:r>
          </w:p>
        </w:tc>
        <w:tc>
          <w:tcPr>
            <w:tcW w:w="2041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1F037D">
        <w:tc>
          <w:tcPr>
            <w:tcW w:w="567" w:type="dxa"/>
            <w:vMerge/>
          </w:tcPr>
          <w:p w:rsidR="001F037D" w:rsidRDefault="001F037D"/>
        </w:tc>
        <w:tc>
          <w:tcPr>
            <w:tcW w:w="181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Планируемый результат реализации мероприятия</w:t>
            </w:r>
          </w:p>
        </w:tc>
        <w:tc>
          <w:tcPr>
            <w:tcW w:w="158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Фактический результат реализации мероприятия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Плановая дата исполнения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Фактическая дата исполнения</w:t>
            </w:r>
          </w:p>
        </w:tc>
        <w:tc>
          <w:tcPr>
            <w:tcW w:w="2041" w:type="dxa"/>
            <w:vMerge/>
          </w:tcPr>
          <w:p w:rsidR="001F037D" w:rsidRDefault="001F037D"/>
        </w:tc>
      </w:tr>
      <w:tr w:rsidR="001F037D">
        <w:tc>
          <w:tcPr>
            <w:tcW w:w="56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</w:tr>
      <w:tr w:rsidR="001F037D">
        <w:tc>
          <w:tcPr>
            <w:tcW w:w="567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gridSpan w:val="5"/>
            <w:vAlign w:val="center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8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2041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81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8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2041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  <w:r>
        <w:t>Инициатор инвестиционного проекта ______________________________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15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51" w:name="P1599"/>
      <w:bookmarkEnd w:id="51"/>
      <w:r>
        <w:t>ОТЧЕТ</w:t>
      </w:r>
    </w:p>
    <w:p w:rsidR="001F037D" w:rsidRDefault="001F037D">
      <w:pPr>
        <w:pStyle w:val="ConsPlusNormal"/>
        <w:jc w:val="center"/>
      </w:pPr>
      <w:r>
        <w:t>о реализации приоритетного инвестиционного проекта</w:t>
      </w:r>
    </w:p>
    <w:p w:rsidR="001F037D" w:rsidRDefault="001F037D">
      <w:pPr>
        <w:pStyle w:val="ConsPlusNormal"/>
        <w:jc w:val="center"/>
      </w:pPr>
      <w:r>
        <w:t>за 20__ год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1F037D">
        <w:tc>
          <w:tcPr>
            <w:tcW w:w="6066" w:type="dxa"/>
          </w:tcPr>
          <w:p w:rsidR="001F037D" w:rsidRDefault="001F037D">
            <w:pPr>
              <w:pStyle w:val="ConsPlusNormal"/>
            </w:pPr>
            <w:r>
              <w:t>Наименование инициатора приоритетного инвестиционного проекта, ИНН, КПП</w:t>
            </w:r>
          </w:p>
        </w:tc>
        <w:tc>
          <w:tcPr>
            <w:tcW w:w="300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6066" w:type="dxa"/>
          </w:tcPr>
          <w:p w:rsidR="001F037D" w:rsidRDefault="001F037D">
            <w:pPr>
              <w:pStyle w:val="ConsPlusNormal"/>
            </w:pPr>
            <w:r>
              <w:t>Наименование приоритетного инвестиционного проекта</w:t>
            </w:r>
          </w:p>
        </w:tc>
        <w:tc>
          <w:tcPr>
            <w:tcW w:w="300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6066" w:type="dxa"/>
          </w:tcPr>
          <w:p w:rsidR="001F037D" w:rsidRDefault="001F037D">
            <w:pPr>
              <w:pStyle w:val="ConsPlusNormal"/>
            </w:pPr>
            <w:r>
              <w:t>Дата присвоения статуса участника приоритетного инвестиционного проекта</w:t>
            </w:r>
          </w:p>
        </w:tc>
        <w:tc>
          <w:tcPr>
            <w:tcW w:w="3005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1. Показатели реализации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1.1. Сведения о соблюдении основных значений, заявленных в бизнес-плане, а также подтверждении соответствия условиям присвоения статуса приоритетного инвестиционного проекта по годам реализации проекта: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94"/>
        <w:gridCol w:w="1134"/>
        <w:gridCol w:w="1134"/>
        <w:gridCol w:w="3742"/>
      </w:tblGrid>
      <w:tr w:rsidR="001F037D">
        <w:tc>
          <w:tcPr>
            <w:tcW w:w="562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Планируемое значение &lt;*&gt;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3742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Пояснение</w:t>
            </w:r>
          </w:p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2" w:type="dxa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Количество созданных новых рабочих мест, единиц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742" w:type="dxa"/>
          </w:tcPr>
          <w:p w:rsidR="001F037D" w:rsidRDefault="001F037D">
            <w:pPr>
              <w:pStyle w:val="ConsPlusNormal"/>
            </w:pPr>
            <w:r>
              <w:t>Источниками информации для расчета показателя являются данные форм федерального статистического наблюдения:</w:t>
            </w:r>
          </w:p>
          <w:p w:rsidR="001F037D" w:rsidRDefault="001F037D">
            <w:pPr>
              <w:pStyle w:val="ConsPlusNormal"/>
            </w:pPr>
            <w:r>
              <w:t>форма N 1-Т "Сведения о численности и заработной плате работников" (значения графы 4 и графы 5 по сумме строк со 2 по 13);</w:t>
            </w:r>
          </w:p>
          <w:p w:rsidR="001F037D" w:rsidRDefault="001F037D">
            <w:pPr>
              <w:pStyle w:val="ConsPlusNormal"/>
            </w:pPr>
            <w:r>
              <w:t>форма N П-4 "Сведения о численности, заработной плате и движении работников" за отчетный год (графа 2, сумма строк со 2 по 11 в части численности работников и графа 8 в части фонда начисленной заработной платы работников за отчетный месяц)</w:t>
            </w:r>
          </w:p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Среднесписочная численность работников организации, всего, чел.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742" w:type="dxa"/>
            <w:vMerge w:val="restart"/>
          </w:tcPr>
          <w:p w:rsidR="001F037D" w:rsidRDefault="001F037D">
            <w:pPr>
              <w:pStyle w:val="ConsPlusNormal"/>
            </w:pPr>
            <w:r>
              <w:t>Источником информации для расчета являются данные формы N 1-Т "Сведения о численности и заработной плате работников".</w:t>
            </w:r>
          </w:p>
          <w:p w:rsidR="001F037D" w:rsidRDefault="001F037D">
            <w:pPr>
              <w:pStyle w:val="ConsPlusNormal"/>
            </w:pPr>
            <w:r>
              <w:t>Указываются данные из графы 4 по итогам года</w:t>
            </w:r>
          </w:p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в том числе работников, занятых на вновь созданных постоянных рабочих местах, чел.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742" w:type="dxa"/>
            <w:vMerge/>
          </w:tcPr>
          <w:p w:rsidR="001F037D" w:rsidRDefault="001F037D"/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Размер среднемесячной заработной платы работников, которые будут трудоустроены на постоянные рабочие места, создаваемые в результате реализации инвестиционного проекта, тыс. рублей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742" w:type="dxa"/>
          </w:tcPr>
          <w:p w:rsidR="001F037D" w:rsidRDefault="001F037D">
            <w:pPr>
              <w:pStyle w:val="ConsPlusNormal"/>
            </w:pPr>
            <w:r>
              <w:t>Форма N 1-Т "Сведения о численности и заработной плате работников". Рассчитывается как отношение значения графы 5 (фонд начисленной заработной платы работников списочного состава) к значению графы 4 (среднесписочная численность работников), умноженному на 12 месяцев</w:t>
            </w:r>
          </w:p>
        </w:tc>
      </w:tr>
      <w:tr w:rsidR="001F037D">
        <w:tc>
          <w:tcPr>
            <w:tcW w:w="562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Объем вложенных инвестиций нарастающим итогом, тыс. руб.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742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--------------------------------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&lt;*&gt; Плановые значения указываются из бизнес-плана.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Справочно: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 Сведения о начисленных и уплаченных налогах в краевой и местный бюджеты и отчислениях во внебюджетные фонды &lt;*&gt;: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91"/>
        <w:gridCol w:w="1247"/>
        <w:gridCol w:w="964"/>
        <w:gridCol w:w="964"/>
        <w:gridCol w:w="1020"/>
        <w:gridCol w:w="964"/>
        <w:gridCol w:w="1020"/>
      </w:tblGrid>
      <w:tr w:rsidR="001F037D">
        <w:tc>
          <w:tcPr>
            <w:tcW w:w="1701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 xml:space="preserve">N п/п, наименование </w:t>
            </w:r>
            <w:r>
              <w:lastRenderedPageBreak/>
              <w:t>налога, платежа</w:t>
            </w:r>
          </w:p>
        </w:tc>
        <w:tc>
          <w:tcPr>
            <w:tcW w:w="2438" w:type="dxa"/>
            <w:gridSpan w:val="2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База для исчисления</w:t>
            </w:r>
          </w:p>
        </w:tc>
        <w:tc>
          <w:tcPr>
            <w:tcW w:w="964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3968" w:type="dxa"/>
            <w:gridSpan w:val="4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Сумма за отчетный период (млн рублей)</w:t>
            </w:r>
          </w:p>
        </w:tc>
      </w:tr>
      <w:tr w:rsidR="001F037D">
        <w:tc>
          <w:tcPr>
            <w:tcW w:w="1701" w:type="dxa"/>
            <w:vMerge/>
          </w:tcPr>
          <w:p w:rsidR="001F037D" w:rsidRDefault="001F037D"/>
        </w:tc>
        <w:tc>
          <w:tcPr>
            <w:tcW w:w="1191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1247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 xml:space="preserve">величина </w:t>
            </w:r>
            <w:r>
              <w:lastRenderedPageBreak/>
              <w:t>(млн рублей)</w:t>
            </w:r>
          </w:p>
        </w:tc>
        <w:tc>
          <w:tcPr>
            <w:tcW w:w="964" w:type="dxa"/>
            <w:vMerge/>
          </w:tcPr>
          <w:p w:rsidR="001F037D" w:rsidRDefault="001F037D"/>
        </w:tc>
        <w:tc>
          <w:tcPr>
            <w:tcW w:w="1984" w:type="dxa"/>
            <w:gridSpan w:val="2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1984" w:type="dxa"/>
            <w:gridSpan w:val="2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уплачено</w:t>
            </w:r>
          </w:p>
        </w:tc>
      </w:tr>
      <w:tr w:rsidR="001F037D">
        <w:tc>
          <w:tcPr>
            <w:tcW w:w="1701" w:type="dxa"/>
            <w:vMerge/>
          </w:tcPr>
          <w:p w:rsidR="001F037D" w:rsidRDefault="001F037D"/>
        </w:tc>
        <w:tc>
          <w:tcPr>
            <w:tcW w:w="1191" w:type="dxa"/>
            <w:vMerge/>
          </w:tcPr>
          <w:p w:rsidR="001F037D" w:rsidRDefault="001F037D"/>
        </w:tc>
        <w:tc>
          <w:tcPr>
            <w:tcW w:w="1247" w:type="dxa"/>
            <w:vMerge/>
          </w:tcPr>
          <w:p w:rsidR="001F037D" w:rsidRDefault="001F037D"/>
        </w:tc>
        <w:tc>
          <w:tcPr>
            <w:tcW w:w="964" w:type="dxa"/>
            <w:vMerge/>
          </w:tcPr>
          <w:p w:rsidR="001F037D" w:rsidRDefault="001F037D"/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02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02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местный бюджет</w:t>
            </w:r>
          </w:p>
        </w:tc>
      </w:tr>
      <w:tr w:rsidR="001F037D">
        <w:tc>
          <w:tcPr>
            <w:tcW w:w="1701" w:type="dxa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F037D" w:rsidRDefault="001F0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1F037D" w:rsidRDefault="001F037D">
            <w:pPr>
              <w:pStyle w:val="ConsPlusNormal"/>
              <w:jc w:val="center"/>
            </w:pPr>
            <w:r>
              <w:t>8</w:t>
            </w:r>
          </w:p>
        </w:tc>
      </w:tr>
      <w:tr w:rsidR="001F037D">
        <w:tc>
          <w:tcPr>
            <w:tcW w:w="5103" w:type="dxa"/>
            <w:gridSpan w:val="4"/>
          </w:tcPr>
          <w:p w:rsidR="001F037D" w:rsidRDefault="001F037D">
            <w:pPr>
              <w:pStyle w:val="ConsPlusNormal"/>
            </w:pPr>
            <w:r>
              <w:t>1. Налоги в бюджет - всего,</w:t>
            </w:r>
          </w:p>
          <w:p w:rsidR="001F037D" w:rsidRDefault="001F037D">
            <w:pPr>
              <w:pStyle w:val="ConsPlusNormal"/>
            </w:pPr>
            <w:r>
              <w:t>в том числе по видам налогов:</w:t>
            </w: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1701" w:type="dxa"/>
          </w:tcPr>
          <w:p w:rsidR="001F037D" w:rsidRDefault="001F037D">
            <w:pPr>
              <w:pStyle w:val="ConsPlusNormal"/>
            </w:pPr>
            <w:r>
              <w:t>1.1.</w:t>
            </w:r>
          </w:p>
        </w:tc>
        <w:tc>
          <w:tcPr>
            <w:tcW w:w="119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4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1701" w:type="dxa"/>
          </w:tcPr>
          <w:p w:rsidR="001F037D" w:rsidRDefault="001F037D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4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20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103" w:type="dxa"/>
            <w:gridSpan w:val="4"/>
          </w:tcPr>
          <w:p w:rsidR="001F037D" w:rsidRDefault="001F037D">
            <w:pPr>
              <w:pStyle w:val="ConsPlusNormal"/>
            </w:pPr>
            <w:r>
              <w:t>2. Обязательные отчисления во внебюджетные фонды - всего,</w:t>
            </w:r>
          </w:p>
          <w:p w:rsidR="001F037D" w:rsidRDefault="001F037D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1701" w:type="dxa"/>
          </w:tcPr>
          <w:p w:rsidR="001F037D" w:rsidRDefault="001F037D">
            <w:pPr>
              <w:pStyle w:val="ConsPlusNormal"/>
            </w:pPr>
            <w:r>
              <w:t>2.1.</w:t>
            </w:r>
          </w:p>
        </w:tc>
        <w:tc>
          <w:tcPr>
            <w:tcW w:w="119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4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1701" w:type="dxa"/>
          </w:tcPr>
          <w:p w:rsidR="001F037D" w:rsidRDefault="001F037D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4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96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  <w:gridSpan w:val="2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--------------------------------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&lt;*&gt; Заполняется в целом по организации, в том числе в рамках реализации инвестиционного проекта.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2. Сведения об объемах государственной поддержки приоритетного инвестиционного проекта:</w:t>
      </w:r>
    </w:p>
    <w:p w:rsidR="001F037D" w:rsidRDefault="001F037D">
      <w:pPr>
        <w:pStyle w:val="ConsPlusNormal"/>
        <w:jc w:val="both"/>
      </w:pPr>
    </w:p>
    <w:p w:rsidR="001F037D" w:rsidRDefault="001F037D">
      <w:pPr>
        <w:sectPr w:rsidR="001F037D" w:rsidSect="004C3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252"/>
        <w:gridCol w:w="1300"/>
        <w:gridCol w:w="1284"/>
        <w:gridCol w:w="1268"/>
        <w:gridCol w:w="1275"/>
        <w:gridCol w:w="1275"/>
      </w:tblGrid>
      <w:tr w:rsidR="001F037D">
        <w:tc>
          <w:tcPr>
            <w:tcW w:w="567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1984" w:type="dxa"/>
            <w:vMerge w:val="restart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финансовой формы государственной поддержки</w:t>
            </w:r>
          </w:p>
        </w:tc>
        <w:tc>
          <w:tcPr>
            <w:tcW w:w="7654" w:type="dxa"/>
            <w:gridSpan w:val="6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Фактический объем государственной поддержки (млн рублей)</w:t>
            </w:r>
          </w:p>
        </w:tc>
      </w:tr>
      <w:tr w:rsidR="001F037D">
        <w:tc>
          <w:tcPr>
            <w:tcW w:w="567" w:type="dxa"/>
            <w:vMerge/>
          </w:tcPr>
          <w:p w:rsidR="001F037D" w:rsidRDefault="001F037D"/>
        </w:tc>
        <w:tc>
          <w:tcPr>
            <w:tcW w:w="1984" w:type="dxa"/>
            <w:vMerge/>
          </w:tcPr>
          <w:p w:rsidR="001F037D" w:rsidRDefault="001F037D"/>
        </w:tc>
        <w:tc>
          <w:tcPr>
            <w:tcW w:w="1252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за 1 налоговый период, когда была заявлена налоговая льгота (отчетный год)</w:t>
            </w:r>
          </w:p>
        </w:tc>
        <w:tc>
          <w:tcPr>
            <w:tcW w:w="130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за 2 налоговый период, когда была заявлена налоговая льгота (отчетный год)</w:t>
            </w:r>
          </w:p>
        </w:tc>
        <w:tc>
          <w:tcPr>
            <w:tcW w:w="128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за 3 налоговый период, когда была заявлена налоговая льгота (отчетный год)</w:t>
            </w:r>
          </w:p>
        </w:tc>
        <w:tc>
          <w:tcPr>
            <w:tcW w:w="126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за 4 налоговый период, когда была заявлена налоговая льгота (отчетный год)</w:t>
            </w:r>
          </w:p>
        </w:tc>
        <w:tc>
          <w:tcPr>
            <w:tcW w:w="127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за 5 налоговый период, когда была заявлена налоговая льгота (отчетный год)</w:t>
            </w:r>
          </w:p>
        </w:tc>
        <w:tc>
          <w:tcPr>
            <w:tcW w:w="1275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итого за 5 налоговых периодов</w:t>
            </w: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0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4" w:type="dxa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8" w:type="dxa"/>
          </w:tcPr>
          <w:p w:rsidR="001F037D" w:rsidRDefault="001F03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F037D" w:rsidRDefault="001F03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1F037D" w:rsidRDefault="001F037D">
            <w:pPr>
              <w:pStyle w:val="ConsPlusNormal"/>
              <w:jc w:val="center"/>
            </w:pPr>
            <w:r>
              <w:t>8</w:t>
            </w: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  <w:r>
              <w:t>Налоговые льготы, всего</w:t>
            </w:r>
          </w:p>
        </w:tc>
        <w:tc>
          <w:tcPr>
            <w:tcW w:w="1252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30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6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  <w:r>
              <w:t>Объем налоговой льготы по налогу на прибыль организаций</w:t>
            </w:r>
          </w:p>
        </w:tc>
        <w:tc>
          <w:tcPr>
            <w:tcW w:w="1252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30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6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567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F037D" w:rsidRDefault="001F037D">
            <w:pPr>
              <w:pStyle w:val="ConsPlusNormal"/>
            </w:pPr>
            <w:r>
              <w:t>Объем налоговой льготы по налогу на имущество организаций</w:t>
            </w:r>
          </w:p>
        </w:tc>
        <w:tc>
          <w:tcPr>
            <w:tcW w:w="1252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300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8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6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275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nformat"/>
        <w:jc w:val="both"/>
      </w:pPr>
      <w:r>
        <w:t>Руководитель ______________ __________________________</w:t>
      </w:r>
    </w:p>
    <w:p w:rsidR="001F037D" w:rsidRDefault="001F037D">
      <w:pPr>
        <w:pStyle w:val="ConsPlusNonformat"/>
        <w:jc w:val="both"/>
      </w:pPr>
      <w:r>
        <w:t xml:space="preserve">               (подпись)      (расшифровка подписи)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М.П.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Главный бухгалтер ______________ 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(подпись)       (расшифровка подписи)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Исполнитель _________________ телефон _____________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"____" __________________ 20___ г.</w:t>
      </w:r>
    </w:p>
    <w:p w:rsidR="001F037D" w:rsidRDefault="001F037D">
      <w:pPr>
        <w:sectPr w:rsidR="001F03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1"/>
      </w:pPr>
      <w:r>
        <w:t>Приложение 16</w:t>
      </w:r>
    </w:p>
    <w:p w:rsidR="001F037D" w:rsidRDefault="001F037D">
      <w:pPr>
        <w:pStyle w:val="ConsPlusNormal"/>
        <w:jc w:val="right"/>
      </w:pPr>
      <w:r>
        <w:t>к Порядку</w:t>
      </w:r>
    </w:p>
    <w:p w:rsidR="001F037D" w:rsidRDefault="001F037D">
      <w:pPr>
        <w:pStyle w:val="ConsPlusNormal"/>
        <w:jc w:val="right"/>
      </w:pPr>
      <w:r>
        <w:t>рассмотрения и отбора</w:t>
      </w:r>
    </w:p>
    <w:p w:rsidR="001F037D" w:rsidRDefault="001F037D">
      <w:pPr>
        <w:pStyle w:val="ConsPlusNormal"/>
        <w:jc w:val="right"/>
      </w:pPr>
      <w:r>
        <w:t>инвестиционных проектов,</w:t>
      </w:r>
    </w:p>
    <w:p w:rsidR="001F037D" w:rsidRDefault="001F037D">
      <w:pPr>
        <w:pStyle w:val="ConsPlusNormal"/>
        <w:jc w:val="right"/>
      </w:pPr>
      <w:r>
        <w:t>реализуемых или планируемых</w:t>
      </w:r>
    </w:p>
    <w:p w:rsidR="001F037D" w:rsidRDefault="001F037D">
      <w:pPr>
        <w:pStyle w:val="ConsPlusNormal"/>
        <w:jc w:val="right"/>
      </w:pPr>
      <w:r>
        <w:t>к реализации на территории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03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37D" w:rsidRDefault="001F03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16.07.2019 N 490-п)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</w:pPr>
      <w:r>
        <w:t>ФОРМА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center"/>
      </w:pPr>
      <w:bookmarkStart w:id="52" w:name="P1791"/>
      <w:bookmarkEnd w:id="52"/>
      <w:r>
        <w:t>Справочная информация о ходе реализации приоритетного</w:t>
      </w:r>
    </w:p>
    <w:p w:rsidR="001F037D" w:rsidRDefault="001F037D">
      <w:pPr>
        <w:pStyle w:val="ConsPlusNormal"/>
        <w:jc w:val="center"/>
      </w:pPr>
      <w:r>
        <w:t>инвестиционного проекта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1F037D">
        <w:tc>
          <w:tcPr>
            <w:tcW w:w="7371" w:type="dxa"/>
          </w:tcPr>
          <w:p w:rsidR="001F037D" w:rsidRDefault="001F037D">
            <w:pPr>
              <w:pStyle w:val="ConsPlusNormal"/>
            </w:pPr>
            <w:r>
              <w:t>Наименование инициатора приоритетного инвестиционного проекта, ИНН, КПП</w:t>
            </w:r>
          </w:p>
        </w:tc>
        <w:tc>
          <w:tcPr>
            <w:tcW w:w="1701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7371" w:type="dxa"/>
          </w:tcPr>
          <w:p w:rsidR="001F037D" w:rsidRDefault="001F037D">
            <w:pPr>
              <w:pStyle w:val="ConsPlusNormal"/>
            </w:pPr>
            <w:r>
              <w:t>Наименование приоритетного инвестиционного проекта</w:t>
            </w:r>
          </w:p>
        </w:tc>
        <w:tc>
          <w:tcPr>
            <w:tcW w:w="1701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7371" w:type="dxa"/>
          </w:tcPr>
          <w:p w:rsidR="001F037D" w:rsidRDefault="001F037D">
            <w:pPr>
              <w:pStyle w:val="ConsPlusNormal"/>
            </w:pPr>
            <w:r>
              <w:t>Дата присвоения статуса приоритетного инвестиционного проекта</w:t>
            </w:r>
          </w:p>
        </w:tc>
        <w:tc>
          <w:tcPr>
            <w:tcW w:w="1701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7371" w:type="dxa"/>
          </w:tcPr>
          <w:p w:rsidR="001F037D" w:rsidRDefault="001F037D">
            <w:pPr>
              <w:pStyle w:val="ConsPlusNormal"/>
            </w:pPr>
            <w:r>
              <w:t>Срок окончания реализации приоритетного инвестиционного проекта в соответствии с распоряжением губернатора Пермского края "О присвоении статуса "приоритетный инвестиционный проект"</w:t>
            </w:r>
          </w:p>
        </w:tc>
        <w:tc>
          <w:tcPr>
            <w:tcW w:w="1701" w:type="dxa"/>
          </w:tcPr>
          <w:p w:rsidR="001F037D" w:rsidRDefault="001F037D">
            <w:pPr>
              <w:pStyle w:val="ConsPlusNormal"/>
            </w:pP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1. Показатели реализации инвестиционного проекта: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1.1. Сведения о соблюдении основных значений, заявленных в бизнес-плане, а также о подтверждении соответствия условиям присвоения статуса приоритетного инвестиционного проекта по годам реализации проекта: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531"/>
        <w:gridCol w:w="1078"/>
        <w:gridCol w:w="3458"/>
      </w:tblGrid>
      <w:tr w:rsidR="001F037D">
        <w:tc>
          <w:tcPr>
            <w:tcW w:w="51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Планируемое значение на дату окончания реализации приоритетного инвестиционного проекта</w:t>
            </w:r>
          </w:p>
        </w:tc>
        <w:tc>
          <w:tcPr>
            <w:tcW w:w="107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345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Пояснение</w:t>
            </w:r>
          </w:p>
        </w:tc>
      </w:tr>
      <w:tr w:rsidR="001F037D">
        <w:tc>
          <w:tcPr>
            <w:tcW w:w="51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5</w:t>
            </w: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Количество созданных новых рабочих мест, единиц</w:t>
            </w: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7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458" w:type="dxa"/>
          </w:tcPr>
          <w:p w:rsidR="001F037D" w:rsidRDefault="001F037D">
            <w:pPr>
              <w:pStyle w:val="ConsPlusNormal"/>
            </w:pPr>
            <w:r>
              <w:t>Показатель подтверждается формами федерального статистического наблюдения:</w:t>
            </w:r>
          </w:p>
          <w:p w:rsidR="001F037D" w:rsidRDefault="001F037D">
            <w:pPr>
              <w:pStyle w:val="ConsPlusNormal"/>
            </w:pPr>
            <w:r>
              <w:lastRenderedPageBreak/>
              <w:t>форма N 1-Т "Сведения о численности и заработной плате работников" (значения графы 4 и графы 5 по сумме строк с 2 по 13);</w:t>
            </w:r>
          </w:p>
          <w:p w:rsidR="001F037D" w:rsidRDefault="001F037D">
            <w:pPr>
              <w:pStyle w:val="ConsPlusNormal"/>
            </w:pPr>
            <w:r>
              <w:t>форма N П-4 "Сведения о численности, заработной плате и движении работников" за отчетный год (графа 2, сумма строк с 2 по 11 в части численности работников и графа 8 в части фонда начисленной заработной платы работников за отчетный месяц)</w:t>
            </w: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Среднесписочная численность работников организации, всего, в том числе работников, занятых на вновь созданных постоянных рабочих местах</w:t>
            </w: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7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458" w:type="dxa"/>
          </w:tcPr>
          <w:p w:rsidR="001F037D" w:rsidRDefault="001F037D">
            <w:pPr>
              <w:pStyle w:val="ConsPlusNormal"/>
            </w:pPr>
            <w:r>
              <w:t>Показатель подтверждается формой N 1-Т "Сведения о численности и заработной плате работников"</w:t>
            </w: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Срок окончания реализации приоритетного инвестиционного проекта</w:t>
            </w: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7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458" w:type="dxa"/>
          </w:tcPr>
          <w:p w:rsidR="001F037D" w:rsidRDefault="001F037D">
            <w:pPr>
              <w:pStyle w:val="ConsPlusNormal"/>
            </w:pPr>
            <w:r>
              <w:t>В случае отклонения даты окончания реализации приоритетного инвестиционного проекта в соответствии с распоряжением губернатора Пермского края "О присвоении статуса "приоритетный инвестиционный проект" от планируемой даты окончания реализации приоритетного инвестиционного проекта указать причины</w:t>
            </w:r>
          </w:p>
        </w:tc>
      </w:tr>
      <w:tr w:rsidR="001F037D">
        <w:tc>
          <w:tcPr>
            <w:tcW w:w="510" w:type="dxa"/>
          </w:tcPr>
          <w:p w:rsidR="001F037D" w:rsidRDefault="001F03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F037D" w:rsidRDefault="001F037D">
            <w:pPr>
              <w:pStyle w:val="ConsPlusNormal"/>
            </w:pPr>
            <w:r>
              <w:t>Объем вложенных инвестиций нарастающим итогом, тыс. руб.</w:t>
            </w:r>
          </w:p>
        </w:tc>
        <w:tc>
          <w:tcPr>
            <w:tcW w:w="1531" w:type="dxa"/>
          </w:tcPr>
          <w:p w:rsidR="001F037D" w:rsidRDefault="001F037D">
            <w:pPr>
              <w:pStyle w:val="ConsPlusNormal"/>
            </w:pPr>
          </w:p>
        </w:tc>
        <w:tc>
          <w:tcPr>
            <w:tcW w:w="1078" w:type="dxa"/>
          </w:tcPr>
          <w:p w:rsidR="001F037D" w:rsidRDefault="001F037D">
            <w:pPr>
              <w:pStyle w:val="ConsPlusNormal"/>
            </w:pPr>
          </w:p>
        </w:tc>
        <w:tc>
          <w:tcPr>
            <w:tcW w:w="3458" w:type="dxa"/>
          </w:tcPr>
          <w:p w:rsidR="001F037D" w:rsidRDefault="001F037D">
            <w:pPr>
              <w:pStyle w:val="ConsPlusNormal"/>
            </w:pPr>
            <w:r>
              <w:t>Прилагаются официальные документы на усмотрение инициатора инвестиционного проекта, подтверждающие объем и направления затрат по приоритетному инвестиционному проекту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2. Сведения о полученной государственной поддержке приоритетного инвестиционного проекта в виде предоставления земельного участка на льготной основе &lt;*&gt;:</w:t>
      </w:r>
    </w:p>
    <w:p w:rsidR="001F037D" w:rsidRDefault="001F0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134"/>
        <w:gridCol w:w="4649"/>
      </w:tblGrid>
      <w:tr w:rsidR="001F037D">
        <w:tc>
          <w:tcPr>
            <w:tcW w:w="850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11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4649" w:type="dxa"/>
            <w:vAlign w:val="center"/>
          </w:tcPr>
          <w:p w:rsidR="001F037D" w:rsidRDefault="001F037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F037D">
        <w:tc>
          <w:tcPr>
            <w:tcW w:w="850" w:type="dxa"/>
          </w:tcPr>
          <w:p w:rsidR="001F037D" w:rsidRDefault="001F03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1" w:type="dxa"/>
          </w:tcPr>
          <w:p w:rsidR="001F037D" w:rsidRDefault="001F037D">
            <w:pPr>
              <w:pStyle w:val="ConsPlusNormal"/>
            </w:pPr>
            <w:r>
              <w:t>Год предоставления земельного участка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4649" w:type="dxa"/>
          </w:tcPr>
          <w:p w:rsidR="001F037D" w:rsidRDefault="001F037D">
            <w:pPr>
              <w:pStyle w:val="ConsPlusNormal"/>
            </w:pPr>
          </w:p>
        </w:tc>
      </w:tr>
      <w:tr w:rsidR="001F037D">
        <w:tc>
          <w:tcPr>
            <w:tcW w:w="850" w:type="dxa"/>
          </w:tcPr>
          <w:p w:rsidR="001F037D" w:rsidRDefault="001F03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1" w:type="dxa"/>
          </w:tcPr>
          <w:p w:rsidR="001F037D" w:rsidRDefault="001F037D">
            <w:pPr>
              <w:pStyle w:val="ConsPlusNormal"/>
            </w:pPr>
            <w:r>
              <w:t xml:space="preserve">Используется ли </w:t>
            </w:r>
            <w:r>
              <w:lastRenderedPageBreak/>
              <w:t>земельный участок в ходе реализации приоритетного инвестиционного проекта, да/нет</w:t>
            </w:r>
          </w:p>
        </w:tc>
        <w:tc>
          <w:tcPr>
            <w:tcW w:w="1134" w:type="dxa"/>
          </w:tcPr>
          <w:p w:rsidR="001F037D" w:rsidRDefault="001F037D">
            <w:pPr>
              <w:pStyle w:val="ConsPlusNormal"/>
            </w:pPr>
          </w:p>
        </w:tc>
        <w:tc>
          <w:tcPr>
            <w:tcW w:w="4649" w:type="dxa"/>
          </w:tcPr>
          <w:p w:rsidR="001F037D" w:rsidRDefault="001F037D">
            <w:pPr>
              <w:pStyle w:val="ConsPlusNormal"/>
            </w:pPr>
            <w:r>
              <w:t xml:space="preserve">В случае если земельный участок используется </w:t>
            </w:r>
            <w:r>
              <w:lastRenderedPageBreak/>
              <w:t>в ходе реализации приоритетного инвестиционного проекта, прикладываются подтверждающие официальные документы на усмотрение инициатора инвестиционного проекта.</w:t>
            </w:r>
          </w:p>
          <w:p w:rsidR="001F037D" w:rsidRDefault="001F037D">
            <w:pPr>
              <w:pStyle w:val="ConsPlusNormal"/>
            </w:pPr>
            <w:r>
              <w:t>В случае если земельный участок не используется в ходе реализации приоритетного инвестиционного проекта, указываются причины неиспользования</w:t>
            </w:r>
          </w:p>
        </w:tc>
      </w:tr>
    </w:tbl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>--------------------------------</w:t>
      </w:r>
    </w:p>
    <w:p w:rsidR="001F037D" w:rsidRDefault="001F037D">
      <w:pPr>
        <w:pStyle w:val="ConsPlusNormal"/>
        <w:spacing w:before="220"/>
        <w:ind w:firstLine="540"/>
        <w:jc w:val="both"/>
      </w:pPr>
      <w:r>
        <w:t>&lt;*&gt; Заполняется в случае предоставления приоритетному инвестиционному проекту государственной поддержки в виде предоставления земельного участка на льготной основе.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nformat"/>
        <w:jc w:val="both"/>
      </w:pPr>
      <w:r>
        <w:t>Руководитель ______________ __________________________</w:t>
      </w:r>
    </w:p>
    <w:p w:rsidR="001F037D" w:rsidRDefault="001F037D">
      <w:pPr>
        <w:pStyle w:val="ConsPlusNonformat"/>
        <w:jc w:val="both"/>
      </w:pPr>
      <w:r>
        <w:t xml:space="preserve">               (подпись)      (расшифровка подписи)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М.П.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Главный бухгалтер ______________ __________________________</w:t>
      </w:r>
    </w:p>
    <w:p w:rsidR="001F037D" w:rsidRDefault="001F037D">
      <w:pPr>
        <w:pStyle w:val="ConsPlusNonformat"/>
        <w:jc w:val="both"/>
      </w:pPr>
      <w:r>
        <w:t xml:space="preserve">                    (подпись)       (расшифровка подписи)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Исполнитель _________________ телефон _____________</w:t>
      </w:r>
    </w:p>
    <w:p w:rsidR="001F037D" w:rsidRDefault="001F037D">
      <w:pPr>
        <w:pStyle w:val="ConsPlusNonformat"/>
        <w:jc w:val="both"/>
      </w:pPr>
    </w:p>
    <w:p w:rsidR="001F037D" w:rsidRDefault="001F037D">
      <w:pPr>
        <w:pStyle w:val="ConsPlusNonformat"/>
        <w:jc w:val="both"/>
      </w:pPr>
      <w:r>
        <w:t>"____" __________________ 20___ г.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0"/>
      </w:pPr>
      <w:r>
        <w:t>УТВЕРЖДЕНЫ</w:t>
      </w:r>
    </w:p>
    <w:p w:rsidR="001F037D" w:rsidRDefault="001F037D">
      <w:pPr>
        <w:pStyle w:val="ConsPlusNormal"/>
        <w:jc w:val="right"/>
      </w:pPr>
      <w:r>
        <w:t>Постановлением</w:t>
      </w:r>
    </w:p>
    <w:p w:rsidR="001F037D" w:rsidRDefault="001F037D">
      <w:pPr>
        <w:pStyle w:val="ConsPlusNormal"/>
        <w:jc w:val="right"/>
      </w:pPr>
      <w:r>
        <w:t>Правительства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right"/>
      </w:pPr>
      <w:r>
        <w:t>от 06.12.2013 N 1721-п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</w:pPr>
      <w:r>
        <w:t>КРИТЕРИИ</w:t>
      </w:r>
    </w:p>
    <w:p w:rsidR="001F037D" w:rsidRDefault="001F037D">
      <w:pPr>
        <w:pStyle w:val="ConsPlusTitle"/>
        <w:jc w:val="center"/>
      </w:pPr>
      <w:r>
        <w:t>ОЦЕНКИ ИНВЕСТИЦИОННЫХ ПРОЕКТОВ, РЕАЛИЗУЕМЫХ ИЛИ ПЛАНИРУЕМЫХ</w:t>
      </w:r>
    </w:p>
    <w:p w:rsidR="001F037D" w:rsidRDefault="001F037D">
      <w:pPr>
        <w:pStyle w:val="ConsPlusTitle"/>
        <w:jc w:val="center"/>
      </w:pPr>
      <w:r>
        <w:t>К РЕАЛИЗАЦИИ НА ТЕРРИТОРИИ 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Утратили силу.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01.07.2015 N 435-п.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right"/>
        <w:outlineLvl w:val="0"/>
      </w:pPr>
      <w:r>
        <w:t>УТВЕРЖДЕНА</w:t>
      </w:r>
    </w:p>
    <w:p w:rsidR="001F037D" w:rsidRDefault="001F037D">
      <w:pPr>
        <w:pStyle w:val="ConsPlusNormal"/>
        <w:jc w:val="right"/>
      </w:pPr>
      <w:r>
        <w:t>Постановлением</w:t>
      </w:r>
    </w:p>
    <w:p w:rsidR="001F037D" w:rsidRDefault="001F037D">
      <w:pPr>
        <w:pStyle w:val="ConsPlusNormal"/>
        <w:jc w:val="right"/>
      </w:pPr>
      <w:r>
        <w:t>Правительства</w:t>
      </w:r>
    </w:p>
    <w:p w:rsidR="001F037D" w:rsidRDefault="001F037D">
      <w:pPr>
        <w:pStyle w:val="ConsPlusNormal"/>
        <w:jc w:val="right"/>
      </w:pPr>
      <w:r>
        <w:t>Пермского края</w:t>
      </w:r>
    </w:p>
    <w:p w:rsidR="001F037D" w:rsidRDefault="001F037D">
      <w:pPr>
        <w:pStyle w:val="ConsPlusNormal"/>
        <w:jc w:val="right"/>
      </w:pPr>
      <w:r>
        <w:t>от 06.12.2013 N 1721-п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Title"/>
        <w:jc w:val="center"/>
      </w:pPr>
      <w:r>
        <w:t>МЕТОДИКА</w:t>
      </w:r>
    </w:p>
    <w:p w:rsidR="001F037D" w:rsidRDefault="001F037D">
      <w:pPr>
        <w:pStyle w:val="ConsPlusTitle"/>
        <w:jc w:val="center"/>
      </w:pPr>
      <w:r>
        <w:t>ОЦЕНКИ ИНВЕСТИЦИОННЫХ ПРОЕКТОВ, РЕАЛИЗУЕМЫХ ИЛИ ПЛАНИРУЕМЫХ</w:t>
      </w:r>
    </w:p>
    <w:p w:rsidR="001F037D" w:rsidRDefault="001F037D">
      <w:pPr>
        <w:pStyle w:val="ConsPlusTitle"/>
        <w:jc w:val="center"/>
      </w:pPr>
      <w:r>
        <w:lastRenderedPageBreak/>
        <w:t>К РЕАЛИЗАЦИИ НА ТЕРРИТОРИИ ПЕРМСКОГО КРАЯ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ind w:firstLine="540"/>
        <w:jc w:val="both"/>
      </w:pPr>
      <w:r>
        <w:t xml:space="preserve">Утратила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01.07.2015 N 435-п.</w:t>
      </w: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jc w:val="both"/>
      </w:pPr>
    </w:p>
    <w:p w:rsidR="001F037D" w:rsidRDefault="001F0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1F037D">
      <w:bookmarkStart w:id="53" w:name="_GoBack"/>
      <w:bookmarkEnd w:id="53"/>
    </w:p>
    <w:sectPr w:rsidR="00074C3B" w:rsidSect="00BA2DB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F037D"/>
    <w:rsid w:val="00215EBF"/>
    <w:rsid w:val="002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0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0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0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0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0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0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0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0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0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9A1A0EA842E5EF6B7FEE5B180B21B8A470ED2FCDC8A5F9DBD0DA24A609EFCE788618C85F06D80992CAC3BC73E250FB8B0394A86FF74EF15EF5BCBAbEU0L" TargetMode="External"/><Relationship Id="rId117" Type="http://schemas.openxmlformats.org/officeDocument/2006/relationships/hyperlink" Target="consultantplus://offline/ref=C69A1A0EA842E5EF6B7FEE5B180B21B8A470ED2FCDC8A5F9DBD0DA24A609EFCE788618C85F06D80992CAC3BF72E250FB8B0394A86FF74EF15EF5BCBAbEU0L" TargetMode="External"/><Relationship Id="rId21" Type="http://schemas.openxmlformats.org/officeDocument/2006/relationships/hyperlink" Target="consultantplus://offline/ref=C69A1A0EA842E5EF6B7FEE5B180B21B8A470ED2FCDC8ABF8D3DFDA24A609EFCE788618C85F06D80992CAC3BD77E250FB8B0394A86FF74EF15EF5BCBAbEU0L" TargetMode="External"/><Relationship Id="rId42" Type="http://schemas.openxmlformats.org/officeDocument/2006/relationships/hyperlink" Target="consultantplus://offline/ref=C69A1A0EA842E5EF6B7FEE5B180B21B8A470ED2FCDC8A4F3D4D5DA24A609EFCE788618C85F06D80992CAC3BF75E250FB8B0394A86FF74EF15EF5BCBAbEU0L" TargetMode="External"/><Relationship Id="rId47" Type="http://schemas.openxmlformats.org/officeDocument/2006/relationships/hyperlink" Target="consultantplus://offline/ref=C69A1A0EA842E5EF6B7FEE5B180B21B8A470ED2FCDC9A4FAD7D5DA24A609EFCE788618C85F06D80992CAC2BE7EE250FB8B0394A86FF74EF15EF5BCBAbEU0L" TargetMode="External"/><Relationship Id="rId63" Type="http://schemas.openxmlformats.org/officeDocument/2006/relationships/hyperlink" Target="consultantplus://offline/ref=C69A1A0EA842E5EF6B7FEE5B180B21B8A470ED2FCDC8ACF8D2D5DA24A609EFCE788618C85F06D80992CAC3BB70E250FB8B0394A86FF74EF15EF5BCBAbEU0L" TargetMode="External"/><Relationship Id="rId68" Type="http://schemas.openxmlformats.org/officeDocument/2006/relationships/hyperlink" Target="consultantplus://offline/ref=C69A1A0EA842E5EF6B7FEE5B180B21B8A470ED2FCDC8ACF8D2D5DA24A609EFCE788618C85F06D80992CAC3BB7FE250FB8B0394A86FF74EF15EF5BCBAbEU0L" TargetMode="External"/><Relationship Id="rId84" Type="http://schemas.openxmlformats.org/officeDocument/2006/relationships/hyperlink" Target="consultantplus://offline/ref=C69A1A0EA842E5EF6B7FEE5B180B21B8A470ED2FCDC8A4F8DBDEDA24A609EFCE788618C85F06D80992CAC3BD72E250FB8B0394A86FF74EF15EF5BCBAbEU0L" TargetMode="External"/><Relationship Id="rId89" Type="http://schemas.openxmlformats.org/officeDocument/2006/relationships/hyperlink" Target="consultantplus://offline/ref=C69A1A0EA842E5EF6B7FEE5B180B21B8A470ED2FCDC8ACF8D2D5DA24A609EFCE788618C85F06D80992CAC2BD76E250FB8B0394A86FF74EF15EF5BCBAbEU0L" TargetMode="External"/><Relationship Id="rId112" Type="http://schemas.openxmlformats.org/officeDocument/2006/relationships/hyperlink" Target="consultantplus://offline/ref=C69A1A0EA842E5EF6B7FEE5B180B21B8A470ED2FCDC8A5F9DBD0DA24A609EFCE788618C85F06D80992CAC3BE7FE250FB8B0394A86FF74EF15EF5BCBAbEU0L" TargetMode="External"/><Relationship Id="rId16" Type="http://schemas.openxmlformats.org/officeDocument/2006/relationships/hyperlink" Target="consultantplus://offline/ref=C69A1A0EA842E5EF6B7FEE5B180B21B8A470ED2FCACAAAF3D0DD872EAE50E3CC7F8947DF584FD40892CAC2BC7DBD55EE9A5B99A178E948E942F7BEbBU8L" TargetMode="External"/><Relationship Id="rId107" Type="http://schemas.openxmlformats.org/officeDocument/2006/relationships/hyperlink" Target="consultantplus://offline/ref=C69A1A0EA842E5EF6B7FEE5B180B21B8A470ED2FCDC8ACF8D2D5DA24A609EFCE788618C85F06D80992CAC2BF7EE250FB8B0394A86FF74EF15EF5BCBAbEU0L" TargetMode="External"/><Relationship Id="rId11" Type="http://schemas.openxmlformats.org/officeDocument/2006/relationships/hyperlink" Target="consultantplus://offline/ref=C69A1A0EA842E5EF6B7FEE5B180B21B8A470ED2FCDC8ABF8D3DFDA24A609EFCE788618C85F06D80992CAC3BD76E250FB8B0394A86FF74EF15EF5BCBAbEU0L" TargetMode="External"/><Relationship Id="rId32" Type="http://schemas.openxmlformats.org/officeDocument/2006/relationships/hyperlink" Target="consultantplus://offline/ref=C69A1A0EA842E5EF6B7FEE5B180B21B8A470ED2FCDC8ABF8D3DFDA24A609EFCE788618C85F06D80992CAC3BD75E250FB8B0394A86FF74EF15EF5BCBAbEU0L" TargetMode="External"/><Relationship Id="rId37" Type="http://schemas.openxmlformats.org/officeDocument/2006/relationships/hyperlink" Target="consultantplus://offline/ref=C69A1A0EA842E5EF6B7FEE5B180B21B8A470ED2FCDC8A4F8DBDEDA24A609EFCE788618C85F06D80992CAC3BC70E250FB8B0394A86FF74EF15EF5BCBAbEU0L" TargetMode="External"/><Relationship Id="rId53" Type="http://schemas.openxmlformats.org/officeDocument/2006/relationships/hyperlink" Target="consultantplus://offline/ref=C69A1A0EA842E5EF6B7FEE5B180B21B8A470ED2FCDC8A5F9DBD0DA24A609EFCE788618C85F06D80992CAC3BD77E250FB8B0394A86FF74EF15EF5BCBAbEU0L" TargetMode="External"/><Relationship Id="rId58" Type="http://schemas.openxmlformats.org/officeDocument/2006/relationships/hyperlink" Target="consultantplus://offline/ref=C69A1A0EA842E5EF6B7FEE5B180B21B8A470ED2FCDC8A5F9DBD0DA24A609EFCE788618C85F06D80992CAC3BD7FE250FB8B0394A86FF74EF15EF5BCBAbEU0L" TargetMode="External"/><Relationship Id="rId74" Type="http://schemas.openxmlformats.org/officeDocument/2006/relationships/hyperlink" Target="consultantplus://offline/ref=C69A1A0EA842E5EF6B7FEE5B180B21B8A470ED2FCDC8ABF8D3DFDA24A609EFCE788618C85F06D80992CAC1B977E250FB8B0394A86FF74EF15EF5BCBAbEU0L" TargetMode="External"/><Relationship Id="rId79" Type="http://schemas.openxmlformats.org/officeDocument/2006/relationships/hyperlink" Target="consultantplus://offline/ref=C69A1A0EA842E5EF6B7FEE5B180B21B8A470ED2FCDC8ABF8D3DFDA24A609EFCE788618C85F06D80992CAC1B972E250FB8B0394A86FF74EF15EF5BCBAbEU0L" TargetMode="External"/><Relationship Id="rId102" Type="http://schemas.openxmlformats.org/officeDocument/2006/relationships/hyperlink" Target="consultantplus://offline/ref=C69A1A0EA842E5EF6B7FEE5B180B21B8A470ED2FCDC8ABF8D3DFDA24A609EFCE788618C85F06D80992CAC1BB73E250FB8B0394A86FF74EF15EF5BCBAbEU0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69A1A0EA842E5EF6B7FEE5B180B21B8A470ED2FCDC8ACF8D2D5DA24A609EFCE788618C85F06D80992CAC3BB72E250FB8B0394A86FF74EF15EF5BCBAbEU0L" TargetMode="External"/><Relationship Id="rId82" Type="http://schemas.openxmlformats.org/officeDocument/2006/relationships/hyperlink" Target="consultantplus://offline/ref=C69A1A0EA842E5EF6B7FEE5B180B21B8A470ED2FCDC8ABF8D3DFDA24A609EFCE788618C85F06D80992CAC1B970E250FB8B0394A86FF74EF15EF5BCBAbEU0L" TargetMode="External"/><Relationship Id="rId90" Type="http://schemas.openxmlformats.org/officeDocument/2006/relationships/hyperlink" Target="consultantplus://offline/ref=C69A1A0EA842E5EF6B7FEE5B180B21B8A470ED2FCDC8ABF8D3DFDA24A609EFCE788618C85F06D80992CAC1B971E250FB8B0394A86FF74EF15EF5BCBAbEU0L" TargetMode="External"/><Relationship Id="rId95" Type="http://schemas.openxmlformats.org/officeDocument/2006/relationships/hyperlink" Target="consultantplus://offline/ref=C69A1A0EA842E5EF6B7FEE5B180B21B8A470ED2FCDC8ABF8D3DFDA24A609EFCE788618C85F06D80992CAC1BA73E250FB8B0394A86FF74EF15EF5BCBAbEU0L" TargetMode="External"/><Relationship Id="rId19" Type="http://schemas.openxmlformats.org/officeDocument/2006/relationships/hyperlink" Target="consultantplus://offline/ref=C69A1A0EA842E5EF6B7FEE5B180B21B8A470ED2FCDCBAEF8D3D3DA24A609EFCE788618C85F06D80992CAC3BC70E250FB8B0394A86FF74EF15EF5BCBAbEU0L" TargetMode="External"/><Relationship Id="rId14" Type="http://schemas.openxmlformats.org/officeDocument/2006/relationships/hyperlink" Target="consultantplus://offline/ref=C69A1A0EA842E5EF6B7FEE5B180B21B8A470ED2FCDC8A4F3D4D5DA24A609EFCE788618C85F06D80992CAC3BF75E250FB8B0394A86FF74EF15EF5BCBAbEU0L" TargetMode="External"/><Relationship Id="rId22" Type="http://schemas.openxmlformats.org/officeDocument/2006/relationships/hyperlink" Target="consultantplus://offline/ref=C69A1A0EA842E5EF6B7FEE5B180B21B8A470ED2FCDCBAEF8D3D3DA24A609EFCE788618C85F06D80992CAC3BD76E250FB8B0394A86FF74EF15EF5BCBAbEU0L" TargetMode="External"/><Relationship Id="rId27" Type="http://schemas.openxmlformats.org/officeDocument/2006/relationships/hyperlink" Target="consultantplus://offline/ref=C69A1A0EA842E5EF6B7FEE5B180B21B8A470ED2FCDC8A4F8DBDEDA24A609EFCE788618C85F06D80992CAC3BC73E250FB8B0394A86FF74EF15EF5BCBAbEU0L" TargetMode="External"/><Relationship Id="rId30" Type="http://schemas.openxmlformats.org/officeDocument/2006/relationships/hyperlink" Target="consultantplus://offline/ref=C69A1A0EA842E5EF6B7FEE5B180B21B8A470ED2FCDC8AEFFD3D0DA24A609EFCE788618C84D06800592C3DDBC70F706AACDb5U6L" TargetMode="External"/><Relationship Id="rId35" Type="http://schemas.openxmlformats.org/officeDocument/2006/relationships/hyperlink" Target="consultantplus://offline/ref=C69A1A0EA842E5EF6B7FEE5B180B21B8A470ED2FCDCBA5F8DBD1DA24A609EFCE788618C85F06D80992CAC3BD74E250FB8B0394A86FF74EF15EF5BCBAbEU0L" TargetMode="External"/><Relationship Id="rId43" Type="http://schemas.openxmlformats.org/officeDocument/2006/relationships/hyperlink" Target="consultantplus://offline/ref=C69A1A0EA842E5EF6B7FEE5B180B21B8A470ED2FCDC8A5F9DBD0DA24A609EFCE788618C85F06D80992CAC3BC70E250FB8B0394A86FF74EF15EF5BCBAbEU0L" TargetMode="External"/><Relationship Id="rId48" Type="http://schemas.openxmlformats.org/officeDocument/2006/relationships/hyperlink" Target="consultantplus://offline/ref=C69A1A0EA842E5EF6B7FEE5B180B21B8A470ED2FCDC8A5F9DBD0DA24A609EFCE788618C85F06D80992CAC3BC71E250FB8B0394A86FF74EF15EF5BCBAbEU0L" TargetMode="External"/><Relationship Id="rId56" Type="http://schemas.openxmlformats.org/officeDocument/2006/relationships/hyperlink" Target="consultantplus://offline/ref=C69A1A0EA842E5EF6B7FEE5B180B21B8A470ED2FCDC8A5F9DBD0DA24A609EFCE788618C85F06D80992CAC3BD73E250FB8B0394A86FF74EF15EF5BCBAbEU0L" TargetMode="External"/><Relationship Id="rId64" Type="http://schemas.openxmlformats.org/officeDocument/2006/relationships/hyperlink" Target="consultantplus://offline/ref=C69A1A0EA842E5EF6B7FEE5B180B21B8A470ED2FCDC8ACF8D2D5DA24A609EFCE788618C85F06D80992CAC3BB71E250FB8B0394A86FF74EF15EF5BCBAbEU0L" TargetMode="External"/><Relationship Id="rId69" Type="http://schemas.openxmlformats.org/officeDocument/2006/relationships/hyperlink" Target="consultantplus://offline/ref=C69A1A0EA842E5EF6B7FEE5B180B21B8A470ED2FCDC8ACF8D2D5DA24A609EFCE788618C85F06D80992CAC3B476E250FB8B0394A86FF74EF15EF5BCBAbEU0L" TargetMode="External"/><Relationship Id="rId77" Type="http://schemas.openxmlformats.org/officeDocument/2006/relationships/hyperlink" Target="consultantplus://offline/ref=C69A1A0EA842E5EF6B7FEE5B180B21B8A470ED2FCDC8ABF8D3DFDA24A609EFCE788618C85F06D80992CAC1B975E250FB8B0394A86FF74EF15EF5BCBAbEU0L" TargetMode="External"/><Relationship Id="rId100" Type="http://schemas.openxmlformats.org/officeDocument/2006/relationships/hyperlink" Target="consultantplus://offline/ref=C69A1A0EA842E5EF6B7FEE5B180B21B8A470ED2FCDC8ABF8D3DFDA24A609EFCE788618C85F06D80992CAC1BB74E250FB8B0394A86FF74EF15EF5BCBAbEU0L" TargetMode="External"/><Relationship Id="rId105" Type="http://schemas.openxmlformats.org/officeDocument/2006/relationships/hyperlink" Target="consultantplus://offline/ref=C69A1A0EA842E5EF6B7FEE5B180B21B8A470ED2FCDC8ABF8D3DFDA24A609EFCE788618C85F06D80992CAC1B476E250FB8B0394A86FF74EF15EF5BCBAbEU0L" TargetMode="External"/><Relationship Id="rId113" Type="http://schemas.openxmlformats.org/officeDocument/2006/relationships/hyperlink" Target="consultantplus://offline/ref=C69A1A0EA842E5EF6B7FEE5B180B21B8A470ED2FCDC8A5F9DBD0DA24A609EFCE788618C85F06D80992CAC3BF76E250FB8B0394A86FF74EF15EF5BCBAbEU0L" TargetMode="External"/><Relationship Id="rId118" Type="http://schemas.openxmlformats.org/officeDocument/2006/relationships/hyperlink" Target="consultantplus://offline/ref=C69A1A0EA842E5EF6B7FEE5B180B21B8A470ED2FCDCAA9F8DAD7DA24A609EFCE788618C85F06D80992CAC3BD75E250FB8B0394A86FF74EF15EF5BCBAbEU0L" TargetMode="External"/><Relationship Id="rId8" Type="http://schemas.openxmlformats.org/officeDocument/2006/relationships/hyperlink" Target="consultantplus://offline/ref=C69A1A0EA842E5EF6B7FEE5B180B21B8A470ED2FCDCBAEF8D3D3DA24A609EFCE788618C85F06D80992CAC3BC73E250FB8B0394A86FF74EF15EF5BCBAbEU0L" TargetMode="External"/><Relationship Id="rId51" Type="http://schemas.openxmlformats.org/officeDocument/2006/relationships/hyperlink" Target="consultantplus://offline/ref=C69A1A0EA842E5EF6B7FF0560E677CB3AF7FBB22CDCCA6AD8E82DC73F959E99B38C61E981B42DE5CC38E96B176E01AAAC9489BA864bEU9L" TargetMode="External"/><Relationship Id="rId72" Type="http://schemas.openxmlformats.org/officeDocument/2006/relationships/hyperlink" Target="consultantplus://offline/ref=C69A1A0EA842E5EF6B7FEE5B180B21B8A470ED2FCDC8ACF8D2D5DA24A609EFCE788618C85F06D80992CAC3B477E250FB8B0394A86FF74EF15EF5BCBAbEU0L" TargetMode="External"/><Relationship Id="rId80" Type="http://schemas.openxmlformats.org/officeDocument/2006/relationships/hyperlink" Target="consultantplus://offline/ref=C69A1A0EA842E5EF6B7FEE5B180B21B8A470ED2FCDC8ABF8D3DFDA24A609EFCE788618C85F06D80992CAC1B973E250FB8B0394A86FF74EF15EF5BCBAbEU0L" TargetMode="External"/><Relationship Id="rId85" Type="http://schemas.openxmlformats.org/officeDocument/2006/relationships/hyperlink" Target="consultantplus://offline/ref=C69A1A0EA842E5EF6B7FEE5B180B21B8A470ED2FCDC8ACF8D2D5DA24A609EFCE788618C85F06D80992CAC3B571E250FB8B0394A86FF74EF15EF5BCBAbEU0L" TargetMode="External"/><Relationship Id="rId93" Type="http://schemas.openxmlformats.org/officeDocument/2006/relationships/hyperlink" Target="consultantplus://offline/ref=C69A1A0EA842E5EF6B7FEE5B180B21B8A470ED2FCDC8ABF8D3DFDA24A609EFCE788618C85F06D80992CAC1BA74E250FB8B0394A86FF74EF15EF5BCBAbEU0L" TargetMode="External"/><Relationship Id="rId98" Type="http://schemas.openxmlformats.org/officeDocument/2006/relationships/hyperlink" Target="consultantplus://offline/ref=C69A1A0EA842E5EF6B7FEE5B180B21B8A470ED2FCDC8ABF8D3DFDA24A609EFCE788618C85F06D80992CAC1BA7EE250FB8B0394A86FF74EF15EF5BCBAbEU0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9A1A0EA842E5EF6B7FEE5B180B21B8A470ED2FCDC8A5F9DBD0DA24A609EFCE788618C85F06D80992CAC3BC73E250FB8B0394A86FF74EF15EF5BCBAbEU0L" TargetMode="External"/><Relationship Id="rId17" Type="http://schemas.openxmlformats.org/officeDocument/2006/relationships/hyperlink" Target="consultantplus://offline/ref=C69A1A0EA842E5EF6B7FEE5B180B21B8A470ED2FCDCAA9F8DAD7DA24A609EFCE788618C85F06D80992CAC3BD77E250FB8B0394A86FF74EF15EF5BCBAbEU0L" TargetMode="External"/><Relationship Id="rId25" Type="http://schemas.openxmlformats.org/officeDocument/2006/relationships/hyperlink" Target="consultantplus://offline/ref=C69A1A0EA842E5EF6B7FEE5B180B21B8A470ED2FCDC8ABF8D3DFDA24A609EFCE788618C85F06D80992CAC3BD74E250FB8B0394A86FF74EF15EF5BCBAbEU0L" TargetMode="External"/><Relationship Id="rId33" Type="http://schemas.openxmlformats.org/officeDocument/2006/relationships/hyperlink" Target="consultantplus://offline/ref=C69A1A0EA842E5EF6B7FEE5B180B21B8A470ED2FCDC8ACF8D2D5DA24A609EFCE788618C85F06D80992CAC3BD76E250FB8B0394A86FF74EF15EF5BCBAbEU0L" TargetMode="External"/><Relationship Id="rId38" Type="http://schemas.openxmlformats.org/officeDocument/2006/relationships/hyperlink" Target="consultantplus://offline/ref=C69A1A0EA842E5EF6B7FEE5B180B21B8A470ED2FCDC9A9FED3D6DA24A609EFCE788618C85F06D80992CAC3BC70E250FB8B0394A86FF74EF15EF5BCBAbEU0L" TargetMode="External"/><Relationship Id="rId46" Type="http://schemas.openxmlformats.org/officeDocument/2006/relationships/hyperlink" Target="consultantplus://offline/ref=C69A1A0EA842E5EF6B7FEE5B180B21B8A470ED2FCDC9A4FAD7D5DA24A609EFCE788618C85F06D80992CAC3BE73E250FB8B0394A86FF74EF15EF5BCBAbEU0L" TargetMode="External"/><Relationship Id="rId59" Type="http://schemas.openxmlformats.org/officeDocument/2006/relationships/hyperlink" Target="consultantplus://offline/ref=C69A1A0EA842E5EF6B7FEE5B180B21B8A470ED2FCDC8A5F9DBD0DA24A609EFCE788618C85F06D80992CAC3BE76E250FB8B0394A86FF74EF15EF5BCBAbEU0L" TargetMode="External"/><Relationship Id="rId67" Type="http://schemas.openxmlformats.org/officeDocument/2006/relationships/hyperlink" Target="consultantplus://offline/ref=C69A1A0EA842E5EF6B7FEE5B180B21B8A470ED2FCDC8A4F8DBDEDA24A609EFCE788618C85F06D80992CAC3BD77E250FB8B0394A86FF74EF15EF5BCBAbEU0L" TargetMode="External"/><Relationship Id="rId103" Type="http://schemas.openxmlformats.org/officeDocument/2006/relationships/hyperlink" Target="consultantplus://offline/ref=C69A1A0EA842E5EF6B7FEE5B180B21B8A470ED2FCDC8ACF8D2D5DA24A609EFCE788618C85F06D80992CAC2BE7FE250FB8B0394A86FF74EF15EF5BCBAbEU0L" TargetMode="External"/><Relationship Id="rId108" Type="http://schemas.openxmlformats.org/officeDocument/2006/relationships/hyperlink" Target="consultantplus://offline/ref=C69A1A0EA842E5EF6B7FEE5B180B21B8A470ED2FCDC8A5F9DBD0DA24A609EFCE788618C85F06D80992CAC3BE70E250FB8B0394A86FF74EF15EF5BCBAbEU0L" TargetMode="External"/><Relationship Id="rId116" Type="http://schemas.openxmlformats.org/officeDocument/2006/relationships/hyperlink" Target="consultantplus://offline/ref=C69A1A0EA842E5EF6B7FEE5B180B21B8A470ED2FCDC8A5F9DBD0DA24A609EFCE788618C85F06D80992CAC3BF75E250FB8B0394A86FF74EF15EF5BCBAbEU0L" TargetMode="External"/><Relationship Id="rId20" Type="http://schemas.openxmlformats.org/officeDocument/2006/relationships/hyperlink" Target="consultantplus://offline/ref=C69A1A0EA842E5EF6B7FEE5B180B21B8A470ED2FCDCBAEF8D3D3DA24A609EFCE788618C85F06D80992CAC3BC7EE250FB8B0394A86FF74EF15EF5BCBAbEU0L" TargetMode="External"/><Relationship Id="rId41" Type="http://schemas.openxmlformats.org/officeDocument/2006/relationships/hyperlink" Target="consultantplus://offline/ref=C69A1A0EA842E5EF6B7FEE5B180B21B8A470ED2FCDC9A9FED3D6DA24A609EFCE788618C85F06D80992CAC3BC71E250FB8B0394A86FF74EF15EF5BCBAbEU0L" TargetMode="External"/><Relationship Id="rId54" Type="http://schemas.openxmlformats.org/officeDocument/2006/relationships/hyperlink" Target="consultantplus://offline/ref=C69A1A0EA842E5EF6B7FEE5B180B21B8A470ED2FCDC8A4F8DBDEDA24A609EFCE788618C85F06D80992CAC3BC7FE250FB8B0394A86FF74EF15EF5BCBAbEU0L" TargetMode="External"/><Relationship Id="rId62" Type="http://schemas.openxmlformats.org/officeDocument/2006/relationships/hyperlink" Target="consultantplus://offline/ref=C69A1A0EA842E5EF6B7FEE5B180B21B8A470ED2FCDC8A5F9DBD0DA24A609EFCE788618C85F06D80992CAC3BE77E250FB8B0394A86FF74EF15EF5BCBAbEU0L" TargetMode="External"/><Relationship Id="rId70" Type="http://schemas.openxmlformats.org/officeDocument/2006/relationships/hyperlink" Target="consultantplus://offline/ref=C69A1A0EA842E5EF6B7FEE5B180B21B8A470ED2FCDC8A5F9DBD0DA24A609EFCE788618C85F06D80992CAC3BE72E250FB8B0394A86FF74EF15EF5BCBAbEU0L" TargetMode="External"/><Relationship Id="rId75" Type="http://schemas.openxmlformats.org/officeDocument/2006/relationships/hyperlink" Target="consultantplus://offline/ref=C69A1A0EA842E5EF6B7FEE5B180B21B8A470ED2FCDC8ACF8D2D5DA24A609EFCE788618C85F06D80992CAC3B471E250FB8B0394A86FF74EF15EF5BCBAbEU0L" TargetMode="External"/><Relationship Id="rId83" Type="http://schemas.openxmlformats.org/officeDocument/2006/relationships/hyperlink" Target="consultantplus://offline/ref=C69A1A0EA842E5EF6B7FF0560E677CB3AF7FBB22CDCCA6AD8E82DC73F959E99B38C61E981B42DE5CC38E96B176E01AAAC9489BA864bEU9L" TargetMode="External"/><Relationship Id="rId88" Type="http://schemas.openxmlformats.org/officeDocument/2006/relationships/hyperlink" Target="consultantplus://offline/ref=C69A1A0EA842E5EF6B7FEE5B180B21B8A470ED2FCDC8ACF8D2D5DA24A609EFCE788618C85F06D80992CAC2BC71E250FB8B0394A86FF74EF15EF5BCBAbEU0L" TargetMode="External"/><Relationship Id="rId91" Type="http://schemas.openxmlformats.org/officeDocument/2006/relationships/hyperlink" Target="consultantplus://offline/ref=C69A1A0EA842E5EF6B7FEE5B180B21B8A470ED2FCDC8ABF8D3DFDA24A609EFCE788618C85F06D80992CAC1B97FE250FB8B0394A86FF74EF15EF5BCBAbEU0L" TargetMode="External"/><Relationship Id="rId96" Type="http://schemas.openxmlformats.org/officeDocument/2006/relationships/hyperlink" Target="consultantplus://offline/ref=C69A1A0EA842E5EF6B7FEE5B180B21B8A470ED2FCDC8ABF8D3DFDA24A609EFCE788618C85F06D80992CAC1BA70E250FB8B0394A86FF74EF15EF5BCBAbEU0L" TargetMode="External"/><Relationship Id="rId111" Type="http://schemas.openxmlformats.org/officeDocument/2006/relationships/hyperlink" Target="consultantplus://offline/ref=C69A1A0EA842E5EF6B7FEE5B180B21B8A470ED2FCDC8A5F9DBD0DA24A609EFCE788618C85F06D80992CAC3BE7EE250FB8B0394A86FF74EF15EF5BCBAbEU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A1A0EA842E5EF6B7FEE5B180B21B8A470ED2FCDCAA9F8DAD7DA24A609EFCE788618C85F06D80992CAC3BC73E250FB8B0394A86FF74EF15EF5BCBAbEU0L" TargetMode="External"/><Relationship Id="rId15" Type="http://schemas.openxmlformats.org/officeDocument/2006/relationships/hyperlink" Target="consultantplus://offline/ref=C69A1A0EA842E5EF6B7FEE5B180B21B8A470ED2FCDC9A9FED3D6DA24A609EFCE788618C85F06D80992CAC3BC73E250FB8B0394A86FF74EF15EF5BCBAbEU0L" TargetMode="External"/><Relationship Id="rId23" Type="http://schemas.openxmlformats.org/officeDocument/2006/relationships/hyperlink" Target="consultantplus://offline/ref=C69A1A0EA842E5EF6B7FEE5B180B21B8A470ED2FCDCBA5F8DBD1DA24A609EFCE788618C85F06D80992CAC3BC73E250FB8B0394A86FF74EF15EF5BCBAbEU0L" TargetMode="External"/><Relationship Id="rId28" Type="http://schemas.openxmlformats.org/officeDocument/2006/relationships/hyperlink" Target="consultantplus://offline/ref=C69A1A0EA842E5EF6B7FEE5B180B21B8A470ED2FCDC8A4F3D4D5DA24A609EFCE788618C85F06D80992CAC3BF75E250FB8B0394A86FF74EF15EF5BCBAbEU0L" TargetMode="External"/><Relationship Id="rId36" Type="http://schemas.openxmlformats.org/officeDocument/2006/relationships/hyperlink" Target="consultantplus://offline/ref=C69A1A0EA842E5EF6B7FF0560E677CB3AF7FBA27C9CBA6AD8E82DC73F959E99B2AC646911C4BCB0894D4C1BC74bEU9L" TargetMode="External"/><Relationship Id="rId49" Type="http://schemas.openxmlformats.org/officeDocument/2006/relationships/hyperlink" Target="consultantplus://offline/ref=C69A1A0EA842E5EF6B7FEE5B180B21B8A470ED2FCDC8ABF8D3DFDA24A609EFCE788618C85F06D80992CAC2B87FE250FB8B0394A86FF74EF15EF5BCBAbEU0L" TargetMode="External"/><Relationship Id="rId57" Type="http://schemas.openxmlformats.org/officeDocument/2006/relationships/hyperlink" Target="consultantplus://offline/ref=C69A1A0EA842E5EF6B7FEE5B180B21B8A470ED2FCDC8A5F9DBD0DA24A609EFCE788618C85F06D80992CAC3BD70E250FB8B0394A86FF74EF15EF5BCBAbEU0L" TargetMode="External"/><Relationship Id="rId106" Type="http://schemas.openxmlformats.org/officeDocument/2006/relationships/hyperlink" Target="consultantplus://offline/ref=C69A1A0EA842E5EF6B7FEE5B180B21B8A470ED2FCDC8ACF8D2D5DA24A609EFCE788618C85F06D80992CAC2BF71E250FB8B0394A86FF74EF15EF5BCBAbEU0L" TargetMode="External"/><Relationship Id="rId114" Type="http://schemas.openxmlformats.org/officeDocument/2006/relationships/hyperlink" Target="consultantplus://offline/ref=C69A1A0EA842E5EF6B7FEE5B180B21B8A470ED2FCDC8A5F9DBD0DA24A609EFCE788618C85F06D80992CAC3BF77E250FB8B0394A86FF74EF15EF5BCBAbEU0L" TargetMode="External"/><Relationship Id="rId119" Type="http://schemas.openxmlformats.org/officeDocument/2006/relationships/hyperlink" Target="consultantplus://offline/ref=C69A1A0EA842E5EF6B7FEE5B180B21B8A470ED2FCDCAA9F8DAD7DA24A609EFCE788618C85F06D80992CAC3BD75E250FB8B0394A86FF74EF15EF5BCBAbEU0L" TargetMode="External"/><Relationship Id="rId10" Type="http://schemas.openxmlformats.org/officeDocument/2006/relationships/hyperlink" Target="consultantplus://offline/ref=C69A1A0EA842E5EF6B7FEE5B180B21B8A470ED2FCDC8ACF8D2D5DA24A609EFCE788618C85F06D80992CAC3BC73E250FB8B0394A86FF74EF15EF5BCBAbEU0L" TargetMode="External"/><Relationship Id="rId31" Type="http://schemas.openxmlformats.org/officeDocument/2006/relationships/hyperlink" Target="consultantplus://offline/ref=C69A1A0EA842E5EF6B7FF0560E677CB3AF7FBB22CDCCA6AD8E82DC73F959E99B38C61E981B42DE5CC38E96B176E01AAAC9489BA864bEU9L" TargetMode="External"/><Relationship Id="rId44" Type="http://schemas.openxmlformats.org/officeDocument/2006/relationships/hyperlink" Target="consultantplus://offline/ref=C69A1A0EA842E5EF6B7FEE5B180B21B8A470ED2FCDC8ABF3DAD4DA24A609EFCE788618C85F06D80992CAC3BD75E250FB8B0394A86FF74EF15EF5BCBAbEU0L" TargetMode="External"/><Relationship Id="rId52" Type="http://schemas.openxmlformats.org/officeDocument/2006/relationships/hyperlink" Target="consultantplus://offline/ref=C69A1A0EA842E5EF6B7FEE5B180B21B8A470ED2FCDC8A5F9DBD0DA24A609EFCE788618C85F06D80992CAC3BC7FE250FB8B0394A86FF74EF15EF5BCBAbEU0L" TargetMode="External"/><Relationship Id="rId60" Type="http://schemas.openxmlformats.org/officeDocument/2006/relationships/hyperlink" Target="consultantplus://offline/ref=C69A1A0EA842E5EF6B7FEE5B180B21B8A470ED2FCDC8ABF8D3DFDA24A609EFCE788618C85F06D80992CAC1B976E250FB8B0394A86FF74EF15EF5BCBAbEU0L" TargetMode="External"/><Relationship Id="rId65" Type="http://schemas.openxmlformats.org/officeDocument/2006/relationships/hyperlink" Target="consultantplus://offline/ref=C69A1A0EA842E5EF6B7FEE5B180B21B8A470ED2FCDC8ACF8D2D5DA24A609EFCE788618C85F06D80992CAC3BB7EE250FB8B0394A86FF74EF15EF5BCBAbEU0L" TargetMode="External"/><Relationship Id="rId73" Type="http://schemas.openxmlformats.org/officeDocument/2006/relationships/hyperlink" Target="consultantplus://offline/ref=C69A1A0EA842E5EF6B7FEE5B180B21B8A470ED2FCDC8ACF8D2D5DA24A609EFCE788618C85F06D80992CAC3B473E250FB8B0394A86FF74EF15EF5BCBAbEU0L" TargetMode="External"/><Relationship Id="rId78" Type="http://schemas.openxmlformats.org/officeDocument/2006/relationships/hyperlink" Target="consultantplus://offline/ref=C69A1A0EA842E5EF6B7FEE5B180B21B8A470ED2FCDC8ACF8D2D5DA24A609EFCE788618C85F06D80992CAC3B574E250FB8B0394A86FF74EF15EF5BCBAbEU0L" TargetMode="External"/><Relationship Id="rId81" Type="http://schemas.openxmlformats.org/officeDocument/2006/relationships/hyperlink" Target="consultantplus://offline/ref=C69A1A0EA842E5EF6B7FEE5B180B21B8A470ED2FCDC8A4F8DBDEDA24A609EFCE788618C85F06D80992CAC3BD75E250FB8B0394A86FF74EF15EF5BCBAbEU0L" TargetMode="External"/><Relationship Id="rId86" Type="http://schemas.openxmlformats.org/officeDocument/2006/relationships/hyperlink" Target="consultantplus://offline/ref=C69A1A0EA842E5EF6B7FEE5B180B21B8A470ED2FCDC8ACF8D2D5DA24A609EFCE788618C85F06D80992CAC3B57EE250FB8B0394A86FF74EF15EF5BCBAbEU0L" TargetMode="External"/><Relationship Id="rId94" Type="http://schemas.openxmlformats.org/officeDocument/2006/relationships/hyperlink" Target="consultantplus://offline/ref=C69A1A0EA842E5EF6B7FEE5B180B21B8A470ED2FCDC8ABF8D3DFDA24A609EFCE788618C85F06D80992CAC1BA72E250FB8B0394A86FF74EF15EF5BCBAbEU0L" TargetMode="External"/><Relationship Id="rId99" Type="http://schemas.openxmlformats.org/officeDocument/2006/relationships/hyperlink" Target="consultantplus://offline/ref=C69A1A0EA842E5EF6B7FEE5B180B21B8A470ED2FCDC8ABF8D3DFDA24A609EFCE788618C85F06D80992CAC1BB76E250FB8B0394A86FF74EF15EF5BCBAbEU0L" TargetMode="External"/><Relationship Id="rId101" Type="http://schemas.openxmlformats.org/officeDocument/2006/relationships/hyperlink" Target="consultantplus://offline/ref=C69A1A0EA842E5EF6B7FEE5B180B21B8A470ED2FCDC8ABF8D3DFDA24A609EFCE788618C85F06D80992CAC1BB72E250FB8B0394A86FF74EF15EF5BCBAbEU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9A1A0EA842E5EF6B7FEE5B180B21B8A470ED2FCDCBA5F8DBD1DA24A609EFCE788618C85F06D80992CAC3BC73E250FB8B0394A86FF74EF15EF5BCBAbEU0L" TargetMode="External"/><Relationship Id="rId13" Type="http://schemas.openxmlformats.org/officeDocument/2006/relationships/hyperlink" Target="consultantplus://offline/ref=C69A1A0EA842E5EF6B7FEE5B180B21B8A470ED2FCDC8A4F8DBDEDA24A609EFCE788618C85F06D80992CAC3BC73E250FB8B0394A86FF74EF15EF5BCBAbEU0L" TargetMode="External"/><Relationship Id="rId18" Type="http://schemas.openxmlformats.org/officeDocument/2006/relationships/hyperlink" Target="consultantplus://offline/ref=C69A1A0EA842E5EF6B7FEE5B180B21B8A470ED2FCDCAA9F8DAD7DA24A609EFCE788618C85F06D80992CAC3BD75E250FB8B0394A86FF74EF15EF5BCBAbEU0L" TargetMode="External"/><Relationship Id="rId39" Type="http://schemas.openxmlformats.org/officeDocument/2006/relationships/hyperlink" Target="consultantplus://offline/ref=C69A1A0EA842E5EF6B7FEE5B180B21B8A470ED2FCDC8ABF8D3DFDA24A609EFCE788618C85F06D80992CAC3BD73E250FB8B0394A86FF74EF15EF5BCBAbEU0L" TargetMode="External"/><Relationship Id="rId109" Type="http://schemas.openxmlformats.org/officeDocument/2006/relationships/hyperlink" Target="consultantplus://offline/ref=C69A1A0EA842E5EF6B7FEE5B180B21B8A470ED2FCDC8ABF8D3DFDA24A609EFCE788618C85F06D80992CAC1B47EE250FB8B0394A86FF74EF15EF5BCBAbEU0L" TargetMode="External"/><Relationship Id="rId34" Type="http://schemas.openxmlformats.org/officeDocument/2006/relationships/hyperlink" Target="consultantplus://offline/ref=C69A1A0EA842E5EF6B7FEE5B180B21B8A470ED2FCDCBA5F8DBD1DA24A609EFCE788618C85F06D80992CAC3BD76E250FB8B0394A86FF74EF15EF5BCBAbEU0L" TargetMode="External"/><Relationship Id="rId50" Type="http://schemas.openxmlformats.org/officeDocument/2006/relationships/hyperlink" Target="consultantplus://offline/ref=C69A1A0EA842E5EF6B7FF0560E677CB3AF7FBB22CDCCA6AD8E82DC73F959E99B38C61E981B42DE5CC38E96B176E01AAAC9489BA864bEU9L" TargetMode="External"/><Relationship Id="rId55" Type="http://schemas.openxmlformats.org/officeDocument/2006/relationships/hyperlink" Target="consultantplus://offline/ref=C69A1A0EA842E5EF6B7FEE5B180B21B8A470ED2FCDC8A5F9DBD0DA24A609EFCE788618C85F06D80992CAC3BD74E250FB8B0394A86FF74EF15EF5BCBAbEU0L" TargetMode="External"/><Relationship Id="rId76" Type="http://schemas.openxmlformats.org/officeDocument/2006/relationships/hyperlink" Target="consultantplus://offline/ref=C69A1A0EA842E5EF6B7FEE5B180B21B8A470ED2FCDC8ACF8D2D5DA24A609EFCE788618C85F06D80992CAC3B577E250FB8B0394A86FF74EF15EF5BCBAbEU0L" TargetMode="External"/><Relationship Id="rId97" Type="http://schemas.openxmlformats.org/officeDocument/2006/relationships/hyperlink" Target="consultantplus://offline/ref=C69A1A0EA842E5EF6B7FEE5B180B21B8A470ED2FCDC8ABF8D3DFDA24A609EFCE788618C85F06D80992CAC1BA71E250FB8B0394A86FF74EF15EF5BCBAbEU0L" TargetMode="External"/><Relationship Id="rId104" Type="http://schemas.openxmlformats.org/officeDocument/2006/relationships/hyperlink" Target="consultantplus://offline/ref=C69A1A0EA842E5EF6B7FEE5B180B21B8A470ED2FCDC8ABF8D3DFDA24A609EFCE788618C85F06D80992CAC1BB70E250FB8B0394A86FF74EF15EF5BCBAbEU0L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C69A1A0EA842E5EF6B7FEE5B180B21B8A470ED2FCDC8ACFADADEDA24A609EFCE788618C85F06D80992CAC3BE74E250FB8B0394A86FF74EF15EF5BCBAbEU0L" TargetMode="External"/><Relationship Id="rId71" Type="http://schemas.openxmlformats.org/officeDocument/2006/relationships/hyperlink" Target="consultantplus://offline/ref=C69A1A0EA842E5EF6B7FEE5B180B21B8A470ED2FCDC8A5F9DBD0DA24A609EFCE788618C85F06D80992CAC3BE73E250FB8B0394A86FF74EF15EF5BCBAbEU0L" TargetMode="External"/><Relationship Id="rId92" Type="http://schemas.openxmlformats.org/officeDocument/2006/relationships/hyperlink" Target="consultantplus://offline/ref=C69A1A0EA842E5EF6B7FEE5B180B21B8A470ED2FCDC8ABF8D3DFDA24A609EFCE788618C85F06D80992CAC1BA77E250FB8B0394A86FF74EF15EF5BCBAbEU0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69A1A0EA842E5EF6B7FEE5B180B21B8A470ED2FCDC9A9FED3D6DA24A609EFCE788618C85F06D80992CAC3BC73E250FB8B0394A86FF74EF15EF5BCBAbEU0L" TargetMode="External"/><Relationship Id="rId24" Type="http://schemas.openxmlformats.org/officeDocument/2006/relationships/hyperlink" Target="consultantplus://offline/ref=C69A1A0EA842E5EF6B7FEE5B180B21B8A470ED2FCDC8ACF8D2D5DA24A609EFCE788618C85F06D80992CAC3BC73E250FB8B0394A86FF74EF15EF5BCBAbEU0L" TargetMode="External"/><Relationship Id="rId40" Type="http://schemas.openxmlformats.org/officeDocument/2006/relationships/hyperlink" Target="consultantplus://offline/ref=C69A1A0EA842E5EF6B7FEE5B180B21B8A470ED2FCDC8A4F8DBDEDA24A609EFCE788618C85F06D80992CAC3BC71E250FB8B0394A86FF74EF15EF5BCBAbEU0L" TargetMode="External"/><Relationship Id="rId45" Type="http://schemas.openxmlformats.org/officeDocument/2006/relationships/hyperlink" Target="consultantplus://offline/ref=C69A1A0EA842E5EF6B7FEE5B180B21B8A470ED2FCDC8ABF3DAD4DA24A609EFCE788618C85F06D80992CAC3BB71E250FB8B0394A86FF74EF15EF5BCBAbEU0L" TargetMode="External"/><Relationship Id="rId66" Type="http://schemas.openxmlformats.org/officeDocument/2006/relationships/hyperlink" Target="consultantplus://offline/ref=C69A1A0EA842E5EF6B7FEE5B180B21B8A470ED2FCDC8A5F9DBD0DA24A609EFCE788618C85F06D80992CAC3BE74E250FB8B0394A86FF74EF15EF5BCBAbEU0L" TargetMode="External"/><Relationship Id="rId87" Type="http://schemas.openxmlformats.org/officeDocument/2006/relationships/hyperlink" Target="consultantplus://offline/ref=C69A1A0EA842E5EF6B7FEE5B180B21B8A470ED2FCDC8ACF8D2D5DA24A609EFCE788618C85F06D80992CAC2BC76E250FB8B0394A86FF74EF15EF5BCBAbEU0L" TargetMode="External"/><Relationship Id="rId110" Type="http://schemas.openxmlformats.org/officeDocument/2006/relationships/hyperlink" Target="consultantplus://offline/ref=C69A1A0EA842E5EF6B7FEE5B180B21B8A470ED2FCDC8A5F9DBD0DA24A609EFCE788618C85F06D80992CAC3BE71E250FB8B0394A86FF74EF15EF5BCBAbEU0L" TargetMode="External"/><Relationship Id="rId115" Type="http://schemas.openxmlformats.org/officeDocument/2006/relationships/hyperlink" Target="consultantplus://offline/ref=C69A1A0EA842E5EF6B7FEE5B180B21B8A470ED2FCDC8A5F9DBD0DA24A609EFCE788618C85F06D80992CAC3BF74E250FB8B0394A86FF74EF15EF5BCBAbE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17096</Words>
  <Characters>97449</Characters>
  <Application>Microsoft Office Word</Application>
  <DocSecurity>0</DocSecurity>
  <Lines>812</Lines>
  <Paragraphs>228</Paragraphs>
  <ScaleCrop>false</ScaleCrop>
  <Company>Microsoft</Company>
  <LinksUpToDate>false</LinksUpToDate>
  <CharactersWithSpaces>114317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2020-06-09T11:20:00Z</dcterms:created>
  <dcterms:modified xsi:type="dcterms:W3CDTF">2020-06-09T11:20:00Z</dcterms:modified>
</cp:coreProperties>
</file>