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4A" w:rsidRPr="00C142F2" w:rsidRDefault="00B94E4A" w:rsidP="00B94E4A">
      <w:pPr>
        <w:spacing w:line="320" w:lineRule="exact"/>
        <w:jc w:val="center"/>
        <w:rPr>
          <w:sz w:val="24"/>
          <w:szCs w:val="24"/>
        </w:rPr>
      </w:pPr>
      <w:r w:rsidRPr="00C142F2">
        <w:rPr>
          <w:sz w:val="24"/>
          <w:szCs w:val="24"/>
        </w:rPr>
        <w:t>Перечень</w:t>
      </w:r>
    </w:p>
    <w:p w:rsidR="00B94E4A" w:rsidRPr="00C142F2" w:rsidRDefault="00B94E4A" w:rsidP="00B94E4A">
      <w:pPr>
        <w:spacing w:line="320" w:lineRule="exact"/>
        <w:jc w:val="center"/>
        <w:rPr>
          <w:sz w:val="24"/>
          <w:szCs w:val="24"/>
        </w:rPr>
      </w:pPr>
      <w:r w:rsidRPr="00C142F2">
        <w:rPr>
          <w:sz w:val="24"/>
          <w:szCs w:val="24"/>
        </w:rPr>
        <w:t>муниципального недвижимого имущества города Перми,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94E4A" w:rsidRPr="00C142F2" w:rsidRDefault="00B94E4A" w:rsidP="00B94E4A">
      <w:pPr>
        <w:spacing w:line="320" w:lineRule="exact"/>
        <w:jc w:val="center"/>
        <w:rPr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83"/>
        <w:gridCol w:w="1985"/>
        <w:gridCol w:w="2551"/>
        <w:gridCol w:w="1418"/>
        <w:gridCol w:w="1701"/>
      </w:tblGrid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Адрес объекта, категория объекта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Индивидуальные характеристики (год постройки, площадь, этажность)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Арендатор (наименование юридического лица, фамилия, имя, отчество индивидуального предпринимателя)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Размер арендной платы, руб./год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>Отдельно стоящее здание по адресу г. Пермь, Кировский район, ул. Теплоходная,                 д. 14 (лит.</w:t>
            </w:r>
            <w:proofErr w:type="gramEnd"/>
            <w:r w:rsidRPr="00C142F2">
              <w:rPr>
                <w:sz w:val="24"/>
                <w:szCs w:val="24"/>
              </w:rPr>
              <w:t xml:space="preserve"> Б)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1979, площадь 613,00 кв. м,                   2 </w:t>
            </w:r>
            <w:proofErr w:type="gramStart"/>
            <w:r w:rsidRPr="00C142F2">
              <w:rPr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Индивидуальный предприниматель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Казакова Анна Николаевна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 15.09.2011 по 14.10.2011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874 381,32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здание по адресу г. Пермь, Мотовилихинский район, ул. </w:t>
            </w:r>
            <w:proofErr w:type="spellStart"/>
            <w:r w:rsidRPr="00C142F2">
              <w:rPr>
                <w:sz w:val="24"/>
                <w:szCs w:val="24"/>
              </w:rPr>
              <w:t>Гарцовская</w:t>
            </w:r>
            <w:proofErr w:type="spellEnd"/>
            <w:r w:rsidRPr="00C142F2">
              <w:rPr>
                <w:sz w:val="24"/>
                <w:szCs w:val="24"/>
              </w:rPr>
              <w:t>, д. 60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1965, площадь 385,20 кв. м,                  2 </w:t>
            </w:r>
            <w:proofErr w:type="gramStart"/>
            <w:r w:rsidRPr="00C142F2">
              <w:rPr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Индивидуальный предприниматель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Послов Алексей Александрович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 15.07.2013 по 15.07.2018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1 220 362,32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Отдельно стоящее здание по адресу г. Пермь, Свердловский район, ул. Максима Горького, 80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1962, площадь 1 721,00 кв. м,                  2 </w:t>
            </w:r>
            <w:proofErr w:type="gramStart"/>
            <w:r w:rsidRPr="00C142F2">
              <w:rPr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Объект пустующий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Рыночная стоимость не определена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Встроенные нежилые помещения по адресу: г. Пермь, Свердловский район, ул. Лодыгина, 28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1962, площадь 151,80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 на 1 этаже в 2 этажном нежилом здании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ООО «Два берега»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 15.08.2013 по 15.08.2018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295 553,04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Встроенные нежилые помещения по адресу: г. Пермь, Ленинский район, ул. Советская/Тополевый переулок, д. 63/6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1916, площадь 181,40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 на 1 этаже 2 этажного жилого дома (лит. А)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ООО Медицинский центр «</w:t>
            </w:r>
            <w:proofErr w:type="spellStart"/>
            <w:r w:rsidRPr="00C142F2">
              <w:rPr>
                <w:sz w:val="24"/>
                <w:szCs w:val="24"/>
              </w:rPr>
              <w:t>Флеболог</w:t>
            </w:r>
            <w:proofErr w:type="spellEnd"/>
            <w:r w:rsidRPr="00C142F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 11.03.2014 по 11.03.2019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  <w:highlight w:val="yellow"/>
              </w:rPr>
            </w:pPr>
            <w:r w:rsidRPr="00C142F2">
              <w:rPr>
                <w:sz w:val="24"/>
                <w:szCs w:val="24"/>
              </w:rPr>
              <w:t>674 808,00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>Отдельно стоящее нежилое здание (лит.</w:t>
            </w:r>
            <w:proofErr w:type="gramEnd"/>
            <w:r w:rsidRPr="00C142F2">
              <w:rPr>
                <w:sz w:val="24"/>
                <w:szCs w:val="24"/>
              </w:rPr>
              <w:t xml:space="preserve"> </w:t>
            </w:r>
            <w:proofErr w:type="gramStart"/>
            <w:r w:rsidRPr="00C142F2">
              <w:rPr>
                <w:sz w:val="24"/>
                <w:szCs w:val="24"/>
              </w:rPr>
              <w:t xml:space="preserve">А) по адресу: г. Пермь, Свердловский район, ул. Малышева, </w:t>
            </w:r>
            <w:r w:rsidRPr="00C142F2">
              <w:rPr>
                <w:sz w:val="24"/>
                <w:szCs w:val="24"/>
              </w:rPr>
              <w:lastRenderedPageBreak/>
              <w:t>д. 14, ул. 25-го Октября, д. 47</w:t>
            </w:r>
            <w:proofErr w:type="gramEnd"/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 xml:space="preserve">Год постройки до 1917, площадь 483,30 кв. м,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2 этажное 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Объект пустующий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  <w:highlight w:val="yellow"/>
              </w:rPr>
            </w:pPr>
            <w:r w:rsidRPr="00C142F2">
              <w:rPr>
                <w:sz w:val="24"/>
                <w:szCs w:val="24"/>
              </w:rPr>
              <w:t>1 507 896,00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Встроенные нежилые помещения по адресу: г. Пермь, Орджоникидзевский район, ул. Косякова, 11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Год постройки 1961, площадь 81,60 кв. м, цоколь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Объект пустующий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Рыночная стоимость не определена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Встроенные нежилые помещения по адресу: г. Пермь, Свердловский район,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ул. Бригадирская, д. 8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1965, площадь 100,50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 этаж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Объект пустующий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Рыночная стоимость не определена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Отдельно стоящее здание по адресу: г. Пермь, Индустриальный район, ул. Баумана, д.17б, (лит В)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1994, площадь 1 115,40 кв. м, 2 </w:t>
            </w:r>
            <w:proofErr w:type="gramStart"/>
            <w:r w:rsidRPr="00C142F2">
              <w:rPr>
                <w:sz w:val="24"/>
                <w:szCs w:val="24"/>
              </w:rPr>
              <w:t>этажное</w:t>
            </w:r>
            <w:proofErr w:type="gramEnd"/>
            <w:r w:rsidRPr="00C14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ООО «Онкологическая  клиника»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 02.07.2012 по 02.07.2022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615 168,00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Встроенные нежилые помещения по адресу: г. Пермь, Индустриальный район, ул. Танкистов, д. 10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1986, площадь 75,70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подвал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ООО «Управляющая компания «</w:t>
            </w:r>
            <w:proofErr w:type="spellStart"/>
            <w:r w:rsidRPr="00C142F2">
              <w:rPr>
                <w:sz w:val="24"/>
                <w:szCs w:val="24"/>
              </w:rPr>
              <w:t>УралМонтажСтрой</w:t>
            </w:r>
            <w:proofErr w:type="spellEnd"/>
            <w:r w:rsidRPr="00C142F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 23.01.2012 по 23.01.2017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74 706,60</w:t>
            </w:r>
          </w:p>
        </w:tc>
      </w:tr>
      <w:tr w:rsidR="00B94E4A" w:rsidRPr="00C142F2" w:rsidTr="008643C1">
        <w:trPr>
          <w:trHeight w:val="1869"/>
        </w:trPr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</w:rPr>
              <w:t>11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Встроенные нежилые помещения по адресу: г. Пермь, Мотовилихинский район, ул. </w:t>
            </w:r>
            <w:proofErr w:type="spellStart"/>
            <w:r w:rsidRPr="00C142F2">
              <w:rPr>
                <w:sz w:val="24"/>
                <w:szCs w:val="24"/>
              </w:rPr>
              <w:t>Гарцовская</w:t>
            </w:r>
            <w:proofErr w:type="spellEnd"/>
            <w:r w:rsidRPr="00C142F2">
              <w:rPr>
                <w:sz w:val="24"/>
                <w:szCs w:val="24"/>
              </w:rPr>
              <w:t>, 50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1963, площадь 38,90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1 этаж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ООО «КРЕДО»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 23.12.2013 по 23.12.2018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69 804,48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Встроенные нежилые помещения по адресу: г. Пермь, Мотовилихинский район, ул. </w:t>
            </w:r>
            <w:proofErr w:type="spellStart"/>
            <w:r w:rsidRPr="00C142F2">
              <w:rPr>
                <w:sz w:val="24"/>
                <w:szCs w:val="24"/>
              </w:rPr>
              <w:t>Гарцовская</w:t>
            </w:r>
            <w:proofErr w:type="spellEnd"/>
            <w:r w:rsidRPr="00C142F2">
              <w:rPr>
                <w:sz w:val="24"/>
                <w:szCs w:val="24"/>
              </w:rPr>
              <w:t>, 50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1963, площадь 12,00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1 этаж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Объект пустующий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Рыночная стоимость не определена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Отдельно стоящее здание по адресу г. Пермь, Мотовилихинский район, ул. Лебедева, д. 14а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1934, площадь 4,40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Индивидуальный предприниматель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Хабутдинова</w:t>
            </w:r>
            <w:proofErr w:type="spellEnd"/>
            <w:r w:rsidRPr="00C142F2">
              <w:rPr>
                <w:sz w:val="24"/>
                <w:szCs w:val="24"/>
              </w:rPr>
              <w:t xml:space="preserve"> Татьяна </w:t>
            </w:r>
            <w:proofErr w:type="spellStart"/>
            <w:r w:rsidRPr="00C142F2"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 12.05.2012 по 12.05.2017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55 498,20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  <w:lang w:val="en-US"/>
              </w:rPr>
              <w:t>1</w:t>
            </w:r>
            <w:r w:rsidRPr="00C142F2">
              <w:rPr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Встроенные нежилые помещения по адресу: </w:t>
            </w:r>
            <w:r w:rsidRPr="00C142F2">
              <w:rPr>
                <w:sz w:val="24"/>
                <w:szCs w:val="24"/>
              </w:rPr>
              <w:lastRenderedPageBreak/>
              <w:t>г. Пермь, Индустриальный район, ул. Качалова, 24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 xml:space="preserve">Год постройки 1958, площадь </w:t>
            </w:r>
            <w:r w:rsidRPr="00C142F2">
              <w:rPr>
                <w:sz w:val="24"/>
                <w:szCs w:val="24"/>
              </w:rPr>
              <w:lastRenderedPageBreak/>
              <w:t xml:space="preserve">65,50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подвал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>Объект пустующий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146 196,00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  <w:lang w:val="en-US"/>
              </w:rPr>
              <w:lastRenderedPageBreak/>
              <w:t>1</w:t>
            </w:r>
            <w:r w:rsidRPr="00C142F2">
              <w:rPr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Встроенные нежилые помещения по адресу: г. Пермь, Кировский район, ул. Маршала Рыбалко, 87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1963, площадь 88,50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подвал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Объект пустующий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Рыночная стоимость не определена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  <w:lang w:val="en-US"/>
              </w:rPr>
              <w:t>1</w:t>
            </w:r>
            <w:r w:rsidRPr="00C142F2">
              <w:rPr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Отдельно стоящее здание по адресу: г. Пермь, Индустриальный район, шоссе Космонавтов, д. 413 (Литер А)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1967, площадь 92,90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 этажное 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Объект пустующий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Рыночная стоимость не определена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17</w:t>
            </w:r>
          </w:p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Встроенные нежилые помещения по адресу: г. Пермь, Героев Хасана, ул. 149/3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1982, площадь 54,70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пристрой</w:t>
            </w:r>
          </w:p>
        </w:tc>
        <w:tc>
          <w:tcPr>
            <w:tcW w:w="2551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Объект пустующий</w:t>
            </w:r>
          </w:p>
        </w:tc>
        <w:tc>
          <w:tcPr>
            <w:tcW w:w="1418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Рыночная стоимость не определена</w:t>
            </w: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Пермский край, </w:t>
            </w:r>
            <w:proofErr w:type="gramStart"/>
            <w:r w:rsidRPr="00C142F2">
              <w:rPr>
                <w:sz w:val="24"/>
                <w:szCs w:val="24"/>
              </w:rPr>
              <w:t>сельское</w:t>
            </w:r>
            <w:proofErr w:type="gramEnd"/>
            <w:r w:rsidRPr="00C142F2">
              <w:rPr>
                <w:sz w:val="24"/>
                <w:szCs w:val="24"/>
              </w:rPr>
              <w:t xml:space="preserve">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поселение </w:t>
            </w:r>
            <w:proofErr w:type="spellStart"/>
            <w:r w:rsidRPr="00C142F2">
              <w:rPr>
                <w:sz w:val="24"/>
                <w:szCs w:val="24"/>
              </w:rPr>
              <w:t>Заболотское</w:t>
            </w:r>
            <w:proofErr w:type="spell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деревня </w:t>
            </w:r>
            <w:proofErr w:type="spellStart"/>
            <w:r w:rsidRPr="00C142F2">
              <w:rPr>
                <w:sz w:val="24"/>
                <w:szCs w:val="24"/>
              </w:rPr>
              <w:t>Алексики</w:t>
            </w:r>
            <w:proofErr w:type="spellEnd"/>
            <w:r w:rsidRPr="00C142F2">
              <w:rPr>
                <w:sz w:val="24"/>
                <w:szCs w:val="24"/>
              </w:rPr>
              <w:t xml:space="preserve">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оздоровительно-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образовательный лагерь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«Буревестник» 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ООО «</w:t>
            </w:r>
            <w:proofErr w:type="spellStart"/>
            <w:r w:rsidRPr="00C142F2">
              <w:rPr>
                <w:sz w:val="24"/>
                <w:szCs w:val="24"/>
              </w:rPr>
              <w:t>СтройМет</w:t>
            </w:r>
            <w:proofErr w:type="spellEnd"/>
            <w:r w:rsidRPr="00C142F2">
              <w:rPr>
                <w:sz w:val="24"/>
                <w:szCs w:val="24"/>
              </w:rPr>
              <w:t xml:space="preserve">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Инвест» </w:t>
            </w:r>
          </w:p>
        </w:tc>
        <w:tc>
          <w:tcPr>
            <w:tcW w:w="1418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10.05.2011 -</w:t>
            </w:r>
          </w:p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10.05.2036</w:t>
            </w:r>
          </w:p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(25 лет)</w:t>
            </w:r>
          </w:p>
        </w:tc>
        <w:tc>
          <w:tcPr>
            <w:tcW w:w="1701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 xml:space="preserve"> </w:t>
            </w:r>
            <w:r w:rsidRPr="00C142F2">
              <w:rPr>
                <w:sz w:val="24"/>
                <w:szCs w:val="24"/>
              </w:rPr>
              <w:t>398,24</w:t>
            </w: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18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котельной-душевой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1984, площадь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234,5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19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бани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.Б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1999, площадь 58,5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щитовое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здание медпункта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1962,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78,3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сторожки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год постройки 1959,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27,0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22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 xml:space="preserve">кирпичное здание склада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 xml:space="preserve">1977, площадь 48,8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сторожки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.Ж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1997, площадь 17,3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24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склада </w:t>
            </w:r>
            <w:proofErr w:type="gramStart"/>
            <w:r w:rsidRPr="00C142F2">
              <w:rPr>
                <w:sz w:val="24"/>
                <w:szCs w:val="24"/>
              </w:rPr>
              <w:t>с</w:t>
            </w:r>
            <w:proofErr w:type="gramEnd"/>
            <w:r w:rsidRPr="00C142F2">
              <w:rPr>
                <w:sz w:val="24"/>
                <w:szCs w:val="24"/>
              </w:rPr>
              <w:t xml:space="preserve">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подвалом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.З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1997, площадь 97,3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столовой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1972, площадь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1029,4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1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26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стоящий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административный корпус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.К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1959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200,0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 этажное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27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здание </w:t>
            </w:r>
            <w:proofErr w:type="spellStart"/>
            <w:r w:rsidRPr="00C142F2">
              <w:rPr>
                <w:sz w:val="24"/>
                <w:szCs w:val="24"/>
              </w:rPr>
              <w:t>электрощитовой</w:t>
            </w:r>
            <w:proofErr w:type="spellEnd"/>
            <w:r w:rsidRPr="00C142F2">
              <w:rPr>
                <w:sz w:val="24"/>
                <w:szCs w:val="24"/>
              </w:rPr>
              <w:t xml:space="preserve">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.Л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200площадь 29,1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 этажное 5,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28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 </w:t>
            </w:r>
            <w:proofErr w:type="gramStart"/>
            <w:r w:rsidRPr="00C142F2">
              <w:rPr>
                <w:sz w:val="24"/>
                <w:szCs w:val="24"/>
              </w:rPr>
              <w:t xml:space="preserve">панельное здание (корпус </w:t>
            </w:r>
            <w:proofErr w:type="gramEnd"/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№ 2)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1969,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178,1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29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 xml:space="preserve">панельное здание (корпус </w:t>
            </w:r>
            <w:proofErr w:type="gramEnd"/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№8)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1968, площадь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357,5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1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панельное здани</w:t>
            </w:r>
            <w:proofErr w:type="gramStart"/>
            <w:r w:rsidRPr="00C142F2">
              <w:rPr>
                <w:sz w:val="24"/>
                <w:szCs w:val="24"/>
              </w:rPr>
              <w:t>е(</w:t>
            </w:r>
            <w:proofErr w:type="gramEnd"/>
            <w:r w:rsidRPr="00C142F2">
              <w:rPr>
                <w:sz w:val="24"/>
                <w:szCs w:val="24"/>
              </w:rPr>
              <w:t xml:space="preserve">корпус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№ 4)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.О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1978, площадь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173,6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1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31</w:t>
            </w:r>
          </w:p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 xml:space="preserve">панельное здание (корпус </w:t>
            </w:r>
            <w:proofErr w:type="gramEnd"/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№6)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1959, площадь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178,7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1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32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 xml:space="preserve">15 панельное здание (корпус </w:t>
            </w:r>
            <w:proofErr w:type="gramEnd"/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№7)(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1959,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178,7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 xml:space="preserve">кирпичное здание (корпус </w:t>
            </w:r>
            <w:proofErr w:type="gramEnd"/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№ 5)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1959, площадь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162,7 кв. м, 1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34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 xml:space="preserve">1 панельное здание (корпус </w:t>
            </w:r>
            <w:proofErr w:type="gramEnd"/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№3)(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.Т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год постройки 1959,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178,6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 xml:space="preserve">панельное здание (корпус </w:t>
            </w:r>
            <w:proofErr w:type="gramEnd"/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№ 1)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.У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1959,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177,4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36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для обслуживания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персонала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.Ф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2005,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63,5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37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</w:t>
            </w:r>
            <w:proofErr w:type="gramStart"/>
            <w:r w:rsidRPr="00C142F2">
              <w:rPr>
                <w:sz w:val="24"/>
                <w:szCs w:val="24"/>
              </w:rPr>
              <w:t>стоящий</w:t>
            </w:r>
            <w:proofErr w:type="gramEnd"/>
            <w:r w:rsidRPr="00C142F2">
              <w:rPr>
                <w:sz w:val="24"/>
                <w:szCs w:val="24"/>
              </w:rPr>
              <w:t xml:space="preserve"> здание-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объект </w:t>
            </w:r>
            <w:proofErr w:type="gramStart"/>
            <w:r w:rsidRPr="00C142F2">
              <w:rPr>
                <w:sz w:val="24"/>
                <w:szCs w:val="24"/>
              </w:rPr>
              <w:t>незавершенного</w:t>
            </w:r>
            <w:proofErr w:type="gramEnd"/>
            <w:r w:rsidRPr="00C142F2">
              <w:rPr>
                <w:sz w:val="24"/>
                <w:szCs w:val="24"/>
              </w:rPr>
              <w:t xml:space="preserve">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строительства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.Х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не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>установлен</w:t>
            </w:r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59,9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38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 картофелечистки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.Ц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1997,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25,9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39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панельное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хлораторной</w:t>
            </w:r>
            <w:proofErr w:type="spellEnd"/>
            <w:r w:rsidRPr="00C142F2">
              <w:rPr>
                <w:sz w:val="24"/>
                <w:szCs w:val="24"/>
              </w:rPr>
              <w:t xml:space="preserve"> 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1977,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7,0 </w:t>
            </w:r>
            <w:proofErr w:type="spellStart"/>
            <w:r w:rsidRPr="00C142F2">
              <w:rPr>
                <w:sz w:val="24"/>
                <w:szCs w:val="24"/>
              </w:rPr>
              <w:t>кв</w:t>
            </w:r>
            <w:proofErr w:type="gramStart"/>
            <w:r w:rsidRPr="00C142F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, 1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Пермский край,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Краснокамский</w:t>
            </w:r>
            <w:proofErr w:type="spellEnd"/>
            <w:r w:rsidRPr="00C142F2">
              <w:rPr>
                <w:sz w:val="24"/>
                <w:szCs w:val="24"/>
              </w:rPr>
              <w:t xml:space="preserve"> район,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городское поселение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Оверятское</w:t>
            </w:r>
            <w:proofErr w:type="spellEnd"/>
            <w:r w:rsidRPr="00C142F2">
              <w:rPr>
                <w:sz w:val="24"/>
                <w:szCs w:val="24"/>
              </w:rPr>
              <w:t xml:space="preserve"> поселок </w:t>
            </w:r>
            <w:proofErr w:type="spellStart"/>
            <w:r w:rsidRPr="00C142F2">
              <w:rPr>
                <w:sz w:val="24"/>
                <w:szCs w:val="24"/>
              </w:rPr>
              <w:t>Ласьва</w:t>
            </w:r>
            <w:proofErr w:type="spellEnd"/>
            <w:r w:rsidRPr="00C142F2">
              <w:rPr>
                <w:sz w:val="24"/>
                <w:szCs w:val="24"/>
              </w:rPr>
              <w:t xml:space="preserve">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Детский оздоровительно-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образовательный лагерь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</w:rPr>
              <w:t xml:space="preserve">«Чайка»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ООО «</w:t>
            </w:r>
            <w:proofErr w:type="spellStart"/>
            <w:r w:rsidRPr="00C142F2">
              <w:rPr>
                <w:sz w:val="24"/>
                <w:szCs w:val="24"/>
              </w:rPr>
              <w:t>Элпис</w:t>
            </w:r>
            <w:proofErr w:type="spellEnd"/>
            <w:r w:rsidRPr="00C142F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12.05.2011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12.05.2036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(25 лет)</w:t>
            </w:r>
          </w:p>
        </w:tc>
        <w:tc>
          <w:tcPr>
            <w:tcW w:w="1701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</w:rPr>
              <w:t xml:space="preserve"> </w:t>
            </w:r>
            <w:r w:rsidRPr="00C142F2">
              <w:rPr>
                <w:sz w:val="24"/>
                <w:szCs w:val="24"/>
              </w:rPr>
              <w:t>792,92</w:t>
            </w: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40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общежития персонала </w:t>
            </w:r>
            <w:proofErr w:type="gramStart"/>
            <w:r w:rsidRPr="00C142F2">
              <w:rPr>
                <w:sz w:val="24"/>
                <w:szCs w:val="24"/>
              </w:rPr>
              <w:t>с</w:t>
            </w:r>
            <w:proofErr w:type="gramEnd"/>
            <w:r w:rsidRPr="00C142F2">
              <w:rPr>
                <w:sz w:val="24"/>
                <w:szCs w:val="24"/>
              </w:rPr>
              <w:t xml:space="preserve">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142F2">
              <w:rPr>
                <w:sz w:val="24"/>
                <w:szCs w:val="24"/>
              </w:rPr>
              <w:t>пристроем</w:t>
            </w:r>
            <w:proofErr w:type="spellEnd"/>
            <w:r w:rsidRPr="00C142F2">
              <w:rPr>
                <w:sz w:val="24"/>
                <w:szCs w:val="24"/>
              </w:rPr>
              <w:t xml:space="preserve"> (лит.</w:t>
            </w:r>
            <w:proofErr w:type="gramEnd"/>
            <w:r w:rsidRPr="00C142F2">
              <w:rPr>
                <w:sz w:val="24"/>
                <w:szCs w:val="24"/>
              </w:rPr>
              <w:t xml:space="preserve"> А</w:t>
            </w:r>
            <w:proofErr w:type="gramStart"/>
            <w:r w:rsidRPr="00C142F2">
              <w:rPr>
                <w:sz w:val="24"/>
                <w:szCs w:val="24"/>
              </w:rPr>
              <w:t>,А</w:t>
            </w:r>
            <w:proofErr w:type="gramEnd"/>
            <w:r w:rsidRPr="00C142F2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1979,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742 </w:t>
            </w: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 xml:space="preserve">.,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</w:rPr>
              <w:t xml:space="preserve">3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спального корпуса №1 </w:t>
            </w:r>
            <w:proofErr w:type="gramStart"/>
            <w:r w:rsidRPr="00C142F2">
              <w:rPr>
                <w:sz w:val="24"/>
                <w:szCs w:val="24"/>
              </w:rPr>
              <w:t>с</w:t>
            </w:r>
            <w:proofErr w:type="gramEnd"/>
            <w:r w:rsidRPr="00C142F2">
              <w:rPr>
                <w:sz w:val="24"/>
                <w:szCs w:val="24"/>
              </w:rPr>
              <w:t xml:space="preserve">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>верандой (лит.</w:t>
            </w:r>
            <w:proofErr w:type="gramEnd"/>
            <w:r w:rsidRPr="00C142F2">
              <w:rPr>
                <w:sz w:val="24"/>
                <w:szCs w:val="24"/>
              </w:rPr>
              <w:t xml:space="preserve"> Б</w:t>
            </w:r>
            <w:proofErr w:type="gramStart"/>
            <w:r w:rsidRPr="00C142F2">
              <w:rPr>
                <w:sz w:val="24"/>
                <w:szCs w:val="24"/>
              </w:rPr>
              <w:t>,б</w:t>
            </w:r>
            <w:proofErr w:type="gramEnd"/>
            <w:r w:rsidRPr="00C142F2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1966,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161,7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 xml:space="preserve">., 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42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спального корпуса №2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>(лит.</w:t>
            </w:r>
            <w:proofErr w:type="gramEnd"/>
            <w:r w:rsidRPr="00C142F2">
              <w:rPr>
                <w:sz w:val="24"/>
                <w:szCs w:val="24"/>
              </w:rPr>
              <w:t xml:space="preserve"> В)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1966,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165,8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 xml:space="preserve">., 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  <w:lang w:val="en-US"/>
              </w:rPr>
              <w:t>4</w:t>
            </w:r>
            <w:r w:rsidRPr="00C142F2"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столовой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(</w:t>
            </w:r>
            <w:proofErr w:type="spellStart"/>
            <w:r w:rsidRPr="00C142F2">
              <w:rPr>
                <w:sz w:val="24"/>
                <w:szCs w:val="24"/>
              </w:rPr>
              <w:t>лит</w:t>
            </w:r>
            <w:proofErr w:type="gramStart"/>
            <w:r w:rsidRPr="00C142F2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C142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1990,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615,7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>.,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44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142F2">
              <w:rPr>
                <w:sz w:val="24"/>
                <w:szCs w:val="24"/>
              </w:rPr>
              <w:t>продвещевого</w:t>
            </w:r>
            <w:proofErr w:type="spellEnd"/>
            <w:r w:rsidRPr="00C142F2">
              <w:rPr>
                <w:sz w:val="24"/>
                <w:szCs w:val="24"/>
              </w:rPr>
              <w:t xml:space="preserve"> склада (лит. </w:t>
            </w:r>
            <w:proofErr w:type="gramEnd"/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</w:rPr>
              <w:t xml:space="preserve">Д)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1963,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61,9 </w:t>
            </w: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 xml:space="preserve">.,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</w:rPr>
              <w:t xml:space="preserve">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45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котельной с сушилкой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  <w:lang w:val="en-US"/>
              </w:rPr>
            </w:pPr>
            <w:proofErr w:type="gramStart"/>
            <w:r w:rsidRPr="00C142F2">
              <w:rPr>
                <w:sz w:val="24"/>
                <w:szCs w:val="24"/>
              </w:rPr>
              <w:t>(лит.</w:t>
            </w:r>
            <w:proofErr w:type="gramEnd"/>
            <w:r w:rsidRPr="00C142F2">
              <w:rPr>
                <w:sz w:val="24"/>
                <w:szCs w:val="24"/>
              </w:rPr>
              <w:t xml:space="preserve"> Е)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не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>установлен</w:t>
            </w:r>
            <w:proofErr w:type="gramEnd"/>
            <w:r w:rsidRPr="00C142F2">
              <w:rPr>
                <w:sz w:val="24"/>
                <w:szCs w:val="24"/>
              </w:rPr>
              <w:t xml:space="preserve">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86,3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</w:rPr>
              <w:t xml:space="preserve">кв.м.,1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46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спального корпуса №3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>(лит.</w:t>
            </w:r>
            <w:proofErr w:type="gramEnd"/>
            <w:r w:rsidRPr="00C142F2">
              <w:rPr>
                <w:sz w:val="24"/>
                <w:szCs w:val="24"/>
              </w:rPr>
              <w:t xml:space="preserve"> Ж)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1966,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161,8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>.,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47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спального корпуса №4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(лит. 3)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1967,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164,2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 xml:space="preserve">., 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48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 xml:space="preserve">сушильное камеры (лит. </w:t>
            </w:r>
            <w:proofErr w:type="gramEnd"/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</w:rPr>
              <w:t>И</w:t>
            </w:r>
            <w:r w:rsidRPr="00C142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1966,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20,1 </w:t>
            </w: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 xml:space="preserve">.,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49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10 кирпичное здание туалета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>(лит.</w:t>
            </w:r>
            <w:proofErr w:type="gramEnd"/>
            <w:r w:rsidRPr="00C142F2">
              <w:rPr>
                <w:sz w:val="24"/>
                <w:szCs w:val="24"/>
              </w:rPr>
              <w:t xml:space="preserve"> К) 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1967,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73 </w:t>
            </w: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 xml:space="preserve">., 1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  <w:lang w:val="en-US"/>
              </w:rPr>
            </w:pPr>
            <w:r w:rsidRPr="00C142F2">
              <w:rPr>
                <w:sz w:val="24"/>
                <w:szCs w:val="24"/>
              </w:rPr>
              <w:t xml:space="preserve">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50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спального корпуса №5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t>(лит.</w:t>
            </w:r>
            <w:proofErr w:type="gramEnd"/>
            <w:r w:rsidRPr="00C142F2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год постройки 1970,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площадь 163,2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>.,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  <w:vAlign w:val="center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>51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Отдельно стоящее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t xml:space="preserve"> кирпичное здание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gramStart"/>
            <w:r w:rsidRPr="00C142F2">
              <w:rPr>
                <w:sz w:val="24"/>
                <w:szCs w:val="24"/>
              </w:rPr>
              <w:lastRenderedPageBreak/>
              <w:t>спального корпуса (лит.</w:t>
            </w:r>
            <w:proofErr w:type="gramEnd"/>
            <w:r w:rsidRPr="00C142F2">
              <w:rPr>
                <w:sz w:val="24"/>
                <w:szCs w:val="24"/>
              </w:rPr>
              <w:t xml:space="preserve"> М)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 xml:space="preserve">год постройки 1989,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sz w:val="24"/>
                <w:szCs w:val="24"/>
              </w:rPr>
              <w:lastRenderedPageBreak/>
              <w:t xml:space="preserve">площадь 602,5 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proofErr w:type="spellStart"/>
            <w:r w:rsidRPr="00C142F2">
              <w:rPr>
                <w:sz w:val="24"/>
                <w:szCs w:val="24"/>
              </w:rPr>
              <w:t>кв.м</w:t>
            </w:r>
            <w:proofErr w:type="spellEnd"/>
            <w:r w:rsidRPr="00C142F2">
              <w:rPr>
                <w:sz w:val="24"/>
                <w:szCs w:val="24"/>
              </w:rPr>
              <w:t xml:space="preserve">., 2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3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ермь</w:t>
            </w:r>
            <w:proofErr w:type="spellEnd"/>
            <w:r w:rsidRPr="00C142F2">
              <w:rPr>
                <w:color w:val="000000"/>
                <w:sz w:val="24"/>
                <w:szCs w:val="24"/>
              </w:rPr>
              <w:t>, Орджоникидзевский район Пионерский лагерь «Звездный»</w:t>
            </w:r>
          </w:p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ООО «Оздоровительно-образовательный центр Звездный»</w:t>
            </w:r>
          </w:p>
        </w:tc>
        <w:tc>
          <w:tcPr>
            <w:tcW w:w="1418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28.04.2011- 28.04.2036       (25 лет)</w:t>
            </w:r>
          </w:p>
        </w:tc>
        <w:tc>
          <w:tcPr>
            <w:tcW w:w="1701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865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42F2">
              <w:rPr>
                <w:color w:val="000000"/>
                <w:sz w:val="24"/>
                <w:szCs w:val="24"/>
              </w:rPr>
              <w:t>519,92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спального корпуса № 1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. Е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   площадь 972,1 кв. м, 3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спального корпуса № 2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. Ж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 площадь 953,7 кв. м, 3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спального корпуса № 3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. Д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1977,  площадь 961,7 кв. м, 3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столовой 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 1978, площадь 860,7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2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административно-хозяйственного корпуса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. С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1977, площадью 126,6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продовольственного и вещевого склада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1977, площадь 62,6 кв. м, 1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здание дом сторожа лит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,л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  площадь 51,3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, 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стоящее кирпичное здание обслуживающего персонала с мансардой, верандой, 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, к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  площадь 90,6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стоящее кирпичное здание клуба с эстакадой 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1977, площадь 235,7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Pr="00C142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стоящее кирпичное здание медицинского пункта-изолятора 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1977, площадь 135,7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 1 этажное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туалета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. В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1977, площадь 18,8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"душевая-прачечная"  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 площадь 137,7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Pr="00C142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ледника-овощехранилища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1976,площадь 98,9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стоящее  нежилое здание "баня-сауна"</w:t>
            </w:r>
          </w:p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лит. М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,м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,м1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  общей площадью 134,6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насосно-фекальной станции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. Н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 общей площадью 132,6 кв. м, 1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3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кирпичное здание -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хлораторная</w:t>
            </w:r>
            <w:proofErr w:type="spellEnd"/>
            <w:r w:rsidRPr="00C142F2">
              <w:rPr>
                <w:color w:val="000000"/>
                <w:sz w:val="24"/>
                <w:szCs w:val="24"/>
              </w:rPr>
              <w:t xml:space="preserve"> бассейна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. Т</w:t>
            </w:r>
          </w:p>
        </w:tc>
        <w:tc>
          <w:tcPr>
            <w:tcW w:w="2268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1976, общей площадью 117,8 кв. м,  1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3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Нытвенский</w:t>
            </w:r>
            <w:proofErr w:type="spellEnd"/>
            <w:r w:rsidRPr="00C142F2">
              <w:rPr>
                <w:color w:val="000000"/>
                <w:sz w:val="24"/>
                <w:szCs w:val="24"/>
              </w:rPr>
              <w:t xml:space="preserve"> район, поселок Новоильинский  Спортивно-оздоровительный лагерь «Юность»</w:t>
            </w:r>
          </w:p>
        </w:tc>
        <w:tc>
          <w:tcPr>
            <w:tcW w:w="2551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ООО «Универсал-Тур»</w:t>
            </w:r>
          </w:p>
        </w:tc>
        <w:tc>
          <w:tcPr>
            <w:tcW w:w="1418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05.05.2011- 05.05.2036    (25 лет)</w:t>
            </w:r>
          </w:p>
        </w:tc>
        <w:tc>
          <w:tcPr>
            <w:tcW w:w="1701" w:type="dxa"/>
            <w:vMerge w:val="restart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596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42F2">
              <w:rPr>
                <w:color w:val="000000"/>
                <w:sz w:val="24"/>
                <w:szCs w:val="24"/>
              </w:rPr>
              <w:t>706,48</w:t>
            </w: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бревенчатое здание административного корпуса,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. А</w:t>
            </w:r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1959 общая площадь 85,5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щитовое здание жилого корпуса №1,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1956, общая площадь 76,0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бревенчатое здание жилого корпуса №1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1969, общая площадь 45,4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стоящее щитовое здание жилого корпуса №4лит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1982, общая площадь 193,3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, 1 этаж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щитовое здание жилого корпуса №3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.Ж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1982, общая площадь 192,5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щитовое здание жилого корпуса №5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1956, общая площадь 194,3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стоящее бревенчатое здание жилого корпуса №5 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И1И2</w:t>
            </w:r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1968,  общая площадь 117,0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здание жилого корпуса №6 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1956, общая площадь 286,6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деревянное здание кинотеатра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1958, общая площадь 517,4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стоящее бревенчатое здание жилого корпуса №7 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М1М2</w:t>
            </w:r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1950, общая площадь 281,7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щитовое здание столовой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1958, общая площадь 646,4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, 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стоящее здание жилого корпуса №9 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О1О2</w:t>
            </w:r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1959, общей площадью 256,6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этожное</w:t>
            </w:r>
            <w:proofErr w:type="spellEnd"/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здание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1959,  общей площадью 275,3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, 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бревенчатое здание столовой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1951, общей площадью 811,8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</w:t>
            </w:r>
            <w:r w:rsidRPr="00C142F2">
              <w:rPr>
                <w:color w:val="000000"/>
                <w:sz w:val="24"/>
                <w:szCs w:val="24"/>
              </w:rPr>
              <w:lastRenderedPageBreak/>
              <w:t xml:space="preserve">бревенчатое здание жилого корпуса №12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lastRenderedPageBreak/>
              <w:t xml:space="preserve">Год постройки </w:t>
            </w:r>
            <w:r w:rsidRPr="00C142F2">
              <w:rPr>
                <w:color w:val="000000"/>
                <w:sz w:val="24"/>
                <w:szCs w:val="24"/>
              </w:rPr>
              <w:lastRenderedPageBreak/>
              <w:t xml:space="preserve">1959, общей площадью 98,6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. здание жилого корпуса №14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 Год постройки 1965, общей площадью 94,0 кв. м, 1 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этажное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бревенчатое здание жилого корпуса №20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.У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1950, общей площадью 200,7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, 1 этажное 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здание бани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.Ф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1950, площадью 50,9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стоящий жилой рубленный бревенчатый дом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.Х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1959, общей площадью 16,6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стоящий рубленный бревенчатый дом сестры-хозяйки(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.Ц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1959, общей площадью 40,5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Отдельно стоящее бревенчатое здание изолятора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1959, общей площадью 148,4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E4A" w:rsidRPr="00C142F2" w:rsidTr="008643C1">
        <w:tc>
          <w:tcPr>
            <w:tcW w:w="567" w:type="dxa"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6" w:type="dxa"/>
            <w:gridSpan w:val="2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>Отдельно стоящее бревенчатое здание котельной-прачечной лит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C142F2">
              <w:rPr>
                <w:color w:val="000000"/>
                <w:sz w:val="24"/>
                <w:szCs w:val="24"/>
              </w:rPr>
              <w:t>Щ1</w:t>
            </w:r>
          </w:p>
        </w:tc>
        <w:tc>
          <w:tcPr>
            <w:tcW w:w="1985" w:type="dxa"/>
          </w:tcPr>
          <w:p w:rsidR="00B94E4A" w:rsidRPr="00C142F2" w:rsidRDefault="00B94E4A" w:rsidP="008643C1">
            <w:pPr>
              <w:suppressAutoHyphens/>
              <w:spacing w:line="320" w:lineRule="exact"/>
              <w:rPr>
                <w:color w:val="000000"/>
                <w:sz w:val="24"/>
                <w:szCs w:val="24"/>
              </w:rPr>
            </w:pPr>
            <w:r w:rsidRPr="00C142F2">
              <w:rPr>
                <w:color w:val="000000"/>
                <w:sz w:val="24"/>
                <w:szCs w:val="24"/>
              </w:rPr>
              <w:t xml:space="preserve">Год постройки 1959, общей площадью 173,3 </w:t>
            </w:r>
            <w:proofErr w:type="spellStart"/>
            <w:r w:rsidRPr="00C142F2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142F2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142F2">
              <w:rPr>
                <w:color w:val="000000"/>
                <w:sz w:val="24"/>
                <w:szCs w:val="24"/>
              </w:rPr>
              <w:t xml:space="preserve"> , 1 этажное</w:t>
            </w:r>
          </w:p>
        </w:tc>
        <w:tc>
          <w:tcPr>
            <w:tcW w:w="255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E4A" w:rsidRPr="00C142F2" w:rsidRDefault="00B94E4A" w:rsidP="008643C1">
            <w:pPr>
              <w:suppressAutoHyphens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94E4A" w:rsidRPr="00C142F2" w:rsidRDefault="00B94E4A" w:rsidP="00B94E4A">
      <w:pPr>
        <w:spacing w:line="320" w:lineRule="exact"/>
        <w:rPr>
          <w:sz w:val="24"/>
          <w:szCs w:val="24"/>
        </w:rPr>
      </w:pPr>
    </w:p>
    <w:p w:rsidR="0033249F" w:rsidRDefault="0033249F">
      <w:bookmarkStart w:id="0" w:name="_GoBack"/>
      <w:bookmarkEnd w:id="0"/>
    </w:p>
    <w:sectPr w:rsidR="0033249F" w:rsidSect="00E20DFA">
      <w:headerReference w:type="default" r:id="rId5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FA" w:rsidRPr="00C65D2A" w:rsidRDefault="00B94E4A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4A"/>
    <w:rsid w:val="002F525B"/>
    <w:rsid w:val="0033249F"/>
    <w:rsid w:val="00B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4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E4A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94E4A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4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E4A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94E4A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2014-08-29T06:59:00Z</dcterms:created>
  <dcterms:modified xsi:type="dcterms:W3CDTF">2014-08-29T06:59:00Z</dcterms:modified>
</cp:coreProperties>
</file>