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D1" w:rsidRDefault="004A42D1">
      <w:pPr>
        <w:spacing w:after="1" w:line="200" w:lineRule="atLeast"/>
      </w:pPr>
    </w:p>
    <w:p w:rsidR="004A42D1" w:rsidRDefault="004A42D1">
      <w:pPr>
        <w:spacing w:after="1" w:line="220" w:lineRule="atLeast"/>
        <w:jc w:val="both"/>
        <w:outlineLvl w:val="0"/>
      </w:pPr>
    </w:p>
    <w:p w:rsidR="004A42D1" w:rsidRDefault="004A42D1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ПЕРМИ</w:t>
      </w:r>
    </w:p>
    <w:p w:rsidR="004A42D1" w:rsidRDefault="004A42D1">
      <w:pPr>
        <w:spacing w:after="1" w:line="220" w:lineRule="atLeast"/>
        <w:jc w:val="center"/>
      </w:pP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22 июня 2012 г. N 50-П</w:t>
      </w:r>
    </w:p>
    <w:p w:rsidR="004A42D1" w:rsidRDefault="004A42D1">
      <w:pPr>
        <w:spacing w:after="1" w:line="220" w:lineRule="atLeast"/>
        <w:jc w:val="center"/>
      </w:pP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 ДЕПАРТАМЕНТА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ГРАДОСТРОИТЕЛЬСТВА И АРХИТЕКТУРЫ АДМИНИСТРАЦИИ ГОРОДА ПЕРМИ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ПРЕДОСТАВЛЕНИЮ МУНИЦИПАЛЬНОЙ УСЛУГИ "ВЫДАЧА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ГРАДОСТРОИТЕЛЬНОГО ПЛАНА ЗЕМЕЛЬНОГО УЧАСТКА"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4A42D1" w:rsidRDefault="004A42D1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Постановлений Администрации г. Перми от 03.12.2012 </w:t>
      </w:r>
      <w:hyperlink r:id="rId4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>,</w:t>
      </w:r>
      <w:proofErr w:type="gramEnd"/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25.01.2013 </w:t>
      </w:r>
      <w:hyperlink r:id="rId5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 xml:space="preserve">, от 30.09.2013 </w:t>
      </w:r>
      <w:hyperlink r:id="rId6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7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26.12.2013 </w:t>
      </w:r>
      <w:hyperlink r:id="rId8" w:history="1">
        <w:r>
          <w:rPr>
            <w:rFonts w:ascii="Calibri" w:hAnsi="Calibri" w:cs="Calibri"/>
            <w:color w:val="0000FF"/>
          </w:rPr>
          <w:t>N 1244</w:t>
        </w:r>
      </w:hyperlink>
      <w:r>
        <w:rPr>
          <w:rFonts w:ascii="Calibri" w:hAnsi="Calibri" w:cs="Calibri"/>
        </w:rPr>
        <w:t xml:space="preserve">, от 24.01.2014 </w:t>
      </w:r>
      <w:hyperlink r:id="rId9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 xml:space="preserve">, от 05.02.2014 </w:t>
      </w:r>
      <w:hyperlink r:id="rId10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06.05.2014 </w:t>
      </w:r>
      <w:hyperlink r:id="rId11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 xml:space="preserve">, от 24.09.2014 </w:t>
      </w:r>
      <w:hyperlink r:id="rId12" w:history="1">
        <w:r>
          <w:rPr>
            <w:rFonts w:ascii="Calibri" w:hAnsi="Calibri" w:cs="Calibri"/>
            <w:color w:val="0000FF"/>
          </w:rPr>
          <w:t>N 658</w:t>
        </w:r>
      </w:hyperlink>
      <w:r>
        <w:rPr>
          <w:rFonts w:ascii="Calibri" w:hAnsi="Calibri" w:cs="Calibri"/>
        </w:rPr>
        <w:t xml:space="preserve">, от 30.09.2014 </w:t>
      </w:r>
      <w:hyperlink r:id="rId13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22.01.2015 </w:t>
      </w:r>
      <w:hyperlink r:id="rId14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12.03.2015 </w:t>
      </w:r>
      <w:hyperlink r:id="rId15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16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27.07.2015 </w:t>
      </w:r>
      <w:hyperlink r:id="rId17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 xml:space="preserve">, от 21.08.2015 </w:t>
      </w:r>
      <w:hyperlink r:id="rId18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29.03.2016 </w:t>
      </w:r>
      <w:hyperlink r:id="rId19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29.04.2016 </w:t>
      </w:r>
      <w:hyperlink r:id="rId20" w:history="1">
        <w:r>
          <w:rPr>
            <w:rFonts w:ascii="Calibri" w:hAnsi="Calibri" w:cs="Calibri"/>
            <w:color w:val="0000FF"/>
          </w:rPr>
          <w:t>N 298</w:t>
        </w:r>
      </w:hyperlink>
      <w:r>
        <w:rPr>
          <w:rFonts w:ascii="Calibri" w:hAnsi="Calibri" w:cs="Calibri"/>
        </w:rPr>
        <w:t xml:space="preserve">, от 05.09.2016 </w:t>
      </w:r>
      <w:hyperlink r:id="rId21" w:history="1">
        <w:r>
          <w:rPr>
            <w:rFonts w:ascii="Calibri" w:hAnsi="Calibri" w:cs="Calibri"/>
            <w:color w:val="0000FF"/>
          </w:rPr>
          <w:t>N 647</w:t>
        </w:r>
      </w:hyperlink>
      <w:r>
        <w:rPr>
          <w:rFonts w:ascii="Calibri" w:hAnsi="Calibri" w:cs="Calibri"/>
        </w:rPr>
        <w:t xml:space="preserve">, от 23.05.2017 </w:t>
      </w:r>
      <w:hyperlink r:id="rId22" w:history="1">
        <w:r>
          <w:rPr>
            <w:rFonts w:ascii="Calibri" w:hAnsi="Calibri" w:cs="Calibri"/>
            <w:color w:val="0000FF"/>
          </w:rPr>
          <w:t>N 386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14.09.2017 </w:t>
      </w:r>
      <w:hyperlink r:id="rId23" w:history="1">
        <w:r>
          <w:rPr>
            <w:rFonts w:ascii="Calibri" w:hAnsi="Calibri" w:cs="Calibri"/>
            <w:color w:val="0000FF"/>
          </w:rPr>
          <w:t>N 718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решением Ленинского районного суда г. Перми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от 03.12.2013 N 2-4215/2013,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апелляционным </w:t>
      </w:r>
      <w:hyperlink r:id="rId24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Пермского краевого суда от 12.02.2014 N 33-1386,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решением Ленинского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17.12.2015 N 2а-7227/2015)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26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46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"Выдача градостроительного плана земельного участка" (далее - Административный регламент).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Утратил силу.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24.01.2014 N 33.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Глава администрации города Перми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А.Ю.МАХОВИКОВ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от 22.06.2012 N 50-П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</w:pPr>
      <w:bookmarkStart w:id="0" w:name="P46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ДЕПАРТАМЕНТА ГРАДОСТРОИТЕЛЬСТВА И АРХИТЕКТУРЫ АДМИНИСТРАЦИИ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ПЕРМИ ПО ПРЕДОСТАВЛЕНИЮ МУНИЦИПАЛЬНОЙ УСЛУГИ "ВЫДАЧА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ГРАДОСТРОИТЕЛЬНОГО ПЛАНА ЗЕМЕЛЬНОГО УЧАСТКА"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4A42D1" w:rsidRDefault="004A42D1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Постановлений Администрации г. Перми от 03.12.2012 </w:t>
      </w:r>
      <w:hyperlink r:id="rId29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>,</w:t>
      </w:r>
      <w:proofErr w:type="gramEnd"/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25.01.2013 </w:t>
      </w:r>
      <w:hyperlink r:id="rId30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 xml:space="preserve">, от 30.09.2013 </w:t>
      </w:r>
      <w:hyperlink r:id="rId31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32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26.12.2013 </w:t>
      </w:r>
      <w:hyperlink r:id="rId33" w:history="1">
        <w:r>
          <w:rPr>
            <w:rFonts w:ascii="Calibri" w:hAnsi="Calibri" w:cs="Calibri"/>
            <w:color w:val="0000FF"/>
          </w:rPr>
          <w:t>N 1244</w:t>
        </w:r>
      </w:hyperlink>
      <w:r>
        <w:rPr>
          <w:rFonts w:ascii="Calibri" w:hAnsi="Calibri" w:cs="Calibri"/>
        </w:rPr>
        <w:t xml:space="preserve">, от 05.02.2014 </w:t>
      </w:r>
      <w:hyperlink r:id="rId34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06.05.2014 </w:t>
      </w:r>
      <w:hyperlink r:id="rId35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24.09.2014 </w:t>
      </w:r>
      <w:hyperlink r:id="rId36" w:history="1">
        <w:r>
          <w:rPr>
            <w:rFonts w:ascii="Calibri" w:hAnsi="Calibri" w:cs="Calibri"/>
            <w:color w:val="0000FF"/>
          </w:rPr>
          <w:t>N 658</w:t>
        </w:r>
      </w:hyperlink>
      <w:r>
        <w:rPr>
          <w:rFonts w:ascii="Calibri" w:hAnsi="Calibri" w:cs="Calibri"/>
        </w:rPr>
        <w:t xml:space="preserve">, от 30.09.2014 </w:t>
      </w:r>
      <w:hyperlink r:id="rId37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22.01.2015 </w:t>
      </w:r>
      <w:hyperlink r:id="rId38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12.03.2015 </w:t>
      </w:r>
      <w:hyperlink r:id="rId39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40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 xml:space="preserve">, от 27.07.2015 </w:t>
      </w:r>
      <w:hyperlink r:id="rId41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21.08.2015 </w:t>
      </w:r>
      <w:hyperlink r:id="rId42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29.03.2016 </w:t>
      </w:r>
      <w:hyperlink r:id="rId43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 xml:space="preserve">, от 29.04.2016 </w:t>
      </w:r>
      <w:hyperlink r:id="rId44" w:history="1">
        <w:r>
          <w:rPr>
            <w:rFonts w:ascii="Calibri" w:hAnsi="Calibri" w:cs="Calibri"/>
            <w:color w:val="0000FF"/>
          </w:rPr>
          <w:t>N 298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05.09.2016 </w:t>
      </w:r>
      <w:hyperlink r:id="rId45" w:history="1">
        <w:r>
          <w:rPr>
            <w:rFonts w:ascii="Calibri" w:hAnsi="Calibri" w:cs="Calibri"/>
            <w:color w:val="0000FF"/>
          </w:rPr>
          <w:t>N 647</w:t>
        </w:r>
      </w:hyperlink>
      <w:r>
        <w:rPr>
          <w:rFonts w:ascii="Calibri" w:hAnsi="Calibri" w:cs="Calibri"/>
        </w:rPr>
        <w:t xml:space="preserve">, от 23.05.2017 </w:t>
      </w:r>
      <w:hyperlink r:id="rId46" w:history="1">
        <w:r>
          <w:rPr>
            <w:rFonts w:ascii="Calibri" w:hAnsi="Calibri" w:cs="Calibri"/>
            <w:color w:val="0000FF"/>
          </w:rPr>
          <w:t>N 386</w:t>
        </w:r>
      </w:hyperlink>
      <w:r>
        <w:rPr>
          <w:rFonts w:ascii="Calibri" w:hAnsi="Calibri" w:cs="Calibri"/>
        </w:rPr>
        <w:t xml:space="preserve">, от 14.09.2017 </w:t>
      </w:r>
      <w:hyperlink r:id="rId47" w:history="1">
        <w:r>
          <w:rPr>
            <w:rFonts w:ascii="Calibri" w:hAnsi="Calibri" w:cs="Calibri"/>
            <w:color w:val="0000FF"/>
          </w:rPr>
          <w:t>N 718</w:t>
        </w:r>
      </w:hyperlink>
      <w:r>
        <w:rPr>
          <w:rFonts w:ascii="Calibri" w:hAnsi="Calibri" w:cs="Calibri"/>
        </w:rPr>
        <w:t>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решением Ленинского районного суда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г. Перми от 03.12.2013 N 2-4215/2013,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апелляционным </w:t>
      </w:r>
      <w:hyperlink r:id="rId48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Пермского краевого суда от 12.02.2014 N 33-1386,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решением Ленинского районного суда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17.12.2015 N 2а-7227/2015)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"Выдача градостроительного плана земельного участка" (далее - Административный регламент) определяет стандарт и порядок предоставления данной муниципальной услуги в администрации города Перми.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Заявителями на получение муниципальной услуги "Выдача градостроительного плана земельного участка" (далее - муниципальная услуга) являются граждане, юридические лица, индивидуальные предприниматели, являющиеся правообладателями земельного участка, либо их уполномоченные представители.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имени граждан заявления и документы, необходимые для предоставления муниципальной услуги, могут подавать: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лично заявители;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представители, действующие в силу полномочий, основанных на доверенности, иных законных основаниях.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26.12.2013 N 1244)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представители в силу полномочий, основанных на доверенности.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1.3. Положения настоящего Административного регламента распространяются на запросы о предоставлении муниципальной услуги (далее - Заявление), поступившие в письменной форме или в форме электронного документа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21.08.2015 N 581)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1" w:name="P77"/>
      <w:bookmarkEnd w:id="1"/>
      <w:r>
        <w:rPr>
          <w:rFonts w:ascii="Calibri" w:hAnsi="Calibri" w:cs="Calibri"/>
        </w:rPr>
        <w:t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Департамент),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 предоставления государственных и муниципальных услуг") (далее - МФЦ), а также могут быть направлены посредством почтовой связи.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Место нахождения Департамента: 614000, г. Пермь, ул. Сибирская, 15.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работы Департамента: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Место приема и регистрации Заявлений, поступивших в Департамент путем личного обращения Заявителя, поступивших из МФЦ, посредством почтовой связи: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15, цокольный этаж, кабинет 003.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приема и регистрации Заявлений, поступивших в Департамент путем личного обращения Заявителя, посредством почтовой связи: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понедельник: с 09.00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перерыв: с 12.00 час. до 13.00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технические перерывы: с 10.45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11.00 час. и с 15.00 час. до 15.15 час.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Электронный адрес: </w:t>
      </w:r>
      <w:proofErr w:type="spellStart"/>
      <w:r>
        <w:rPr>
          <w:rFonts w:ascii="Calibri" w:hAnsi="Calibri" w:cs="Calibri"/>
        </w:rPr>
        <w:t>dga@gorodperm.ru</w:t>
      </w:r>
      <w:proofErr w:type="spellEnd"/>
      <w:r>
        <w:rPr>
          <w:rFonts w:ascii="Calibri" w:hAnsi="Calibri" w:cs="Calibri"/>
        </w:rPr>
        <w:t>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Номера справочных телефонов: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(342) 212-50-78, 88003003341 - информирование населения (порядок и условия рассмотрения документов).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1.4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График приема оригиналов документов и регистрации Заявлений, предусмотренных </w:t>
      </w:r>
      <w:hyperlink w:anchor="P204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понедельник-четверг: с 09.00 час. до 16.00 час</w:t>
      </w:r>
      <w:proofErr w:type="gramStart"/>
      <w:r>
        <w:rPr>
          <w:rFonts w:ascii="Calibri" w:hAnsi="Calibri" w:cs="Calibri"/>
        </w:rPr>
        <w:t>.;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End"/>
      <w:r>
        <w:rPr>
          <w:rFonts w:ascii="Calibri" w:hAnsi="Calibri" w:cs="Calibri"/>
        </w:rPr>
        <w:t>пятница: с 09.00 час. до 12.00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перерыв: с 12.00 час. до 13.00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технические перерывы: с 10.45 час. до 11.00 час., с 15.00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15.15 час.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Оригиналы документов, предусмотренные </w:t>
      </w:r>
      <w:hyperlink w:anchor="P204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регламента, представляются в месте приема документов: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15, цокольный этаж, кабинет 003.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2" w:name="P100"/>
      <w:bookmarkEnd w:id="2"/>
      <w:r>
        <w:rPr>
          <w:rFonts w:ascii="Calibri" w:hAnsi="Calibri" w:cs="Calibri"/>
        </w:rPr>
        <w:t>1.5.1. График приема и регистрации Заявлений об оставлении без рассмотрения Заявления о предоставлении муниципальной услуги: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 - четверг: с 09.00 час. до 16.00 час</w:t>
      </w:r>
      <w:proofErr w:type="gramStart"/>
      <w:r>
        <w:rPr>
          <w:rFonts w:ascii="Calibri" w:hAnsi="Calibri" w:cs="Calibri"/>
        </w:rPr>
        <w:t>.;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End"/>
      <w:r>
        <w:rPr>
          <w:rFonts w:ascii="Calibri" w:hAnsi="Calibri" w:cs="Calibri"/>
        </w:rPr>
        <w:t>пятница: с 09.00 час. до 12.00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перерыв: с 12.00 час. до 13.00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технические перерывы: с 10.45 час. до 11.00 час., с 15.00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15.15 час.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1.5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3" w:name="P106"/>
      <w:bookmarkEnd w:id="3"/>
      <w:r>
        <w:rPr>
          <w:rFonts w:ascii="Calibri" w:hAnsi="Calibri" w:cs="Calibri"/>
        </w:rPr>
        <w:t>1.6. Заявления в письменной форме направляются в Департамент через МФЦ в соответствии с соглашением о взаимодействии, заключенным между МФЦ и Департаментом.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работы администрации МФЦ: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номер телефона: (342) 270-11-20 общий (110, 128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Адреса офисов МФЦ на территории города Перми: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Куйбышева, 9,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Лодыгина, 28в,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Адмирала Ушакова, 11,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Бригадирская, 8,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9-го Мая, 3,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Федосеева, 7,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Уральская, 47а,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г. Пермь, ул. </w:t>
      </w:r>
      <w:proofErr w:type="spellStart"/>
      <w:r>
        <w:rPr>
          <w:rFonts w:ascii="Calibri" w:hAnsi="Calibri" w:cs="Calibri"/>
        </w:rPr>
        <w:t>Коспашская</w:t>
      </w:r>
      <w:proofErr w:type="spellEnd"/>
      <w:r>
        <w:rPr>
          <w:rFonts w:ascii="Calibri" w:hAnsi="Calibri" w:cs="Calibri"/>
        </w:rPr>
        <w:t>, 12;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приема и регистрации заявлений: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 - суббота: с 08.00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абзацы девятнадцатый-двадцатый утратили силу. - </w:t>
      </w:r>
      <w:hyperlink r:id="rId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перерыв на обед отсутствует.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Транспортная, 2;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приема и регистрации заявлений: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понедельник-пятница: с 9.00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18.00 час.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 на официальном сайте МФЦ: http://mfc.permkrai.ru/.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1.6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29.04.2016 N 298)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1.7. Заявитель имеет право на получение информации о ходе предоставления муниципальной услуги: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специалистами Департамента по указанным в </w:t>
      </w:r>
      <w:hyperlink w:anchor="P77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специалистами МФЦ при личном обращении Заявителей по указанным в </w:t>
      </w:r>
      <w:hyperlink w:anchor="P106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через публичный портал информационной </w:t>
      </w:r>
      <w:proofErr w:type="gramStart"/>
      <w:r>
        <w:rPr>
          <w:rFonts w:ascii="Calibri" w:hAnsi="Calibri" w:cs="Calibri"/>
        </w:rPr>
        <w:t>системы обеспечения градостроительной деятельности города Перми</w:t>
      </w:r>
      <w:proofErr w:type="gramEnd"/>
      <w:r>
        <w:rPr>
          <w:rFonts w:ascii="Calibri" w:hAnsi="Calibri" w:cs="Calibri"/>
        </w:rPr>
        <w:t xml:space="preserve"> https://isogd.gorodperm.ru/;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1.7.1 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1.8. Информированность заявителей о порядке предоставления муниципальной услуги обеспечивается путем: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размещения информации о предоставлении муниципальной услуги на официальном Интернет-сайте муниципального образования город Пермь </w:t>
      </w:r>
      <w:proofErr w:type="spellStart"/>
      <w:r>
        <w:rPr>
          <w:rFonts w:ascii="Calibri" w:hAnsi="Calibri" w:cs="Calibri"/>
        </w:rPr>
        <w:t>www.gorodperm.ru</w:t>
      </w:r>
      <w:proofErr w:type="spellEnd"/>
      <w:r>
        <w:rPr>
          <w:rFonts w:ascii="Calibri" w:hAnsi="Calibri" w:cs="Calibri"/>
        </w:rPr>
        <w:t>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147" w:history="1">
        <w:r>
          <w:rPr>
            <w:rFonts w:ascii="Calibri" w:hAnsi="Calibri" w:cs="Calibri"/>
            <w:color w:val="0000FF"/>
          </w:rPr>
          <w:t>пунктом 1.8.1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154" w:history="1">
        <w:r>
          <w:rPr>
            <w:rFonts w:ascii="Calibri" w:hAnsi="Calibri" w:cs="Calibri"/>
            <w:color w:val="0000FF"/>
          </w:rPr>
          <w:t>пунктом 1.8.2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информирования о ходе предоставления муниципальной услуги через Единый портал государственных и муниципальных услуг;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4" w:name="P147"/>
      <w:bookmarkEnd w:id="4"/>
      <w:r>
        <w:rPr>
          <w:rFonts w:ascii="Calibri" w:hAnsi="Calibri" w:cs="Calibri"/>
        </w:rPr>
        <w:t>1.8.1. консультации проводятся специалистами Департамента по следующим вопросам: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состав документов, необходимых для предоставления муниципальной услуги;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сроки предоставления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 Департамента, муниципальных служащих Департамента при предоставлении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6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Консультации о порядке предоставления муниципальной услуги осуществляются бесплатно;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5" w:name="P154"/>
      <w:bookmarkEnd w:id="5"/>
      <w:r>
        <w:rPr>
          <w:rFonts w:ascii="Calibri" w:hAnsi="Calibri" w:cs="Calibri"/>
        </w:rPr>
        <w:t>1.8.2. на информационных стендах Департамента размещается следующая информация: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получение разрешения на строительство, реконструкцию объекта капитального строительства;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основаниях для отказа в предоставлении муниципальной услуги, порядке информирования о ходе предоставления муниципальной услуги, блок-схема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</w:t>
      </w:r>
      <w:proofErr w:type="gramEnd"/>
      <w:r>
        <w:rPr>
          <w:rFonts w:ascii="Calibri" w:hAnsi="Calibri" w:cs="Calibri"/>
        </w:rPr>
        <w:t xml:space="preserve"> услуги);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образцы документов, необходимых для предоставления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получения консультаций;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1.8.3. на официальном Интернет-сайте муниципального образования город Пермь размещаются следующие сведения: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 органов местного самоуправления, подведомственных учреждений (предприятий), предоставляющих муниципальные услуги, в которые необходимо обратиться заявителям, с указанием конечного результата обращения в каждый из указанных органов, учреждений (предприятий) (наименования документа) для обеспечения возможности получения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текст Административного регламента с приложениями или выдержки из него: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сроках предоставления муниципальной услуги и сроках исполнения отдельных административных процедур;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перечень, формы документов для заполнения, образцы заполнения документов (бланки для заполнения);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абзацы седьмой-восьмой утратили силу. - </w:t>
      </w:r>
      <w:hyperlink r:id="rId6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услуги.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Стандарт предоставления муниципальной услуги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Муниципальная услуга - выдача градостроительного плана земельного участка.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2.1 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второй-четвертый утратили силу. - </w:t>
      </w:r>
      <w:hyperlink r:id="rId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 Результатом предоставления муниципальной услуги является: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выдача градостроительного плана земельного участка (далее - ГПЗУ);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выдача отказа в предоставлении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2.3.1. При выдаче отказа в предоставлении муниципальной услуги документы, представленные для получения муниципальной услуги, возвращаются Заявителю.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2.3 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6" w:name="P181"/>
      <w:bookmarkEnd w:id="6"/>
      <w:r>
        <w:rPr>
          <w:rFonts w:ascii="Calibri" w:hAnsi="Calibri" w:cs="Calibri"/>
        </w:rPr>
        <w:t xml:space="preserve">2.4. Максимальный срок предоставления муниципальной услуги - не более 20 рабочих дней со дня регистрации Заявления и документов, указанных в </w:t>
      </w:r>
      <w:hyperlink w:anchor="P204" w:history="1">
        <w:r>
          <w:rPr>
            <w:rFonts w:ascii="Calibri" w:hAnsi="Calibri" w:cs="Calibri"/>
            <w:color w:val="0000FF"/>
          </w:rPr>
          <w:t>пункте 2.7.1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Срок оказания муниципальной услуги исчисляется со дня регистрации Заявления и документов в Департаменте.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7" w:name="P183"/>
      <w:bookmarkEnd w:id="7"/>
      <w:r>
        <w:rPr>
          <w:rFonts w:ascii="Calibri" w:hAnsi="Calibri" w:cs="Calibri"/>
        </w:rPr>
        <w:t xml:space="preserve">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документы, предусмотренные </w:t>
      </w:r>
      <w:hyperlink w:anchor="P204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3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204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2.4 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4A42D1" w:rsidRDefault="004A42D1">
      <w:pPr>
        <w:spacing w:before="220" w:after="1" w:line="220" w:lineRule="atLeast"/>
        <w:ind w:firstLine="540"/>
        <w:jc w:val="both"/>
      </w:pPr>
      <w:hyperlink r:id="rId66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Градостроительный </w:t>
      </w:r>
      <w:hyperlink r:id="rId6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Гражданский </w:t>
      </w:r>
      <w:hyperlink r:id="rId6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Земельный </w:t>
      </w:r>
      <w:hyperlink r:id="rId6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Федеральный </w:t>
      </w:r>
      <w:hyperlink r:id="rId7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Федеральный </w:t>
      </w:r>
      <w:hyperlink r:id="rId7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Федеральный </w:t>
      </w:r>
      <w:hyperlink r:id="rId7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13 июля 2015 г. N 218-ФЗ "О государственной регистрации недвижимости";</w:t>
      </w:r>
    </w:p>
    <w:p w:rsidR="004A42D1" w:rsidRDefault="004A42D1">
      <w:pPr>
        <w:spacing w:before="220" w:after="1" w:line="220" w:lineRule="atLeast"/>
        <w:ind w:firstLine="540"/>
        <w:jc w:val="both"/>
      </w:pPr>
      <w:hyperlink r:id="rId7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4A42D1" w:rsidRDefault="004A42D1">
      <w:pPr>
        <w:spacing w:before="220" w:after="1" w:line="220" w:lineRule="atLeast"/>
        <w:ind w:firstLine="540"/>
        <w:jc w:val="both"/>
      </w:pPr>
      <w:hyperlink r:id="rId7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строительства и жилищно-коммунального хозяйства Российской Федерации от 25 апреля 2017 г. N 741/</w:t>
      </w:r>
      <w:proofErr w:type="spellStart"/>
      <w:proofErr w:type="gramStart"/>
      <w:r>
        <w:rPr>
          <w:rFonts w:ascii="Calibri" w:hAnsi="Calibri" w:cs="Calibri"/>
        </w:rPr>
        <w:t>пр</w:t>
      </w:r>
      <w:proofErr w:type="spellEnd"/>
      <w:proofErr w:type="gramEnd"/>
      <w:r>
        <w:rPr>
          <w:rFonts w:ascii="Calibri" w:hAnsi="Calibri" w:cs="Calibri"/>
        </w:rPr>
        <w:t xml:space="preserve"> "Об утверждении формы градостроительного плана земельного участка и порядка ее заполнения";</w:t>
      </w:r>
    </w:p>
    <w:p w:rsidR="004A42D1" w:rsidRDefault="004A42D1">
      <w:pPr>
        <w:spacing w:before="220" w:after="1" w:line="220" w:lineRule="atLeast"/>
        <w:ind w:firstLine="540"/>
        <w:jc w:val="both"/>
      </w:pPr>
      <w:hyperlink r:id="rId75" w:history="1">
        <w:r>
          <w:rPr>
            <w:rFonts w:ascii="Calibri" w:hAnsi="Calibri" w:cs="Calibri"/>
            <w:color w:val="0000FF"/>
          </w:rPr>
          <w:t>инструкция</w:t>
        </w:r>
      </w:hyperlink>
      <w:r>
        <w:rPr>
          <w:rFonts w:ascii="Calibri" w:hAnsi="Calibri" w:cs="Calibri"/>
        </w:rPr>
        <w:t xml:space="preserve"> по топографической съемке в масштабах 1:5000, 1:2000, 1:1000, 1:500 (ГКИНП-02-033-82), утвержденная Главным управлением геодезии и картографии при Совете Министров СССР 5 октября 1979 г.;</w:t>
      </w:r>
    </w:p>
    <w:p w:rsidR="004A42D1" w:rsidRDefault="004A42D1">
      <w:pPr>
        <w:spacing w:before="220" w:after="1" w:line="220" w:lineRule="atLeast"/>
        <w:ind w:firstLine="540"/>
        <w:jc w:val="both"/>
      </w:pPr>
      <w:hyperlink r:id="rId7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26 июня 2007 г. N 143 "Об утверждении Правил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Перми";</w:t>
      </w:r>
    </w:p>
    <w:p w:rsidR="004A42D1" w:rsidRDefault="004A42D1">
      <w:pPr>
        <w:spacing w:before="220" w:after="1" w:line="220" w:lineRule="atLeast"/>
        <w:ind w:firstLine="540"/>
        <w:jc w:val="both"/>
      </w:pPr>
      <w:hyperlink r:id="rId7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 сентября 2011 г. N 193 "О департаменте градостроительства и архитектуры администрации города Перми".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2.5 в ред. </w:t>
      </w:r>
      <w:hyperlink r:id="rId7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2.6. Основанием для предоставления муниципальной услуги является зарегистрированное в Департаменте </w:t>
      </w:r>
      <w:hyperlink w:anchor="P42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1 к настоящему Административному регламенту.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представлении Заявителем документов в оригиналах специалист МФЦ,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прием), вправе осуществить удостоверение копии документов на соответствие оригиналам путем проставления на копиях соответствующих штампов и подписей совместно с Заявителем. Оригиналы документов возвращаются Заявителю.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представления документов, предусмотренных </w:t>
      </w:r>
      <w:hyperlink w:anchor="P183" w:history="1">
        <w:r>
          <w:rPr>
            <w:rFonts w:ascii="Calibri" w:hAnsi="Calibri" w:cs="Calibri"/>
            <w:color w:val="0000FF"/>
          </w:rPr>
          <w:t>абзацем третьим пункта 2.4</w:t>
        </w:r>
      </w:hyperlink>
      <w:r>
        <w:rPr>
          <w:rFonts w:ascii="Calibri" w:hAnsi="Calibri" w:cs="Calibri"/>
        </w:rPr>
        <w:t xml:space="preserve"> настоящего Административного регламента, удостоверение копии документа на соответствие оригиналу путем проставления на копиях соответствующих штампов и подписей совместно с Заявителем осуществляет специалист, ответственный за прием.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2.6 в ред. </w:t>
      </w:r>
      <w:hyperlink r:id="rId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8" w:name="P203"/>
      <w:bookmarkEnd w:id="8"/>
      <w:r>
        <w:rPr>
          <w:rFonts w:ascii="Calibri" w:hAnsi="Calibri" w:cs="Calibri"/>
        </w:rPr>
        <w:t>2.7. К Заявлению для предоставления муниципальной услуги прилагаются: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9" w:name="P204"/>
      <w:bookmarkEnd w:id="9"/>
      <w:r>
        <w:rPr>
          <w:rFonts w:ascii="Calibri" w:hAnsi="Calibri" w:cs="Calibri"/>
        </w:rPr>
        <w:t>2.7.1. обязательные документы, представляемые Заявителем самостоятельно: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копия документа, удостоверяющего личность Заявителя (паспорт);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копия документа, подтверждающего полномочия представителя, а также удостоверяющего личность представителя Заявителя, в случае, если интересы Заявителя представляет представитель Заявителя;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2.7.2. дополнительно Заявитель вправе представить иные документы: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документы технического учета и технической инвентаризации объектов капитального строительства, технический (кадастровый) паспорт;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топографическую основу соответствующей территории (в масштабах М 1:500; М 1:1000) в бумажном виде, а также в электронном виде на оптическом носителе в формате </w:t>
      </w:r>
      <w:proofErr w:type="spellStart"/>
      <w:r>
        <w:rPr>
          <w:rFonts w:ascii="Calibri" w:hAnsi="Calibri" w:cs="Calibri"/>
        </w:rPr>
        <w:t>dxf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shape</w:t>
      </w:r>
      <w:proofErr w:type="spellEnd"/>
      <w:r>
        <w:rPr>
          <w:rFonts w:ascii="Calibri" w:hAnsi="Calibri" w:cs="Calibri"/>
        </w:rPr>
        <w:t xml:space="preserve"> с приложением ведомостей координат поворотных точек участк</w:t>
      </w:r>
      <w:proofErr w:type="gramStart"/>
      <w:r>
        <w:rPr>
          <w:rFonts w:ascii="Calibri" w:hAnsi="Calibri" w:cs="Calibri"/>
        </w:rPr>
        <w:t>а(</w:t>
      </w:r>
      <w:proofErr w:type="spellStart"/>
      <w:proofErr w:type="gramEnd"/>
      <w:r>
        <w:rPr>
          <w:rFonts w:ascii="Calibri" w:hAnsi="Calibri" w:cs="Calibri"/>
        </w:rPr>
        <w:t>ов</w:t>
      </w:r>
      <w:proofErr w:type="spellEnd"/>
      <w:r>
        <w:rPr>
          <w:rFonts w:ascii="Calibri" w:hAnsi="Calibri" w:cs="Calibri"/>
        </w:rPr>
        <w:t>), с нанесением границ, координат поворотных углов земельного участка, сетей инженерных коммуникаций, границ смежных участков в системе координат города Перми, содержащую актуальную информацию, обновленную в период, не превышающий 2 года до даты обращения с Заявлением;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2.7.3. документы, запрашиваемые Департаментом в рамках межведомственного взаимодействия: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выписка из ЕГРН об испрашиваемом земельном участке, объектах капитального строительства;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правоустанавливающие документы на земельный участок в случае, если земельный участок находится в муниципальной или государственной собственности;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2.7 в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2.8.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Основания для возврата Заявления: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Заявление оформлено ненадлежащим образом (наличие ошибок, подчисток, противоречивых сведений, фамилия, имя, отчество Заявителя, адрес написаны не полностью, отсутствие подписи Заявителя);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документы имеют повреждения, наличие которых не позволяет однозначно истолковать их содержание;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181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оригиналов документов, если Заявление направлялось в форме электронного документа путем заполнения формы через Единый портал государственных и муниципальных услуг.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2.8 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10" w:name="P224"/>
      <w:bookmarkEnd w:id="10"/>
      <w:r>
        <w:rPr>
          <w:rFonts w:ascii="Calibri" w:hAnsi="Calibri" w:cs="Calibri"/>
        </w:rPr>
        <w:t>2.9. Основания для отказа в предоставлении муниципальной услуги: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Заявление подано лицом, не уполномоченным на совершение такого рода действий;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непредставление Заявления и документов, определенных </w:t>
      </w:r>
      <w:hyperlink w:anchor="P204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отношении земельного участка не осуществлен государственный кадастровый учет;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земельный участок не имеет установленных границ;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земельный участок, находящийся в государственной или муниципальной собственности, предоставлен уполномоченными в соответствии с действующим законодательством органами для целей, не связанных со строительством;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земельный участок предназначен для строительства (реконструкции) линейного объекта;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земельный участок расположен за границами Пермского городского округа;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в соответствии с Градостроительным </w:t>
      </w:r>
      <w:hyperlink r:id="rId8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2.9 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 Предоставление муниципальной услуги осуществляется бесплатно.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2.11. Максимальный срок ожидания в очереди при подаче Заявления составляет не более 15 минут.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11.11.2013 N 977)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2.12. Регистрация Заявления осуществляется в течение 30 минут.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11" w:name="P238"/>
      <w:bookmarkEnd w:id="11"/>
      <w:r>
        <w:rPr>
          <w:rFonts w:ascii="Calibri" w:hAnsi="Calibri" w:cs="Calibri"/>
        </w:rPr>
        <w:t>2.13. Требования к помещениям, в которых предоставляется муниципальная услуга,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2.13.1. 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градостроительства и архитектуры администрации города Перми";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2.13.2. прием заявителей осуществляется в специально выделенных для этих целей помещениях (присутственных местах). Присутственные места </w:t>
      </w:r>
      <w:proofErr w:type="gramStart"/>
      <w:r>
        <w:rPr>
          <w:rFonts w:ascii="Calibri" w:hAnsi="Calibri" w:cs="Calibri"/>
        </w:rPr>
        <w:t>размещаются в здании Департамента и включают</w:t>
      </w:r>
      <w:proofErr w:type="gramEnd"/>
      <w:r>
        <w:rPr>
          <w:rFonts w:ascii="Calibri" w:hAnsi="Calibri" w:cs="Calibri"/>
        </w:rPr>
        <w:t xml:space="preserve"> места для ожидания, информирования, приема заявителей. Присутственные места Департамента должны быть оборудованы соответствующими указателями;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2.13.3. места для ожидания заявителями приема должны быть оборудованы скамьями, стульями;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2.13.4. 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2.13.5. места получения информации о предоставлении муниципальной услуги должны быть оборудованы информационными стендами. Стенды должны быть расположены в доступном для просмотра месте, содержать информацию в удобной для восприятия форме;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2.13.6.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</w:t>
      </w:r>
      <w:r>
        <w:rPr>
          <w:rFonts w:ascii="Calibri" w:hAnsi="Calibri" w:cs="Calibri"/>
        </w:rPr>
        <w:lastRenderedPageBreak/>
        <w:t>специалиста, осуществляющего предоставление муниципальной услуги, времени перерыва на обед, технического перерыва;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2.13.8. в помещениях, в которых предоставляется муниципальная услуга, обеспечиваются инвалидам и иным </w:t>
      </w:r>
      <w:proofErr w:type="spellStart"/>
      <w:r>
        <w:rPr>
          <w:rFonts w:ascii="Calibri" w:hAnsi="Calibri" w:cs="Calibri"/>
        </w:rPr>
        <w:t>маломобильным</w:t>
      </w:r>
      <w:proofErr w:type="spellEnd"/>
      <w:r>
        <w:rPr>
          <w:rFonts w:ascii="Calibri" w:hAnsi="Calibri" w:cs="Calibri"/>
        </w:rPr>
        <w:t xml:space="preserve"> группам населения следующие условия доступности: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возможность беспрепятственного входа в помещения и выхода из них;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возможность самостоятельного передвижения по территории, прилегающей к зданию Департамента;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допуска в Департамент собаки-проводника.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2.13.8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29.03.2016 N 208)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2.14. Показатели доступности и качества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 Департамента в досудебном и (или) судебном порядке в соответствии с законодательством Российской Федерации;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обращаться </w:t>
      </w:r>
      <w:proofErr w:type="gramStart"/>
      <w:r>
        <w:rPr>
          <w:rFonts w:ascii="Calibri" w:hAnsi="Calibri" w:cs="Calibri"/>
        </w:rPr>
        <w:t>с заявлением об оставлении Заявления о предоставлении муниципальной услуги без рассмотрения в течение</w:t>
      </w:r>
      <w:proofErr w:type="gramEnd"/>
      <w:r>
        <w:rPr>
          <w:rFonts w:ascii="Calibri" w:hAnsi="Calibri" w:cs="Calibri"/>
        </w:rPr>
        <w:t xml:space="preserve"> срока предоставления муниципальной услуги путем личного обращения в Департамент в соответствии с графиком приема и регистрации Заявлений, установленным </w:t>
      </w:r>
      <w:hyperlink w:anchor="P100" w:history="1">
        <w:r>
          <w:rPr>
            <w:rFonts w:ascii="Calibri" w:hAnsi="Calibri" w:cs="Calibri"/>
            <w:color w:val="0000FF"/>
          </w:rPr>
          <w:t>пунктом 1.5.1</w:t>
        </w:r>
      </w:hyperlink>
      <w:r>
        <w:rPr>
          <w:rFonts w:ascii="Calibri" w:hAnsi="Calibri" w:cs="Calibri"/>
        </w:rPr>
        <w:t xml:space="preserve"> настоящего Административного регламента. В случае поступления Заявления об оставлении Заявления о предоставления муниципальной услуги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2.14.1. показателями доступности муниципальной услуги в соответствии с настоящим Административным регламентом являются: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2.14.2. показателями качества муниципальной услуги в соответствии с настоящим Административным регламентом являются: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238" w:history="1">
        <w:r>
          <w:rPr>
            <w:rFonts w:ascii="Calibri" w:hAnsi="Calibri" w:cs="Calibri"/>
            <w:color w:val="0000FF"/>
          </w:rPr>
          <w:t>пунктом 2.13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технологичность предоставления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2.14.2.1. количество взаимодействий заявителя с должностными лицами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соблюдения сроков прохождения административных процедур;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2.14.2.2. технологичность предоставления муниципальной услуги обеспечивается путем: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(копировальная техника, сканеры, компьютеры, принтеры, телефоны);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автоматизации административных процедур;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2.14.2.3. 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 обеспечивается путем: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2.15. Иные требования, в том числе учитывающие особенности предоставления муниципальной услуги в электронном виде.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Получение заявителями муниципальной услуги в электронном виде обеспечивается в следующем объеме: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2.16.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Административные процедуры предоставления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муниципальной услуги</w:t>
      </w:r>
    </w:p>
    <w:p w:rsidR="004A42D1" w:rsidRDefault="004A42D1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от 26.12.2013 N 1244)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и регистрация Заявления на выдачу ГПЗУ;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представленных документов для выдачи ГПЗУ;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подготовка проекта ГПЗУ;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согласование, подписание и регистрация ГПЗУ либо отказ в предоставлении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выдача ГПЗУ либо отказа в предоставлении муниципальной услуги.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3.1 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Прием и регистрация Заявления на выдачу ГПЗУ: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3.2.1. основанием для начала указанной административной процедуры является поступление от заявителя, МФЦ в отдел служебной корреспонденции управления по общим вопросам Департамента Заявления и документов, указанных в </w:t>
      </w:r>
      <w:hyperlink w:anchor="P203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3.2.2. прием и регистрацию Заявления осуществляет специалист, ответственный за прием;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3.2.3. специалист, ответственный за прием, осуществляет проверку поступивших документов, удостоверяясь, что: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9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9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фамилия, имя и отчество заявителя, адрес регистрации указаны полностью и без ошибок;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документах нет подчисток, приписок, зачеркнутых слов и иных не оговоренных в установленном порядке исправлений;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неправильном заполнении Заявления и (или) приложенных документов специалист, ответственный за прием, </w:t>
      </w:r>
      <w:proofErr w:type="gramStart"/>
      <w:r>
        <w:rPr>
          <w:rFonts w:ascii="Calibri" w:hAnsi="Calibri" w:cs="Calibri"/>
        </w:rPr>
        <w:t>объясняет заявителю содержание выявленных недостатков и сообщает</w:t>
      </w:r>
      <w:proofErr w:type="gramEnd"/>
      <w:r>
        <w:rPr>
          <w:rFonts w:ascii="Calibri" w:hAnsi="Calibri" w:cs="Calibri"/>
        </w:rPr>
        <w:t xml:space="preserve">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3.2.4. в случае надлежащего оформления Заявления и представленных документов специалист, ответственный за прием: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9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14.09.2017 N 718;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3.2.5. результатом административной процедуры является прием и регистрация Заявления с присвоением регистрационного номера с последующей передачей ответственному специалисту </w:t>
      </w:r>
      <w:proofErr w:type="gramStart"/>
      <w:r>
        <w:rPr>
          <w:rFonts w:ascii="Calibri" w:hAnsi="Calibri" w:cs="Calibri"/>
        </w:rPr>
        <w:t>отдела градостроительной подготовки территорий управления территориального планирования</w:t>
      </w:r>
      <w:proofErr w:type="gramEnd"/>
      <w:r>
        <w:rPr>
          <w:rFonts w:ascii="Calibri" w:hAnsi="Calibri" w:cs="Calibri"/>
        </w:rPr>
        <w:t xml:space="preserve"> и механизмов реализации Департамента (далее -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>) либо возврат документов;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3.2.6. максимальная продолжительность административной процедуры - не более 1 рабочего дня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Заявления.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Рассмотрение представленных документов для выдачи ГПЗУ: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3.3.1. основанием для начала указанной административной процедуры является поступление Заявления и пакета документов ответственному специалисту в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>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3.3.2. ответственный специалист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 xml:space="preserve"> осуществляет проверку: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наличия документов в соответствии с </w:t>
      </w:r>
      <w:hyperlink w:anchor="P203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 и правильности их оформления;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отсутствия оснований для отказа в предоставлении муниципальной услуги, предусмотренных </w:t>
      </w:r>
      <w:hyperlink w:anchor="P224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3.3.3. ответственный специалист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 xml:space="preserve"> в течение 7 календарных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заявления в Департаменте: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направляет запросы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>
        <w:rPr>
          <w:rFonts w:ascii="Calibri" w:hAnsi="Calibri" w:cs="Calibri"/>
        </w:rPr>
        <w:lastRenderedPageBreak/>
        <w:t>муниципальной услуги. Выполнение межведомственного запроса осуществляется в сроки, предусмотренные законодательством;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3.3.3 в ред. </w:t>
      </w:r>
      <w:hyperlink r:id="rId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3.3.4. по результатам рассмотрения Заявления и пакета документов ответственный специалист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 xml:space="preserve"> направляет начальнику управления информационного обеспечения градостроительной деятельности Департамента (далее - УИОГД) для подготовки проекта ГПЗУ пакет документов либо подготавливает отказ в предоставлении муниципальной услуги с указанием оснований и с последующей передачей на согласование, подписание, регистрацию и выдачу заявителю в соответствии с </w:t>
      </w:r>
      <w:hyperlink w:anchor="P349" w:history="1">
        <w:r>
          <w:rPr>
            <w:rFonts w:ascii="Calibri" w:hAnsi="Calibri" w:cs="Calibri"/>
            <w:color w:val="0000FF"/>
          </w:rPr>
          <w:t>пунктами 3.5</w:t>
        </w:r>
      </w:hyperlink>
      <w:r>
        <w:rPr>
          <w:rFonts w:ascii="Calibri" w:hAnsi="Calibri" w:cs="Calibri"/>
        </w:rPr>
        <w:t xml:space="preserve">, </w:t>
      </w:r>
      <w:hyperlink w:anchor="P366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  <w:proofErr w:type="gramEnd"/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3.3.4 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3.3.5. максимальная продолжительность административной процедуры - не более 6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пакета документов ответственному специалисту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>;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3.3.6. результатом административной процедуры является передача пакета документов начальнику УИОГД для подготовки ГПЗУ либо отказ в предоставлении муниципальной услуги с последующей передачей на согласование, подписание, регистрацию и выдачу заявителю в соответствии с </w:t>
      </w:r>
      <w:hyperlink w:anchor="P349" w:history="1">
        <w:r>
          <w:rPr>
            <w:rFonts w:ascii="Calibri" w:hAnsi="Calibri" w:cs="Calibri"/>
            <w:color w:val="0000FF"/>
          </w:rPr>
          <w:t>пунктами 3.5</w:t>
        </w:r>
      </w:hyperlink>
      <w:r>
        <w:rPr>
          <w:rFonts w:ascii="Calibri" w:hAnsi="Calibri" w:cs="Calibri"/>
        </w:rPr>
        <w:t xml:space="preserve">, </w:t>
      </w:r>
      <w:hyperlink w:anchor="P366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Перми от 05.09.2016 </w:t>
      </w:r>
      <w:hyperlink r:id="rId101" w:history="1">
        <w:r>
          <w:rPr>
            <w:rFonts w:ascii="Calibri" w:hAnsi="Calibri" w:cs="Calibri"/>
            <w:color w:val="0000FF"/>
          </w:rPr>
          <w:t>N 647</w:t>
        </w:r>
      </w:hyperlink>
      <w:r>
        <w:rPr>
          <w:rFonts w:ascii="Calibri" w:hAnsi="Calibri" w:cs="Calibri"/>
        </w:rPr>
        <w:t xml:space="preserve">, от 14.09.2017 </w:t>
      </w:r>
      <w:hyperlink r:id="rId102" w:history="1">
        <w:r>
          <w:rPr>
            <w:rFonts w:ascii="Calibri" w:hAnsi="Calibri" w:cs="Calibri"/>
            <w:color w:val="0000FF"/>
          </w:rPr>
          <w:t>N 718</w:t>
        </w:r>
      </w:hyperlink>
      <w:r>
        <w:rPr>
          <w:rFonts w:ascii="Calibri" w:hAnsi="Calibri" w:cs="Calibri"/>
        </w:rPr>
        <w:t>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 Подготовка проекта ГПЗУ: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3.4.1. основанием для начала указанной административной процедуры является поступление пакета документов в УИОГД.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Начальник УИОГД определяет специалиста УИОГД, ответственного за подготовку проекта ГПЗУ на соответствие установленным требованиям (далее - специалист УИОГД), и передает ему пакет документов в тот же день.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УИОГД осуществляет подготовку проекта ГПЗУ (включающую нумерацию листов) с проставлением подписи в угловом штампе чертежа ГПЗУ.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При подготовке проекта ГПЗУ специалист УИОГД осуществляет подготовку проекта ГПЗУ на основании данных, содержащихся в документах территориального планирования и градостроительного зонирования, нормативах градостроительного проектирования, документации по планировке территории, сведений, содержащихся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технических условий подключения (технологического присоединения) объектов капитального строительства к сетям инженерно-технического обеспечения (далее</w:t>
      </w:r>
      <w:proofErr w:type="gramEnd"/>
      <w:r>
        <w:rPr>
          <w:rFonts w:ascii="Calibri" w:hAnsi="Calibri" w:cs="Calibri"/>
        </w:rPr>
        <w:t xml:space="preserve"> - источники информации для подготовки ГПЗУ).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 случае раздела, перераспределения земельных участков или выдела из земельных участков, на которые ранее был утвержден ГПЗУ и выдано разрешение на строительство (реконструкцию) объектов капитального строительства, при подготовке в ГПЗУ на вновь образованные земельные участки информация о градостроительном регламенте заполняется в соответствии с ранее выданным ГПЗУ на земельный участок, из которого образованы земельные участки путем раздела, перераспределения земельных участков или</w:t>
      </w:r>
      <w:proofErr w:type="gramEnd"/>
      <w:r>
        <w:rPr>
          <w:rFonts w:ascii="Calibri" w:hAnsi="Calibri" w:cs="Calibri"/>
        </w:rPr>
        <w:t xml:space="preserve"> выдела из земельных участков.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Срок подготовки проекта ГПЗУ специалистом УИОГД составляет не более 7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пакета документов от начальника УИОГД;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3.4.2. максимальный срок административной процедуры - не более 7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Заявления и пакета документов для подготовки ГПЗУ в УИОГД;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3.4.3. результатом административной процедуры является передача специалистом УИОГД пакета документов и проекта ГПЗУ начальнику УИОГД для согласования.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3.4 в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12" w:name="P349"/>
      <w:bookmarkEnd w:id="12"/>
      <w:r>
        <w:rPr>
          <w:rFonts w:ascii="Calibri" w:hAnsi="Calibri" w:cs="Calibri"/>
        </w:rPr>
        <w:t>3.5. Согласование, подписание и регистрация ГПЗУ либо отказ в предоставлении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3.5.1. Основанием для начала указанной административной процедуры является поступление начальнику УИОГД пакета документов и проекта ГПЗУ в одном экземпляре на бумажном носителе или отказа в предоставлении муниципальной услуги для рассмотрения и согласования.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Согласование проекта ГПЗУ осуществляется начальником УИОГД путем проставления подписи в угловом штампе чертежа ГПЗУ.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Срок рассмотрения и согласования проекта ГПЗУ с пакетом документов начальником УИОГД составляет не более 2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проекта ГПЗУ от специалиста УИОГД;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наличии замечаний проект ГПЗУ с пакетом документов возвращается специалисту УИОГД с указанием причин и замечаний. Замечания подлежат устранению специалистом УИОГД в тот же день.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Начальник УИОГД передает согласованный проект ГПЗУ или отказ в предоставлении муниципальной услуги с пакетом документов ответственному специалисту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>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3.5.2. Согласованный пакет документов с проектом ГПЗУ либо отказ в предоставлении муниципальной услуги ответственный специалист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 xml:space="preserve"> передает уполномоченному должностному лицу Департамента на подпись;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уполномоченное должностное лицо Департамента </w:t>
      </w:r>
      <w:proofErr w:type="gramStart"/>
      <w:r>
        <w:rPr>
          <w:rFonts w:ascii="Calibri" w:hAnsi="Calibri" w:cs="Calibri"/>
        </w:rPr>
        <w:t>рассматривает пакет документов и подписывает</w:t>
      </w:r>
      <w:proofErr w:type="gramEnd"/>
      <w:r>
        <w:rPr>
          <w:rFonts w:ascii="Calibri" w:hAnsi="Calibri" w:cs="Calibri"/>
        </w:rPr>
        <w:t xml:space="preserve"> титульный лист ГПЗУ либо отказ в предоставлении муниципальной услуги, после чего передает подписанный ГПЗУ с пакетом документов ответственному специалисту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>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Срок рассмотрения и подписания поступивших документов составляет не более 2 рабочих дней.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наличии замечаний пакет документов с проектом ГПЗУ либо отказ в предоставлении муниципальной услуги возвращается ответственному специалисту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 xml:space="preserve"> с указанием замечаний. Замечания подлежат устранению в тот же день.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Общий срок согласования, подписания поступивших документов составляет не более 4 рабочих дней.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3.5.3. Подписанный уполномоченным должностным лицом Департамента ГПЗУ либо отказ в предоставлении муниципальной услуги с пакетом документов ответственный специалист ОГПТ </w:t>
      </w:r>
      <w:proofErr w:type="spellStart"/>
      <w:r>
        <w:rPr>
          <w:rFonts w:ascii="Calibri" w:hAnsi="Calibri" w:cs="Calibri"/>
        </w:rPr>
        <w:t>УТПиМР</w:t>
      </w:r>
      <w:proofErr w:type="spellEnd"/>
      <w:r>
        <w:rPr>
          <w:rFonts w:ascii="Calibri" w:hAnsi="Calibri" w:cs="Calibri"/>
        </w:rPr>
        <w:t xml:space="preserve"> передает специалисту, ответственному за регистрацию, для регистрации ГПЗУ или отказа в предоставлении муниципальной услуги;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специалист, ответственный за регистрацию, осуществляет регистрацию ГПЗУ, подготовленного в 3 экземплярах, либо отказа в предоставлении муниципальной услуги не более 1 рабочего дня со дня подписания уполномоченным должностным лицом Департамента.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3.5.4. Проекты ГПЗУ либо отказ в предоставлении муниципальной услуги, поступившие на согласование, подписание после 16.00 час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считаются поступившими на следующий день.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3.5.5. Результатом административной процедуры является зарегистрированный ГПЗУ либо отказ в предоставлении муниципальной услуги.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3.5.6. Максимальный срок административной процедуры - не более 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пакета документов и проекта ГПЗУ к начальнику УИОГД.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3.5 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bookmarkStart w:id="13" w:name="P366"/>
      <w:bookmarkEnd w:id="13"/>
      <w:r>
        <w:rPr>
          <w:rFonts w:ascii="Calibri" w:hAnsi="Calibri" w:cs="Calibri"/>
        </w:rPr>
        <w:t>3.6. Выдача ГПЗУ либо отказа в предоставлении муниципальной услуги: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3.6.1. основанием для начала указанной административной процедуры является поступление зарегистрированного ГПЗУ, подготовленного в 3 экземплярах, либо отказа в предоставлении муниципальной услуги с пакетом документов специалисту отдела, ответственному за выдачу документов;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3.6.2. специалист, ответственный за выдачу документов, выдает (направляет через МФЦ либо направляет посредством почтовой связи) Заявителю отказ в предоставлении муниципальной услуги и представленные Заявителем документы для получения муниципальной услуги либо 1 экземпляр зарегистрированного ГПЗУ.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подачи заявления через Единый портал государственных и муниципальных услуг специалист,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услуг;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3.6.3. результатом административной процедуры является выдача (направление через МФЦ, либо направление посредством почтовой связи, либо направление уведомления о результате предоставления муниципальной услуги через Единый портал государственных и муниципальных услуг) отказа в предоставлении муниципальной услуги с представленными Заявителем документами для получения муниципальной услуги либо в 1 экземпляре зарегистрированного ГПЗУ Заявителю;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3.6.4. максимальный срок административной процедуры составляет не более 1 рабочего дня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зарегистрированного ГПЗУ в 3 экземплярах либо отказа в предоставлении муниципальной услуги с пакетом документов специалисту отдела, ответственному за выдачу документов.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3.6 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3.7. При представлении заявителем ГПЗУ самостоятельно в случае подготовки и направлении заявителю отказа в предоставлении муниципальной услуги один экземпляр проекта ГПЗУ остается в Департаменте.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05.09.2016 N 647)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3.8. </w:t>
      </w:r>
      <w:hyperlink w:anchor="P496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административных процедур по предоставлению муниципальной услуги приведена в приложении 2 к настоящему Административному регламенту.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муниципальной услуги</w:t>
      </w:r>
    </w:p>
    <w:p w:rsidR="004A42D1" w:rsidRDefault="004A42D1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от 05.02.2014 N 66)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4.1.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</w:t>
      </w:r>
      <w:r>
        <w:rPr>
          <w:rFonts w:ascii="Calibri" w:hAnsi="Calibri" w:cs="Calibri"/>
        </w:rPr>
        <w:lastRenderedPageBreak/>
        <w:t>принятие решений и подготовку ответов на обращения заявителей, содержащие жалобы на решения, действия (бездействие) должностных лиц, муниципальных служащих Департамента.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 Текущий контроль осуществляется путем:</w:t>
      </w:r>
    </w:p>
    <w:p w:rsidR="004A42D1" w:rsidRDefault="004A42D1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подготовки отчетов на основании проведенного анкетирования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регламентом;</w:t>
      </w:r>
      <w:proofErr w:type="gramEnd"/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проведения заместителем главы администрации города Перми - начальником Департамента проверок соблюдения и исполнения муниципальными служащими Департамента положений нормативных правовых актов Российской Федерации и настоящего Административного регламента.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полноты и качества предоставления муниципальной услуги осуществляется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4.4. Проверки могут быть плановыми (осуществляться на основании планов работы) и внеплановыми.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4.5.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4.6. Для проведения проверки полноты и качества предоставления муниципальной услуги формируется комиссия в следующем составе: председатель комиссии - заместитель главы администрации города Перми - начальник Департамента, члены комиссии - муниципальные служащие структурных подразделений Департамента.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4.7.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4.8. По результатам проведенных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настоящего Административного регламента</w:t>
      </w:r>
      <w:proofErr w:type="gramEnd"/>
      <w:r>
        <w:rPr>
          <w:rFonts w:ascii="Calibri" w:hAnsi="Calibri" w:cs="Calibri"/>
        </w:rPr>
        <w:t xml:space="preserve">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Федерации, правовыми актами администрации города Перми.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4.9. Ответственность муниципальных служащих Департамента, участвующих в предоставлении муниципальной услуги, закрепляется в должностных инструкциях в соответствии с действующим законодательством Российской Федерации.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4A42D1" w:rsidRDefault="004A42D1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1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от 03.12.2012 N 847)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на решения и (или) действия (бездействие) Департамента, должностных лиц Департамента,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 w:rsidR="004A42D1" w:rsidRDefault="004A42D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05.09.2016 N 647)</w:t>
      </w:r>
    </w:p>
    <w:p w:rsidR="004A42D1" w:rsidRDefault="004A42D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1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градостроительства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и архитектуры администрации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города Перми по предоставлению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муниципальной услуги "Выдача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градостроительного плана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земельного участка"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В департамент градостроительства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и архитектуры администрации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города Перми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bookmarkStart w:id="14" w:name="P429"/>
      <w:bookmarkEnd w:id="14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о предоставлении муниципальной услуги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"Выдача градостроительного плана земельного участка"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От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проживающег</w:t>
      </w:r>
      <w:proofErr w:type="gramStart"/>
      <w:r>
        <w:rPr>
          <w:rFonts w:ascii="Courier New" w:hAnsi="Courier New" w:cs="Courier New"/>
          <w:sz w:val="20"/>
        </w:rPr>
        <w:t>о(</w:t>
      </w:r>
      <w:proofErr w:type="gramEnd"/>
      <w:r>
        <w:rPr>
          <w:rFonts w:ascii="Courier New" w:hAnsi="Courier New" w:cs="Courier New"/>
          <w:sz w:val="20"/>
        </w:rPr>
        <w:t xml:space="preserve">ей) по адресу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 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паспорт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A42D1" w:rsidRDefault="004A42D1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реквизиты  регистрационных  документов  и  адрес места нахождения (для ИП и</w:t>
      </w:r>
      <w:proofErr w:type="gram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юридических лиц)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(свидетельство о государственной регистрации ИП, ООО, ЗАО)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контактный телефон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___________________________________________________,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действующег</w:t>
      </w:r>
      <w:proofErr w:type="gramStart"/>
      <w:r>
        <w:rPr>
          <w:rFonts w:ascii="Courier New" w:hAnsi="Courier New" w:cs="Courier New"/>
          <w:sz w:val="20"/>
        </w:rPr>
        <w:t>о(</w:t>
      </w:r>
      <w:proofErr w:type="gramEnd"/>
      <w:r>
        <w:rPr>
          <w:rFonts w:ascii="Courier New" w:hAnsi="Courier New" w:cs="Courier New"/>
          <w:sz w:val="20"/>
        </w:rPr>
        <w:t xml:space="preserve">ей) от имени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 основании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(доверенность от "___" ____________ 20__ г. N ______)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реквизиты  правоустанавливающих  и  (или) </w:t>
      </w:r>
      <w:proofErr w:type="spellStart"/>
      <w:r>
        <w:rPr>
          <w:rFonts w:ascii="Courier New" w:hAnsi="Courier New" w:cs="Courier New"/>
          <w:sz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</w:rPr>
        <w:t xml:space="preserve"> документов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земельный участок с кадастровым номером </w:t>
      </w:r>
      <w:hyperlink w:anchor="P481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 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Примечание: документы, удостоверяющие полномочия, прилагаются к Заявлению.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Место нахождения земельного участка: Пермский край,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Пермь, ул. 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кадастровый номер участка _________________________________________________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   принять    документы,    осуществить   подготовку   и   выдачу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градостроительного плана земельного участка ______________________________.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 заявлению прилагаются следующие документы: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1. Копия паспорта на ________ </w:t>
      </w:r>
      <w:proofErr w:type="gramStart"/>
      <w:r>
        <w:rPr>
          <w:rFonts w:ascii="Courier New" w:hAnsi="Courier New" w:cs="Courier New"/>
          <w:sz w:val="20"/>
        </w:rPr>
        <w:t>л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2. Доверенность на _________ </w:t>
      </w:r>
      <w:proofErr w:type="gramStart"/>
      <w:r>
        <w:rPr>
          <w:rFonts w:ascii="Courier New" w:hAnsi="Courier New" w:cs="Courier New"/>
          <w:sz w:val="20"/>
        </w:rPr>
        <w:t>л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Иные документы</w:t>
      </w:r>
      <w:proofErr w:type="gramStart"/>
      <w:r>
        <w:rPr>
          <w:rFonts w:ascii="Courier New" w:hAnsi="Courier New" w:cs="Courier New"/>
          <w:sz w:val="20"/>
        </w:rPr>
        <w:t xml:space="preserve"> _________________________________________________________</w:t>
      </w:r>
      <w:proofErr w:type="gram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(доверенности, уставные, регистрационные документы и другие)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"____" ________ 20___ г. _____________________ ___________________________.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(дата)            (подпись заявителя)      (расшифровка подписи)</w:t>
      </w:r>
    </w:p>
    <w:p w:rsidR="004A42D1" w:rsidRDefault="004A42D1">
      <w:pPr>
        <w:spacing w:after="1" w:line="20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4A42D1" w:rsidRDefault="004A42D1">
      <w:pPr>
        <w:spacing w:after="1" w:line="200" w:lineRule="atLeast"/>
        <w:jc w:val="both"/>
      </w:pPr>
      <w:bookmarkStart w:id="15" w:name="P481"/>
      <w:bookmarkEnd w:id="15"/>
      <w:r>
        <w:rPr>
          <w:rFonts w:ascii="Courier New" w:hAnsi="Courier New" w:cs="Courier New"/>
          <w:sz w:val="20"/>
        </w:rPr>
        <w:t xml:space="preserve">    &lt;*&gt; Отмеченные поля обязательны для заполнения.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2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градостроительства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и архитектуры администрации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города Перми по предоставлению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муниципальной услуги "Выдача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градостроительного плана</w:t>
      </w:r>
    </w:p>
    <w:p w:rsidR="004A42D1" w:rsidRDefault="004A42D1">
      <w:pPr>
        <w:spacing w:after="1" w:line="220" w:lineRule="atLeast"/>
        <w:jc w:val="right"/>
      </w:pPr>
      <w:r>
        <w:rPr>
          <w:rFonts w:ascii="Calibri" w:hAnsi="Calibri" w:cs="Calibri"/>
        </w:rPr>
        <w:t>земельного участка"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center"/>
      </w:pPr>
      <w:bookmarkStart w:id="16" w:name="P496"/>
      <w:bookmarkEnd w:id="16"/>
      <w:r>
        <w:rPr>
          <w:rFonts w:ascii="Calibri" w:hAnsi="Calibri" w:cs="Calibri"/>
        </w:rPr>
        <w:t>БЛОК-СХЕМА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прохождения административных процедур при предоставлении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муниципальной услуги "Выдача градостроительного плана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земельного участка"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4A42D1" w:rsidRDefault="004A42D1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14.09.2017 N 718)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Прием и регистрация заявления на предоставление муниципальной услуги -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не более 1 рабочего дня        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V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Рассмотрение представленных документов специалистом ОГПТ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</w:rPr>
        <w:t>УТПиМР</w:t>
      </w:r>
      <w:proofErr w:type="spellEnd"/>
      <w:r>
        <w:rPr>
          <w:rFonts w:ascii="Courier New" w:hAnsi="Courier New" w:cs="Courier New"/>
          <w:sz w:val="20"/>
        </w:rPr>
        <w:t xml:space="preserve">              │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V                                     </w:t>
      </w:r>
      <w:proofErr w:type="spellStart"/>
      <w:r>
        <w:rPr>
          <w:rFonts w:ascii="Courier New" w:hAnsi="Courier New" w:cs="Courier New"/>
          <w:sz w:val="20"/>
        </w:rPr>
        <w:t>V</w:t>
      </w:r>
      <w:proofErr w:type="spellEnd"/>
      <w:r>
        <w:rPr>
          <w:rFonts w:ascii="Courier New" w:hAnsi="Courier New" w:cs="Courier New"/>
          <w:sz w:val="20"/>
        </w:rPr>
        <w:t xml:space="preserve">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┌─────────────────────────────┐   ┌──────────────────────────────────┐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Направляет</w:t>
      </w:r>
      <w:proofErr w:type="gramStart"/>
      <w:r>
        <w:rPr>
          <w:rFonts w:ascii="Courier New" w:hAnsi="Courier New" w:cs="Courier New"/>
          <w:sz w:val="20"/>
        </w:rPr>
        <w:t xml:space="preserve">          │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О</w:t>
      </w:r>
      <w:proofErr w:type="gramEnd"/>
      <w:r>
        <w:rPr>
          <w:rFonts w:ascii="Courier New" w:hAnsi="Courier New" w:cs="Courier New"/>
          <w:sz w:val="20"/>
        </w:rPr>
        <w:t xml:space="preserve">существляет проверку:      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межведомственные запросы   │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наличия документов; отсутствия  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оснований для отказа, а также   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│подготовку</w:t>
      </w:r>
      <w:proofErr w:type="spellEnd"/>
      <w:r>
        <w:rPr>
          <w:rFonts w:ascii="Courier New" w:hAnsi="Courier New" w:cs="Courier New"/>
          <w:sz w:val="20"/>
        </w:rPr>
        <w:t xml:space="preserve"> отказа в </w:t>
      </w:r>
      <w:proofErr w:type="spellStart"/>
      <w:r>
        <w:rPr>
          <w:rFonts w:ascii="Courier New" w:hAnsi="Courier New" w:cs="Courier New"/>
          <w:sz w:val="20"/>
        </w:rPr>
        <w:t>предоставлении│</w:t>
      </w:r>
      <w:proofErr w:type="spellEnd"/>
      <w:r>
        <w:rPr>
          <w:rFonts w:ascii="Courier New" w:hAnsi="Courier New" w:cs="Courier New"/>
          <w:sz w:val="20"/>
        </w:rPr>
        <w:t xml:space="preserve">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муниципальной услуги       │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└─────────────────────────────┘   └──────────────────────────────────┘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не более 6 рабочих дней       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└────────────────┬─────────────────────────────────────┬─────────────────┘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V                    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┌───────────────────────────────────┐ 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Подготовка проекта ГПЗУ     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специалистом УИОГД - не более 7 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рабочих дней           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└────────────────┬──────────────────┘ 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V                                     </w:t>
      </w:r>
      <w:proofErr w:type="spellStart"/>
      <w:r>
        <w:rPr>
          <w:rFonts w:ascii="Courier New" w:hAnsi="Courier New" w:cs="Courier New"/>
          <w:sz w:val="20"/>
        </w:rPr>
        <w:t>V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A42D1" w:rsidRDefault="004A42D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│Согласование</w:t>
      </w:r>
      <w:proofErr w:type="spellEnd"/>
      <w:r>
        <w:rPr>
          <w:rFonts w:ascii="Courier New" w:hAnsi="Courier New" w:cs="Courier New"/>
          <w:sz w:val="20"/>
        </w:rPr>
        <w:t xml:space="preserve">, подписание и регистрация ГПЗУ либо отказа в </w:t>
      </w:r>
      <w:proofErr w:type="spellStart"/>
      <w:r>
        <w:rPr>
          <w:rFonts w:ascii="Courier New" w:hAnsi="Courier New" w:cs="Courier New"/>
          <w:sz w:val="20"/>
        </w:rPr>
        <w:t>предоставлении│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муниципальной услуги - не более 5 рабочих дней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V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A42D1" w:rsidRDefault="004A42D1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│Выдача</w:t>
      </w:r>
      <w:proofErr w:type="spellEnd"/>
      <w:r>
        <w:rPr>
          <w:rFonts w:ascii="Courier New" w:hAnsi="Courier New" w:cs="Courier New"/>
          <w:sz w:val="20"/>
        </w:rPr>
        <w:t xml:space="preserve"> ГПЗУ либо отказа в предоставлении муниципальной услуги - не </w:t>
      </w:r>
      <w:proofErr w:type="spellStart"/>
      <w:r>
        <w:rPr>
          <w:rFonts w:ascii="Courier New" w:hAnsi="Courier New" w:cs="Courier New"/>
          <w:sz w:val="20"/>
        </w:rPr>
        <w:t>более│</w:t>
      </w:r>
      <w:proofErr w:type="spellEnd"/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  1 рабочего дня                             │</w:t>
      </w:r>
    </w:p>
    <w:p w:rsidR="004A42D1" w:rsidRDefault="004A42D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spacing w:after="1" w:line="220" w:lineRule="atLeast"/>
        <w:jc w:val="both"/>
      </w:pPr>
    </w:p>
    <w:p w:rsidR="004A42D1" w:rsidRDefault="004A42D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8DC" w:rsidRDefault="004A42D1"/>
    <w:sectPr w:rsidR="007D68DC" w:rsidSect="003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2D1"/>
    <w:rsid w:val="004A42D1"/>
    <w:rsid w:val="0096434A"/>
    <w:rsid w:val="00E26D6D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C55A97381D04B0ACBA56DF0AEA25813994CD656603FF1FBE32FD55FC4DE661F2672EAB6E2D1BB8Q2V4K" TargetMode="External"/><Relationship Id="rId21" Type="http://schemas.openxmlformats.org/officeDocument/2006/relationships/hyperlink" Target="consultantplus://offline/ref=E1C55A97381D04B0ACBA48D21C86788A309D976D6F03F540E66DA608AB44EC36B52877E92A201BBC23076EQ7V0K" TargetMode="External"/><Relationship Id="rId42" Type="http://schemas.openxmlformats.org/officeDocument/2006/relationships/hyperlink" Target="consultantplus://offline/ref=E1C55A97381D04B0ACBA48D21C86788A309D976D6F04F748E46DA608AB44EC36B52877E92A201BBC23076DQ7V3K" TargetMode="External"/><Relationship Id="rId47" Type="http://schemas.openxmlformats.org/officeDocument/2006/relationships/hyperlink" Target="consultantplus://offline/ref=E1C55A97381D04B0ACBA48D21C86788A309D976D6704F348EA62FB02A31DE034B22728FE2D6917BD23076E75Q5V8K" TargetMode="External"/><Relationship Id="rId63" Type="http://schemas.openxmlformats.org/officeDocument/2006/relationships/hyperlink" Target="consultantplus://offline/ref=E1C55A97381D04B0ACBA48D21C86788A309D976D6F03F540E66DA608AB44EC36B52877E92A201BBC23076EQ7VDK" TargetMode="External"/><Relationship Id="rId68" Type="http://schemas.openxmlformats.org/officeDocument/2006/relationships/hyperlink" Target="consultantplus://offline/ref=E1C55A97381D04B0ACBA56DF0AEA25813A94C9696F01FF1FBE32FD55FCQ4VDK" TargetMode="External"/><Relationship Id="rId84" Type="http://schemas.openxmlformats.org/officeDocument/2006/relationships/hyperlink" Target="consultantplus://offline/ref=E1C55A97381D04B0ACBA48D21C86788A309D976D600DFD4CE66DA608AB44EC36B52877E92A201BBC23076EQ7V2K" TargetMode="External"/><Relationship Id="rId89" Type="http://schemas.openxmlformats.org/officeDocument/2006/relationships/hyperlink" Target="consultantplus://offline/ref=E1C55A97381D04B0ACBA48D21C86788A309D976D6105F049E06DA608AB44EC36B52877E92A201BBC23076CQ7VCK" TargetMode="External"/><Relationship Id="rId112" Type="http://schemas.openxmlformats.org/officeDocument/2006/relationships/hyperlink" Target="consultantplus://offline/ref=E1C55A97381D04B0ACBA48D21C86788A309D976D6F03F540E66DA608AB44EC36B52877E92A201BBC230768Q7V0K" TargetMode="External"/><Relationship Id="rId16" Type="http://schemas.openxmlformats.org/officeDocument/2006/relationships/hyperlink" Target="consultantplus://offline/ref=E1C55A97381D04B0ACBA48D21C86788A309D976D6E07F64EE06DA608AB44EC36B52877E92A201BBC23076EQ7VDK" TargetMode="External"/><Relationship Id="rId107" Type="http://schemas.openxmlformats.org/officeDocument/2006/relationships/hyperlink" Target="consultantplus://offline/ref=E1C55A97381D04B0ACBA48D21C86788A309D976D6106F54FE66DA608AB44EC36B52877E92A201BBC23076EQ7V0K" TargetMode="External"/><Relationship Id="rId11" Type="http://schemas.openxmlformats.org/officeDocument/2006/relationships/hyperlink" Target="consultantplus://offline/ref=E1C55A97381D04B0ACBA48D21C86788A309D976D6100F641E26DA608AB44EC36B52877E92A201BBC23076EQ7V0K" TargetMode="External"/><Relationship Id="rId24" Type="http://schemas.openxmlformats.org/officeDocument/2006/relationships/hyperlink" Target="consultantplus://offline/ref=E1C55A97381D04B0ACBA48D21C86788A309D976D6107F748E16DA608AB44EC36B52877E92A201BBC230769Q7V6K" TargetMode="External"/><Relationship Id="rId32" Type="http://schemas.openxmlformats.org/officeDocument/2006/relationships/hyperlink" Target="consultantplus://offline/ref=E1C55A97381D04B0ACBA48D21C86788A309D976D600DFD4CE66DA608AB44EC36B52877E92A201BBC23076EQ7V2K" TargetMode="External"/><Relationship Id="rId37" Type="http://schemas.openxmlformats.org/officeDocument/2006/relationships/hyperlink" Target="consultantplus://offline/ref=E1C55A97381D04B0ACBA48D21C86788A309D976D6103F041EA6DA608AB44EC36B52877E92A201BBC23076DQ7V0K" TargetMode="External"/><Relationship Id="rId40" Type="http://schemas.openxmlformats.org/officeDocument/2006/relationships/hyperlink" Target="consultantplus://offline/ref=E1C55A97381D04B0ACBA48D21C86788A309D976D6E07F64EE06DA608AB44EC36B52877E92A201BBC23076EQ7VDK" TargetMode="External"/><Relationship Id="rId45" Type="http://schemas.openxmlformats.org/officeDocument/2006/relationships/hyperlink" Target="consultantplus://offline/ref=E1C55A97381D04B0ACBA48D21C86788A309D976D6F03F540E66DA608AB44EC36B52877E92A201BBC23076EQ7V0K" TargetMode="External"/><Relationship Id="rId53" Type="http://schemas.openxmlformats.org/officeDocument/2006/relationships/hyperlink" Target="consultantplus://offline/ref=E1C55A97381D04B0ACBA48D21C86788A309D976D6704F348EA62FB02A31DE034B22728FE2D6917BD23076E77Q5V9K" TargetMode="External"/><Relationship Id="rId58" Type="http://schemas.openxmlformats.org/officeDocument/2006/relationships/hyperlink" Target="consultantplus://offline/ref=E1C55A97381D04B0ACBA48D21C86788A309D976D6704F348EA62FB02A31DE034B22728FE2D6917BD23076E71Q5VFK" TargetMode="External"/><Relationship Id="rId66" Type="http://schemas.openxmlformats.org/officeDocument/2006/relationships/hyperlink" Target="consultantplus://offline/ref=E1C55A97381D04B0ACBA56DF0AEA25813A9ECE656D52A81DEF67F3Q5V0K" TargetMode="External"/><Relationship Id="rId74" Type="http://schemas.openxmlformats.org/officeDocument/2006/relationships/hyperlink" Target="consultantplus://offline/ref=E1C55A97381D04B0ACBA56DF0AEA25813A97CE656206FF1FBE32FD55FCQ4VDK" TargetMode="External"/><Relationship Id="rId79" Type="http://schemas.openxmlformats.org/officeDocument/2006/relationships/hyperlink" Target="consultantplus://offline/ref=E1C55A97381D04B0ACBA48D21C86788A309D976D6704F348EA62FB02A31DE034B22728FE2D6917BD23076E72Q5VFK" TargetMode="External"/><Relationship Id="rId87" Type="http://schemas.openxmlformats.org/officeDocument/2006/relationships/hyperlink" Target="consultantplus://offline/ref=E1C55A97381D04B0ACBA48D21C86788A309D976D6F04F748EA6DA608AB44EC36B52877E92A201BBC23076FQ7V4K" TargetMode="External"/><Relationship Id="rId102" Type="http://schemas.openxmlformats.org/officeDocument/2006/relationships/hyperlink" Target="consultantplus://offline/ref=E1C55A97381D04B0ACBA48D21C86788A309D976D6704F348EA62FB02A31DE034B22728FE2D6917BD23076F77Q5VFK" TargetMode="External"/><Relationship Id="rId110" Type="http://schemas.openxmlformats.org/officeDocument/2006/relationships/hyperlink" Target="consultantplus://offline/ref=E1C55A97381D04B0ACBA48D21C86788A309D976D6E05FC40EA6DA608AB44EC36B52877E92A201BBC23076CQ7VDK" TargetMode="External"/><Relationship Id="rId115" Type="http://schemas.openxmlformats.org/officeDocument/2006/relationships/fontTable" Target="fontTable.xml"/><Relationship Id="rId5" Type="http://schemas.openxmlformats.org/officeDocument/2006/relationships/hyperlink" Target="consultantplus://offline/ref=E1C55A97381D04B0ACBA48D21C86788A309D976D6000F64AE66DA608AB44EC36B52877E92A201BBC23076CQ7V0K" TargetMode="External"/><Relationship Id="rId61" Type="http://schemas.openxmlformats.org/officeDocument/2006/relationships/hyperlink" Target="consultantplus://offline/ref=E1C55A97381D04B0ACBA48D21C86788A309D976D6F03F540E66DA608AB44EC36B52877E92A201BBC23076EQ7V2K" TargetMode="External"/><Relationship Id="rId82" Type="http://schemas.openxmlformats.org/officeDocument/2006/relationships/hyperlink" Target="consultantplus://offline/ref=E1C55A97381D04B0ACBA56DF0AEA25813A97C0616204FF1FBE32FD55FCQ4VDK" TargetMode="External"/><Relationship Id="rId90" Type="http://schemas.openxmlformats.org/officeDocument/2006/relationships/hyperlink" Target="consultantplus://offline/ref=E1C55A97381D04B0ACBA48D21C86788A309D976D6704F348EA62FB02A31DE034B22728FE2D6917BD23076F75Q5V8K" TargetMode="External"/><Relationship Id="rId95" Type="http://schemas.openxmlformats.org/officeDocument/2006/relationships/hyperlink" Target="consultantplus://offline/ref=E1C55A97381D04B0ACBA48D21C86788A309D976D6704F348EA62FB02A31DE034B22728FE2D6917BD23076F74Q5V8K" TargetMode="External"/><Relationship Id="rId19" Type="http://schemas.openxmlformats.org/officeDocument/2006/relationships/hyperlink" Target="consultantplus://offline/ref=E1C55A97381D04B0ACBA48D21C86788A309D976D6F06FD41E16DA608AB44EC36B52877E92A201BBC23076EQ7V0K" TargetMode="External"/><Relationship Id="rId14" Type="http://schemas.openxmlformats.org/officeDocument/2006/relationships/hyperlink" Target="consultantplus://offline/ref=E1C55A97381D04B0ACBA48D21C86788A309D976D6F04F748EA6DA608AB44EC36B52877E92A201BBC23076FQ7V5K" TargetMode="External"/><Relationship Id="rId22" Type="http://schemas.openxmlformats.org/officeDocument/2006/relationships/hyperlink" Target="consultantplus://offline/ref=E1C55A97381D04B0ACBA48D21C86788A309D976D6704F04FE36EFB02A31DE034B22728FE2D6917BD23076E73Q5V8K" TargetMode="External"/><Relationship Id="rId27" Type="http://schemas.openxmlformats.org/officeDocument/2006/relationships/hyperlink" Target="consultantplus://offline/ref=E1C55A97381D04B0ACBA48D21C86788A309D976D6F04F748E56DA608AB44EC36B52877E92A201BBC23076FQ7VDK" TargetMode="External"/><Relationship Id="rId30" Type="http://schemas.openxmlformats.org/officeDocument/2006/relationships/hyperlink" Target="consultantplus://offline/ref=E1C55A97381D04B0ACBA48D21C86788A309D976D6000F64AE66DA608AB44EC36B52877E92A201BBC23076CQ7V0K" TargetMode="External"/><Relationship Id="rId35" Type="http://schemas.openxmlformats.org/officeDocument/2006/relationships/hyperlink" Target="consultantplus://offline/ref=E1C55A97381D04B0ACBA48D21C86788A309D976D6100F641E26DA608AB44EC36B52877E92A201BBC23076EQ7V0K" TargetMode="External"/><Relationship Id="rId43" Type="http://schemas.openxmlformats.org/officeDocument/2006/relationships/hyperlink" Target="consultantplus://offline/ref=E1C55A97381D04B0ACBA48D21C86788A309D976D6F06FD41E16DA608AB44EC36B52877E92A201BBC23076EQ7V0K" TargetMode="External"/><Relationship Id="rId48" Type="http://schemas.openxmlformats.org/officeDocument/2006/relationships/hyperlink" Target="consultantplus://offline/ref=E1C55A97381D04B0ACBA48D21C86788A309D976D6107F748E16DA608AB44EC36B52877E92A201BBC230769Q7V6K" TargetMode="External"/><Relationship Id="rId56" Type="http://schemas.openxmlformats.org/officeDocument/2006/relationships/hyperlink" Target="consultantplus://offline/ref=E1C55A97381D04B0ACBA48D21C86788A309D976D6704F348EA62FB02A31DE034B22728FE2D6917BD23076E71Q5VCK" TargetMode="External"/><Relationship Id="rId64" Type="http://schemas.openxmlformats.org/officeDocument/2006/relationships/hyperlink" Target="consultantplus://offline/ref=E1C55A97381D04B0ACBA48D21C86788A309D976D6704F348EA62FB02A31DE034B22728FE2D6917BD23076E70Q5VCK" TargetMode="External"/><Relationship Id="rId69" Type="http://schemas.openxmlformats.org/officeDocument/2006/relationships/hyperlink" Target="consultantplus://offline/ref=E1C55A97381D04B0ACBA56DF0AEA25813A94C9636006FF1FBE32FD55FCQ4VDK" TargetMode="External"/><Relationship Id="rId77" Type="http://schemas.openxmlformats.org/officeDocument/2006/relationships/hyperlink" Target="consultantplus://offline/ref=E1C55A97381D04B0ACBA48D21C86788A309D976D6704F249EB62FB02A31DE034B22728FE2D6917BD23076C70Q5VCK" TargetMode="External"/><Relationship Id="rId100" Type="http://schemas.openxmlformats.org/officeDocument/2006/relationships/hyperlink" Target="consultantplus://offline/ref=E1C55A97381D04B0ACBA48D21C86788A309D976D6704F348EA62FB02A31DE034B22728FE2D6917BD23076F77Q5VCK" TargetMode="External"/><Relationship Id="rId105" Type="http://schemas.openxmlformats.org/officeDocument/2006/relationships/hyperlink" Target="consultantplus://offline/ref=E1C55A97381D04B0ACBA48D21C86788A309D976D6704F348EA62FB02A31DE034B22728FE2D6917BD23076F71Q5V4K" TargetMode="External"/><Relationship Id="rId113" Type="http://schemas.openxmlformats.org/officeDocument/2006/relationships/hyperlink" Target="consultantplus://offline/ref=E1C55A97381D04B0ACBA48D21C86788A309D976D6704F348EA62FB02A31DE034B22728FE2D6917BD23076F70Q5V8K" TargetMode="External"/><Relationship Id="rId8" Type="http://schemas.openxmlformats.org/officeDocument/2006/relationships/hyperlink" Target="consultantplus://offline/ref=E1C55A97381D04B0ACBA48D21C86788A309D976D6105F049E06DA608AB44EC36B52877E92A201BBC23076EQ7V0K" TargetMode="External"/><Relationship Id="rId51" Type="http://schemas.openxmlformats.org/officeDocument/2006/relationships/hyperlink" Target="consultantplus://offline/ref=E1C55A97381D04B0ACBA48D21C86788A309D976D6F04F748E46DA608AB44EC36B52877E92A201BBC23076DQ7V2K" TargetMode="External"/><Relationship Id="rId72" Type="http://schemas.openxmlformats.org/officeDocument/2006/relationships/hyperlink" Target="consultantplus://offline/ref=E1C55A97381D04B0ACBA56DF0AEA25813A94C8686700FF1FBE32FD55FCQ4VDK" TargetMode="External"/><Relationship Id="rId80" Type="http://schemas.openxmlformats.org/officeDocument/2006/relationships/hyperlink" Target="consultantplus://offline/ref=E1C55A97381D04B0ACBA48D21C86788A309D976D6704F348EA62FB02A31DE034B22728FE2D6917BD23076E72Q5V8K" TargetMode="External"/><Relationship Id="rId85" Type="http://schemas.openxmlformats.org/officeDocument/2006/relationships/hyperlink" Target="consultantplus://offline/ref=E1C55A97381D04B0ACBA48D21C86788A309D976D6F06FD41E16DA608AB44EC36B52877E92A201BBC23076CQ7V1K" TargetMode="External"/><Relationship Id="rId93" Type="http://schemas.openxmlformats.org/officeDocument/2006/relationships/hyperlink" Target="consultantplus://offline/ref=E1C55A97381D04B0ACBA48D21C86788A309D976D6704F348EA62FB02A31DE034B22728FE2D6917BD23076F74Q5VEK" TargetMode="External"/><Relationship Id="rId98" Type="http://schemas.openxmlformats.org/officeDocument/2006/relationships/hyperlink" Target="consultantplus://offline/ref=E1C55A97381D04B0ACBA48D21C86788A309D976D6704F348EA62FB02A31DE034B22728FE2D6917BD23076F74Q5V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1C55A97381D04B0ACBA48D21C86788A309D976D6103F74AE36DA608AB44EC36B52877E92A201BBC23076EQ7V0K" TargetMode="External"/><Relationship Id="rId17" Type="http://schemas.openxmlformats.org/officeDocument/2006/relationships/hyperlink" Target="consultantplus://offline/ref=E1C55A97381D04B0ACBA48D21C86788A309D976D6E01F041E56DA608AB44EC36B52877E92A201BBC23076FQ7V4K" TargetMode="External"/><Relationship Id="rId25" Type="http://schemas.openxmlformats.org/officeDocument/2006/relationships/hyperlink" Target="consultantplus://offline/ref=E1C55A97381D04B0ACBA56DF0AEA25813A96C865650CFF1FBE32FD55FC4DE661F2672EAB6E2D1AB5Q2V7K" TargetMode="External"/><Relationship Id="rId33" Type="http://schemas.openxmlformats.org/officeDocument/2006/relationships/hyperlink" Target="consultantplus://offline/ref=E1C55A97381D04B0ACBA48D21C86788A309D976D6105F049E06DA608AB44EC36B52877E92A201BBC23076EQ7V0K" TargetMode="External"/><Relationship Id="rId38" Type="http://schemas.openxmlformats.org/officeDocument/2006/relationships/hyperlink" Target="consultantplus://offline/ref=E1C55A97381D04B0ACBA48D21C86788A309D976D6F04F748EA6DA608AB44EC36B52877E92A201BBC23076FQ7V5K" TargetMode="External"/><Relationship Id="rId46" Type="http://schemas.openxmlformats.org/officeDocument/2006/relationships/hyperlink" Target="consultantplus://offline/ref=E1C55A97381D04B0ACBA48D21C86788A309D976D6704F04FE36EFB02A31DE034B22728FE2D6917BD23076E73Q5V8K" TargetMode="External"/><Relationship Id="rId59" Type="http://schemas.openxmlformats.org/officeDocument/2006/relationships/hyperlink" Target="consultantplus://offline/ref=E1C55A97381D04B0ACBA48D21C86788A309D976D6704F348EA62FB02A31DE034B22728FE2D6917BD23076E71Q5VAK" TargetMode="External"/><Relationship Id="rId67" Type="http://schemas.openxmlformats.org/officeDocument/2006/relationships/hyperlink" Target="consultantplus://offline/ref=E1C55A97381D04B0ACBA56DF0AEA25813A97C0616204FF1FBE32FD55FCQ4VDK" TargetMode="External"/><Relationship Id="rId103" Type="http://schemas.openxmlformats.org/officeDocument/2006/relationships/hyperlink" Target="consultantplus://offline/ref=E1C55A97381D04B0ACBA48D21C86788A309D976D6704F348EA62FB02A31DE034B22728FE2D6917BD23076F77Q5VEK" TargetMode="External"/><Relationship Id="rId108" Type="http://schemas.openxmlformats.org/officeDocument/2006/relationships/hyperlink" Target="consultantplus://offline/ref=E1C55A97381D04B0ACBA48D21C86788A309D976D6E05FC40EA6DA608AB44EC36B52877E92A201BBC23076CQ7VDK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E1C55A97381D04B0ACBA48D21C86788A309D976D6F07FD4BE56DA608AB44EC36B52877E92A201BBC23056EQ7VCK" TargetMode="External"/><Relationship Id="rId41" Type="http://schemas.openxmlformats.org/officeDocument/2006/relationships/hyperlink" Target="consultantplus://offline/ref=E1C55A97381D04B0ACBA48D21C86788A309D976D6E01F041E56DA608AB44EC36B52877E92A201BBC23076FQ7V4K" TargetMode="External"/><Relationship Id="rId54" Type="http://schemas.openxmlformats.org/officeDocument/2006/relationships/hyperlink" Target="consultantplus://offline/ref=E1C55A97381D04B0ACBA48D21C86788A309D976D6704F348EA62FB02A31DE034B22728FE2D6917BD23076E76Q5VAK" TargetMode="External"/><Relationship Id="rId62" Type="http://schemas.openxmlformats.org/officeDocument/2006/relationships/hyperlink" Target="consultantplus://offline/ref=E1C55A97381D04B0ACBA48D21C86788A309D976D6704F348EA62FB02A31DE034B22728FE2D6917BD23076E71Q5V5K" TargetMode="External"/><Relationship Id="rId70" Type="http://schemas.openxmlformats.org/officeDocument/2006/relationships/hyperlink" Target="consultantplus://offline/ref=E1C55A97381D04B0ACBA56DF0AEA25813A94C866610CFF1FBE32FD55FCQ4VDK" TargetMode="External"/><Relationship Id="rId75" Type="http://schemas.openxmlformats.org/officeDocument/2006/relationships/hyperlink" Target="consultantplus://offline/ref=E1C55A97381D04B0ACBA5FCD08EA25813E90CA686D52A81DEF67F3Q5V0K" TargetMode="External"/><Relationship Id="rId83" Type="http://schemas.openxmlformats.org/officeDocument/2006/relationships/hyperlink" Target="consultantplus://offline/ref=E1C55A97381D04B0ACBA48D21C86788A309D976D6704F348EA62FB02A31DE034B22728FE2D6917BD23076E7CQ5V9K" TargetMode="External"/><Relationship Id="rId88" Type="http://schemas.openxmlformats.org/officeDocument/2006/relationships/hyperlink" Target="consultantplus://offline/ref=E1C55A97381D04B0ACBA48D21C86788A309D976D6F04F748EA6DA608AB44EC36B52877E92A201BBC23076FQ7V6K" TargetMode="External"/><Relationship Id="rId91" Type="http://schemas.openxmlformats.org/officeDocument/2006/relationships/hyperlink" Target="consultantplus://offline/ref=E1C55A97381D04B0ACBA48D21C86788A309D976D6704F348EA62FB02A31DE034B22728FE2D6917BD23076F74Q5VFK" TargetMode="External"/><Relationship Id="rId96" Type="http://schemas.openxmlformats.org/officeDocument/2006/relationships/hyperlink" Target="consultantplus://offline/ref=E1C55A97381D04B0ACBA48D21C86788A309D976D6F03F540E66DA608AB44EC36B52877E92A201BBC23076AQ7V4K" TargetMode="External"/><Relationship Id="rId111" Type="http://schemas.openxmlformats.org/officeDocument/2006/relationships/hyperlink" Target="consultantplus://offline/ref=E1C55A97381D04B0ACBA48D21C86788A309D976D6006FC4EE76DA608AB44EC36B52877E92A201BBC230769Q7V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55A97381D04B0ACBA48D21C86788A309D976D600CFD4CE46DA608AB44EC36B52877E92A201BBC230767Q7V1K" TargetMode="External"/><Relationship Id="rId15" Type="http://schemas.openxmlformats.org/officeDocument/2006/relationships/hyperlink" Target="consultantplus://offline/ref=E1C55A97381D04B0ACBA48D21C86788A309D976D6E05FC40EA6DA608AB44EC36B52877E92A201BBC23076FQ7V3K" TargetMode="External"/><Relationship Id="rId23" Type="http://schemas.openxmlformats.org/officeDocument/2006/relationships/hyperlink" Target="consultantplus://offline/ref=E1C55A97381D04B0ACBA48D21C86788A309D976D6704F348EA62FB02A31DE034B22728FE2D6917BD23076E75Q5V8K" TargetMode="External"/><Relationship Id="rId28" Type="http://schemas.openxmlformats.org/officeDocument/2006/relationships/hyperlink" Target="consultantplus://offline/ref=E1C55A97381D04B0ACBA48D21C86788A309D976D6F04F748E56DA608AB44EC36B52877E92A201BBC23076CQ7V5K" TargetMode="External"/><Relationship Id="rId36" Type="http://schemas.openxmlformats.org/officeDocument/2006/relationships/hyperlink" Target="consultantplus://offline/ref=E1C55A97381D04B0ACBA48D21C86788A309D976D6103F74AE36DA608AB44EC36B52877E92A201BBC23076EQ7V0K" TargetMode="External"/><Relationship Id="rId49" Type="http://schemas.openxmlformats.org/officeDocument/2006/relationships/hyperlink" Target="consultantplus://offline/ref=E1C55A97381D04B0ACBA48D21C86788A309D976D6704F348EA62FB02A31DE034B22728FE2D6917BD23076E75Q5VBK" TargetMode="External"/><Relationship Id="rId57" Type="http://schemas.openxmlformats.org/officeDocument/2006/relationships/hyperlink" Target="consultantplus://offline/ref=E1C55A97381D04B0ACBA48D21C86788A309D976D6F07FD4BE56DA608AB44EC36B52877E92A201BBC23056EQ7VCK" TargetMode="External"/><Relationship Id="rId106" Type="http://schemas.openxmlformats.org/officeDocument/2006/relationships/hyperlink" Target="consultantplus://offline/ref=E1C55A97381D04B0ACBA48D21C86788A309D976D6F03F540E66DA608AB44EC36B52877E92A201BBC230768Q7V1K" TargetMode="External"/><Relationship Id="rId114" Type="http://schemas.openxmlformats.org/officeDocument/2006/relationships/hyperlink" Target="consultantplus://offline/ref=A571645B3D8B125330520B1232653600F792E895942A6BF82687807817128636B965AAC1CFC51999FC1D8C9AR3V6K" TargetMode="External"/><Relationship Id="rId10" Type="http://schemas.openxmlformats.org/officeDocument/2006/relationships/hyperlink" Target="consultantplus://offline/ref=E1C55A97381D04B0ACBA48D21C86788A309D976D6106F54FE66DA608AB44EC36B52877E92A201BBC23076EQ7V0K" TargetMode="External"/><Relationship Id="rId31" Type="http://schemas.openxmlformats.org/officeDocument/2006/relationships/hyperlink" Target="consultantplus://offline/ref=E1C55A97381D04B0ACBA48D21C86788A309D976D600CFD4CE46DA608AB44EC36B52877E92A201BBC230767Q7V1K" TargetMode="External"/><Relationship Id="rId44" Type="http://schemas.openxmlformats.org/officeDocument/2006/relationships/hyperlink" Target="consultantplus://offline/ref=E1C55A97381D04B0ACBA48D21C86788A309D976D6F07FD4BE56DA608AB44EC36B52877E92A201BBC23056EQ7VCK" TargetMode="External"/><Relationship Id="rId52" Type="http://schemas.openxmlformats.org/officeDocument/2006/relationships/hyperlink" Target="consultantplus://offline/ref=E1C55A97381D04B0ACBA48D21C86788A309D976D6704F348EA62FB02A31DE034B22728FE2D6917BD23076E75Q5V5K" TargetMode="External"/><Relationship Id="rId60" Type="http://schemas.openxmlformats.org/officeDocument/2006/relationships/hyperlink" Target="consultantplus://offline/ref=E1C55A97381D04B0ACBA48D21C86788A309D976D6F03F540E66DA608AB44EC36B52877E92A201BBC23076EQ7V3K" TargetMode="External"/><Relationship Id="rId65" Type="http://schemas.openxmlformats.org/officeDocument/2006/relationships/hyperlink" Target="consultantplus://offline/ref=E1C55A97381D04B0ACBA48D21C86788A309D976D6704F348EA62FB02A31DE034B22728FE2D6917BD23076E70Q5VBK" TargetMode="External"/><Relationship Id="rId73" Type="http://schemas.openxmlformats.org/officeDocument/2006/relationships/hyperlink" Target="consultantplus://offline/ref=E1C55A97381D04B0ACBA56DF0AEA25813A97C1656707FF1FBE32FD55FCQ4VDK" TargetMode="External"/><Relationship Id="rId78" Type="http://schemas.openxmlformats.org/officeDocument/2006/relationships/hyperlink" Target="consultantplus://offline/ref=E1C55A97381D04B0ACBA48D21C86788A309D976D6704F348EA62FB02A31DE034B22728FE2D6917BD23076E70Q5V4K" TargetMode="External"/><Relationship Id="rId81" Type="http://schemas.openxmlformats.org/officeDocument/2006/relationships/hyperlink" Target="consultantplus://offline/ref=E1C55A97381D04B0ACBA48D21C86788A309D976D6704F348EA62FB02A31DE034B22728FE2D6917BD23076E7DQ5V4K" TargetMode="External"/><Relationship Id="rId86" Type="http://schemas.openxmlformats.org/officeDocument/2006/relationships/hyperlink" Target="consultantplus://offline/ref=E1C55A97381D04B0ACBA48D21C86788A309D976D6704F348EA62FB02A31DE034B22728FE2D6917BD23076F75Q5VEK" TargetMode="External"/><Relationship Id="rId94" Type="http://schemas.openxmlformats.org/officeDocument/2006/relationships/hyperlink" Target="consultantplus://offline/ref=E1C55A97381D04B0ACBA48D21C86788A309D976D6704F348EA62FB02A31DE034B22728FE2D6917BD23076F74Q5V9K" TargetMode="External"/><Relationship Id="rId99" Type="http://schemas.openxmlformats.org/officeDocument/2006/relationships/hyperlink" Target="consultantplus://offline/ref=E1C55A97381D04B0ACBA48D21C86788A309D976D6704F348EA62FB02A31DE034B22728FE2D6917BD23076F77Q5VDK" TargetMode="External"/><Relationship Id="rId101" Type="http://schemas.openxmlformats.org/officeDocument/2006/relationships/hyperlink" Target="consultantplus://offline/ref=E1C55A97381D04B0ACBA48D21C86788A309D976D6F03F540E66DA608AB44EC36B52877E92A201BBC23076AQ7V2K" TargetMode="External"/><Relationship Id="rId4" Type="http://schemas.openxmlformats.org/officeDocument/2006/relationships/hyperlink" Target="consultantplus://offline/ref=E1C55A97381D04B0ACBA48D21C86788A309D976D6006FC4EE76DA608AB44EC36B52877E92A201BBC230768Q7V2K" TargetMode="External"/><Relationship Id="rId9" Type="http://schemas.openxmlformats.org/officeDocument/2006/relationships/hyperlink" Target="consultantplus://offline/ref=E1C55A97381D04B0ACBA48D21C86788A309D976D6F04F748E56DA608AB44EC36B52877E92A201BBC23076FQ7V2K" TargetMode="External"/><Relationship Id="rId13" Type="http://schemas.openxmlformats.org/officeDocument/2006/relationships/hyperlink" Target="consultantplus://offline/ref=E1C55A97381D04B0ACBA48D21C86788A309D976D6103F041EA6DA608AB44EC36B52877E92A201BBC23076DQ7V0K" TargetMode="External"/><Relationship Id="rId18" Type="http://schemas.openxmlformats.org/officeDocument/2006/relationships/hyperlink" Target="consultantplus://offline/ref=E1C55A97381D04B0ACBA48D21C86788A309D976D6F04F748E46DA608AB44EC36B52877E92A201BBC23076DQ7V3K" TargetMode="External"/><Relationship Id="rId39" Type="http://schemas.openxmlformats.org/officeDocument/2006/relationships/hyperlink" Target="consultantplus://offline/ref=E1C55A97381D04B0ACBA48D21C86788A309D976D6E05FC40EA6DA608AB44EC36B52877E92A201BBC23076FQ7V3K" TargetMode="External"/><Relationship Id="rId109" Type="http://schemas.openxmlformats.org/officeDocument/2006/relationships/hyperlink" Target="consultantplus://offline/ref=E1C55A97381D04B0ACBA48D21C86788A309D976D6E05FC40EA6DA608AB44EC36B52877E92A201BBC23076CQ7VDK" TargetMode="External"/><Relationship Id="rId34" Type="http://schemas.openxmlformats.org/officeDocument/2006/relationships/hyperlink" Target="consultantplus://offline/ref=E1C55A97381D04B0ACBA48D21C86788A309D976D6106F54FE66DA608AB44EC36B52877E92A201BBC23076EQ7V0K" TargetMode="External"/><Relationship Id="rId50" Type="http://schemas.openxmlformats.org/officeDocument/2006/relationships/hyperlink" Target="consultantplus://offline/ref=E1C55A97381D04B0ACBA48D21C86788A309D976D6105F049E06DA608AB44EC36B52877E92A201BBC23076EQ7V3K" TargetMode="External"/><Relationship Id="rId55" Type="http://schemas.openxmlformats.org/officeDocument/2006/relationships/hyperlink" Target="consultantplus://offline/ref=E1C55A97381D04B0ACBA48D21C86788A309D976D6704F348EA62FB02A31DE034B22728FE2D6917BD23076E76Q5V4K" TargetMode="External"/><Relationship Id="rId76" Type="http://schemas.openxmlformats.org/officeDocument/2006/relationships/hyperlink" Target="consultantplus://offline/ref=E1C55A97381D04B0ACBA48D21C86788A309D976D6704F34AEB60FB02A31DE034B22728FE2D6917BD23076C71Q5VCK" TargetMode="External"/><Relationship Id="rId97" Type="http://schemas.openxmlformats.org/officeDocument/2006/relationships/hyperlink" Target="consultantplus://offline/ref=E1C55A97381D04B0ACBA48D21C86788A309D976D6F03F540E66DA608AB44EC36B52877E92A201BBC23076AQ7V7K" TargetMode="External"/><Relationship Id="rId104" Type="http://schemas.openxmlformats.org/officeDocument/2006/relationships/hyperlink" Target="consultantplus://offline/ref=E1C55A97381D04B0ACBA48D21C86788A309D976D6704F348EA62FB02A31DE034B22728FE2D6917BD23076F76Q5VEK" TargetMode="External"/><Relationship Id="rId7" Type="http://schemas.openxmlformats.org/officeDocument/2006/relationships/hyperlink" Target="consultantplus://offline/ref=E1C55A97381D04B0ACBA48D21C86788A309D976D600DFD4CE66DA608AB44EC36B52877E92A201BBC23076EQ7V2K" TargetMode="External"/><Relationship Id="rId71" Type="http://schemas.openxmlformats.org/officeDocument/2006/relationships/hyperlink" Target="consultantplus://offline/ref=E1C55A97381D04B0ACBA56DF0AEA25813A96C865650CFF1FBE32FD55FC4DE661F2672EAB6E2D1AB5Q2V7K" TargetMode="External"/><Relationship Id="rId92" Type="http://schemas.openxmlformats.org/officeDocument/2006/relationships/hyperlink" Target="consultantplus://offline/ref=E1C55A97381D04B0ACBA48D21C86788A309D976D6F03F540E66DA608AB44EC36B52877E92A201BBC23076DQ7VC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1C55A97381D04B0ACBA48D21C86788A309D976D6006FC4EE76DA608AB44EC36B52877E92A201BBC230768Q7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10411</Words>
  <Characters>59344</Characters>
  <Application>Microsoft Office Word</Application>
  <DocSecurity>0</DocSecurity>
  <Lines>494</Lines>
  <Paragraphs>139</Paragraphs>
  <ScaleCrop>false</ScaleCrop>
  <Company/>
  <LinksUpToDate>false</LinksUpToDate>
  <CharactersWithSpaces>69616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2</cp:revision>
  <dcterms:created xsi:type="dcterms:W3CDTF">2017-11-07T10:19:00Z</dcterms:created>
  <dcterms:modified xsi:type="dcterms:W3CDTF">2017-11-07T10:21:00Z</dcterms:modified>
</cp:coreProperties>
</file>