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405" w:rsidRDefault="00F5540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br/>
      </w:r>
    </w:p>
    <w:p w:rsidR="00F55405" w:rsidRDefault="00F55405">
      <w:pPr>
        <w:widowControl w:val="0"/>
        <w:autoSpaceDE w:val="0"/>
        <w:autoSpaceDN w:val="0"/>
        <w:adjustRightInd w:val="0"/>
        <w:spacing w:after="0" w:line="240" w:lineRule="auto"/>
        <w:jc w:val="both"/>
        <w:outlineLvl w:val="0"/>
        <w:rPr>
          <w:rFonts w:ascii="Calibri" w:hAnsi="Calibri" w:cs="Calibri"/>
        </w:rPr>
      </w:pPr>
    </w:p>
    <w:p w:rsidR="00F55405" w:rsidRDefault="00F55405">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ГОРОДА ПЕРМИ</w:t>
      </w:r>
    </w:p>
    <w:p w:rsidR="00F55405" w:rsidRDefault="00F55405">
      <w:pPr>
        <w:widowControl w:val="0"/>
        <w:autoSpaceDE w:val="0"/>
        <w:autoSpaceDN w:val="0"/>
        <w:adjustRightInd w:val="0"/>
        <w:spacing w:after="0" w:line="240" w:lineRule="auto"/>
        <w:jc w:val="center"/>
        <w:rPr>
          <w:rFonts w:ascii="Calibri" w:hAnsi="Calibri" w:cs="Calibri"/>
          <w:b/>
          <w:bCs/>
        </w:rPr>
      </w:pPr>
    </w:p>
    <w:p w:rsidR="00F55405" w:rsidRDefault="00F55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F55405" w:rsidRDefault="00F55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июня 2012 г. N 51-П</w:t>
      </w:r>
    </w:p>
    <w:p w:rsidR="00F55405" w:rsidRDefault="00F55405">
      <w:pPr>
        <w:widowControl w:val="0"/>
        <w:autoSpaceDE w:val="0"/>
        <w:autoSpaceDN w:val="0"/>
        <w:adjustRightInd w:val="0"/>
        <w:spacing w:after="0" w:line="240" w:lineRule="auto"/>
        <w:jc w:val="center"/>
        <w:rPr>
          <w:rFonts w:ascii="Calibri" w:hAnsi="Calibri" w:cs="Calibri"/>
          <w:b/>
          <w:bCs/>
        </w:rPr>
      </w:pPr>
    </w:p>
    <w:p w:rsidR="00F55405" w:rsidRDefault="00F55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ДЕПАРТАМЕНТА</w:t>
      </w:r>
    </w:p>
    <w:p w:rsidR="00F55405" w:rsidRDefault="00F55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ГРАДОСТРОИТЕЛЬСТВА И АРХИТЕКТУРЫ АДМИНИСТРАЦИИ ГОРОДА ПЕРМИ</w:t>
      </w:r>
    </w:p>
    <w:p w:rsidR="00F55405" w:rsidRDefault="00F55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ПРЕДОСТАВЛЕНИЮ МУНИЦИПАЛЬНОЙ УСЛУГИ "ПОДГОТОВКА</w:t>
      </w:r>
    </w:p>
    <w:p w:rsidR="00F55405" w:rsidRDefault="00F55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ПРЕДОСТАВЛЕНИЕ РАЗРЕШЕНИЙ НА СТРОИТЕЛЬСТВО, РЕКОНСТРУКЦИЮ</w:t>
      </w:r>
    </w:p>
    <w:p w:rsidR="00F55405" w:rsidRDefault="00F55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КАПИТАЛЬНОГО СТРОИТЕЛЬСТВА, ПРОДЛЕНИЕ СРОКА</w:t>
      </w:r>
    </w:p>
    <w:p w:rsidR="00F55405" w:rsidRDefault="00F55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ВЫДАННОГО РАЗРЕШЕНИЯ, ВНЕСЕНИЕ ИЗМЕНЕНИЙ В ВЫДАННОЕ</w:t>
      </w:r>
    </w:p>
    <w:p w:rsidR="00F55405" w:rsidRDefault="00F55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РАЗРЕШЕНИЕ"</w:t>
      </w:r>
    </w:p>
    <w:p w:rsidR="00F55405" w:rsidRDefault="00F55405">
      <w:pPr>
        <w:widowControl w:val="0"/>
        <w:autoSpaceDE w:val="0"/>
        <w:autoSpaceDN w:val="0"/>
        <w:adjustRightInd w:val="0"/>
        <w:spacing w:after="0" w:line="240" w:lineRule="auto"/>
        <w:jc w:val="center"/>
        <w:rPr>
          <w:rFonts w:ascii="Calibri" w:hAnsi="Calibri" w:cs="Calibri"/>
        </w:rPr>
      </w:pP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г. Перми</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4" w:history="1">
        <w:r>
          <w:rPr>
            <w:rFonts w:ascii="Calibri" w:hAnsi="Calibri" w:cs="Calibri"/>
            <w:color w:val="0000FF"/>
          </w:rPr>
          <w:t>N 847</w:t>
        </w:r>
      </w:hyperlink>
      <w:r>
        <w:rPr>
          <w:rFonts w:ascii="Calibri" w:hAnsi="Calibri" w:cs="Calibri"/>
        </w:rPr>
        <w:t xml:space="preserve">, от 25.01.2013 </w:t>
      </w:r>
      <w:hyperlink r:id="rId5" w:history="1">
        <w:r>
          <w:rPr>
            <w:rFonts w:ascii="Calibri" w:hAnsi="Calibri" w:cs="Calibri"/>
            <w:color w:val="0000FF"/>
          </w:rPr>
          <w:t>N 31</w:t>
        </w:r>
      </w:hyperlink>
      <w:r>
        <w:rPr>
          <w:rFonts w:ascii="Calibri" w:hAnsi="Calibri" w:cs="Calibri"/>
        </w:rPr>
        <w:t>,</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6" w:history="1">
        <w:r>
          <w:rPr>
            <w:rFonts w:ascii="Calibri" w:hAnsi="Calibri" w:cs="Calibri"/>
            <w:color w:val="0000FF"/>
          </w:rPr>
          <w:t>N 789</w:t>
        </w:r>
      </w:hyperlink>
      <w:r>
        <w:rPr>
          <w:rFonts w:ascii="Calibri" w:hAnsi="Calibri" w:cs="Calibri"/>
        </w:rPr>
        <w:t xml:space="preserve">, от 11.12.2013 </w:t>
      </w:r>
      <w:hyperlink r:id="rId7" w:history="1">
        <w:r>
          <w:rPr>
            <w:rFonts w:ascii="Calibri" w:hAnsi="Calibri" w:cs="Calibri"/>
            <w:color w:val="0000FF"/>
          </w:rPr>
          <w:t>N 1157</w:t>
        </w:r>
      </w:hyperlink>
      <w:r>
        <w:rPr>
          <w:rFonts w:ascii="Calibri" w:hAnsi="Calibri" w:cs="Calibri"/>
        </w:rPr>
        <w:t>,</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25.12.2013 </w:t>
      </w:r>
      <w:hyperlink r:id="rId8" w:history="1">
        <w:r>
          <w:rPr>
            <w:rFonts w:ascii="Calibri" w:hAnsi="Calibri" w:cs="Calibri"/>
            <w:color w:val="0000FF"/>
          </w:rPr>
          <w:t>N 1239</w:t>
        </w:r>
      </w:hyperlink>
      <w:r>
        <w:rPr>
          <w:rFonts w:ascii="Calibri" w:hAnsi="Calibri" w:cs="Calibri"/>
        </w:rPr>
        <w:t xml:space="preserve">, от 24.01.2014 </w:t>
      </w:r>
      <w:hyperlink r:id="rId9" w:history="1">
        <w:r>
          <w:rPr>
            <w:rFonts w:ascii="Calibri" w:hAnsi="Calibri" w:cs="Calibri"/>
            <w:color w:val="0000FF"/>
          </w:rPr>
          <w:t>N 33</w:t>
        </w:r>
      </w:hyperlink>
      <w:r>
        <w:rPr>
          <w:rFonts w:ascii="Calibri" w:hAnsi="Calibri" w:cs="Calibri"/>
        </w:rPr>
        <w:t>,</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22.05.2014 </w:t>
      </w:r>
      <w:hyperlink r:id="rId10" w:history="1">
        <w:r>
          <w:rPr>
            <w:rFonts w:ascii="Calibri" w:hAnsi="Calibri" w:cs="Calibri"/>
            <w:color w:val="0000FF"/>
          </w:rPr>
          <w:t>N 342</w:t>
        </w:r>
      </w:hyperlink>
      <w:r>
        <w:rPr>
          <w:rFonts w:ascii="Calibri" w:hAnsi="Calibri" w:cs="Calibri"/>
        </w:rPr>
        <w:t xml:space="preserve">, от 11.06.2014 </w:t>
      </w:r>
      <w:hyperlink r:id="rId11" w:history="1">
        <w:r>
          <w:rPr>
            <w:rFonts w:ascii="Calibri" w:hAnsi="Calibri" w:cs="Calibri"/>
            <w:color w:val="0000FF"/>
          </w:rPr>
          <w:t>N 390</w:t>
        </w:r>
      </w:hyperlink>
      <w:r>
        <w:rPr>
          <w:rFonts w:ascii="Calibri" w:hAnsi="Calibri" w:cs="Calibri"/>
        </w:rPr>
        <w:t>)</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2" w:history="1">
        <w:r>
          <w:rPr>
            <w:rFonts w:ascii="Calibri" w:hAnsi="Calibri" w:cs="Calibri"/>
            <w:color w:val="0000FF"/>
          </w:rPr>
          <w:t>законом</w:t>
        </w:r>
      </w:hyperlink>
      <w:r>
        <w:rPr>
          <w:rFonts w:ascii="Calibri" w:hAnsi="Calibri" w:cs="Calibri"/>
        </w:rPr>
        <w:t xml:space="preserve"> от 27 июля 2010 г. N 210-ФЗ "Об организации предоставления государственных и муниципальных услуг", </w:t>
      </w:r>
      <w:hyperlink r:id="rId13"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 администрация города Перми постановляет:</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Административный </w:t>
      </w:r>
      <w:hyperlink w:anchor="Par42" w:history="1">
        <w:r>
          <w:rPr>
            <w:rFonts w:ascii="Calibri" w:hAnsi="Calibri" w:cs="Calibri"/>
            <w:color w:val="0000FF"/>
          </w:rPr>
          <w:t>регламент</w:t>
        </w:r>
      </w:hyperlink>
      <w:r>
        <w:rPr>
          <w:rFonts w:ascii="Calibri" w:hAnsi="Calibri" w:cs="Calibri"/>
        </w:rPr>
        <w:t xml:space="preserve"> департамента градостроительства и архитектуры администрации города Перми по предоставлению муниципальной услуги "Подготовка и предоставление разрешений на строительство, реконструкцию объектов капитального строительства, продление срока выданного разрешения, внесение изменений в выданное разрешение" (далее - Административный регламент).</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Информационно-аналитическому управлению администрации города Перми разместить постановление на официальном Интернет-сайте муниципального образования город Пермь.</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даты официального опубликования.</w:t>
      </w:r>
    </w:p>
    <w:p w:rsidR="00F55405" w:rsidRDefault="00F55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4" w:history="1">
        <w:r>
          <w:rPr>
            <w:rFonts w:ascii="Calibri" w:hAnsi="Calibri" w:cs="Calibri"/>
            <w:color w:val="0000FF"/>
          </w:rPr>
          <w:t>Постановления</w:t>
        </w:r>
      </w:hyperlink>
      <w:r>
        <w:rPr>
          <w:rFonts w:ascii="Calibri" w:hAnsi="Calibri" w:cs="Calibri"/>
        </w:rPr>
        <w:t xml:space="preserve"> Администрации г. Перми от 24.01.2014 N 33)</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15" w:history="1">
        <w:r>
          <w:rPr>
            <w:rFonts w:ascii="Calibri" w:hAnsi="Calibri" w:cs="Calibri"/>
            <w:color w:val="0000FF"/>
          </w:rPr>
          <w:t>Постановление</w:t>
        </w:r>
      </w:hyperlink>
      <w:r>
        <w:rPr>
          <w:rFonts w:ascii="Calibri" w:hAnsi="Calibri" w:cs="Calibri"/>
        </w:rPr>
        <w:t xml:space="preserve"> Администрации г. Перми от 24.01.2014 N 33.</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 за исполнением постановления возложить на начальника департамента градостроительства и архитектуры администрации города Перми Горюнова О.В.</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 города Перми</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А.Ю.МАХОВИКОВ</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right"/>
        <w:outlineLvl w:val="0"/>
        <w:rPr>
          <w:rFonts w:ascii="Calibri" w:hAnsi="Calibri" w:cs="Calibri"/>
        </w:rPr>
      </w:pPr>
      <w:bookmarkStart w:id="1" w:name="Par37"/>
      <w:bookmarkEnd w:id="1"/>
      <w:r>
        <w:rPr>
          <w:rFonts w:ascii="Calibri" w:hAnsi="Calibri" w:cs="Calibri"/>
        </w:rPr>
        <w:t>УТВЕРЖДЕН</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города Перми</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от 25.06.2012 N 51-П</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center"/>
        <w:rPr>
          <w:rFonts w:ascii="Calibri" w:hAnsi="Calibri" w:cs="Calibri"/>
          <w:b/>
          <w:bCs/>
        </w:rPr>
      </w:pPr>
      <w:bookmarkStart w:id="2" w:name="Par42"/>
      <w:bookmarkEnd w:id="2"/>
      <w:r>
        <w:rPr>
          <w:rFonts w:ascii="Calibri" w:hAnsi="Calibri" w:cs="Calibri"/>
          <w:b/>
          <w:bCs/>
        </w:rPr>
        <w:t>АДМИНИСТРАТИВНЫЙ РЕГЛАМЕНТ</w:t>
      </w:r>
    </w:p>
    <w:p w:rsidR="00F55405" w:rsidRDefault="00F55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ДЕПАРТАМЕНТА ГРАДОСТРОИТЕЛЬСТВА И АРХИТЕКТУРЫ АДМИНИСТРАЦИИ</w:t>
      </w:r>
    </w:p>
    <w:p w:rsidR="00F55405" w:rsidRDefault="00F55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ГОРОДА ПЕРМИ ПО ПРЕДОСТАВЛЕНИЮ МУНИЦИПАЛЬНОЙ УСЛУГИ</w:t>
      </w:r>
    </w:p>
    <w:p w:rsidR="00F55405" w:rsidRDefault="00F55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"ПОДГОТОВКА И ПРЕДОСТАВЛЕНИЕ РАЗРЕШЕНИЙ НА СТРОИТЕЛЬСТВО,</w:t>
      </w:r>
    </w:p>
    <w:p w:rsidR="00F55405" w:rsidRDefault="00F55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РЕКОНСТРУКЦИЮ ОБЪЕКТОВ КАПИТАЛЬНОГО СТРОИТЕЛЬСТВА,</w:t>
      </w:r>
    </w:p>
    <w:p w:rsidR="00F55405" w:rsidRDefault="00F55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ПРОДЛЕНИЕ СРОКА ВЫДАННОГО РАЗРЕШЕНИЯ, ВНЕСЕНИЕ ИЗМЕНЕНИЙ</w:t>
      </w:r>
    </w:p>
    <w:p w:rsidR="00F55405" w:rsidRDefault="00F55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ВЫДАННОЕ РАЗРЕШЕНИЕ"</w:t>
      </w:r>
    </w:p>
    <w:p w:rsidR="00F55405" w:rsidRDefault="00F55405">
      <w:pPr>
        <w:widowControl w:val="0"/>
        <w:autoSpaceDE w:val="0"/>
        <w:autoSpaceDN w:val="0"/>
        <w:adjustRightInd w:val="0"/>
        <w:spacing w:after="0" w:line="240" w:lineRule="auto"/>
        <w:jc w:val="center"/>
        <w:rPr>
          <w:rFonts w:ascii="Calibri" w:hAnsi="Calibri" w:cs="Calibri"/>
        </w:rPr>
      </w:pP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г. Перми</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16" w:history="1">
        <w:r>
          <w:rPr>
            <w:rFonts w:ascii="Calibri" w:hAnsi="Calibri" w:cs="Calibri"/>
            <w:color w:val="0000FF"/>
          </w:rPr>
          <w:t>N 847</w:t>
        </w:r>
      </w:hyperlink>
      <w:r>
        <w:rPr>
          <w:rFonts w:ascii="Calibri" w:hAnsi="Calibri" w:cs="Calibri"/>
        </w:rPr>
        <w:t xml:space="preserve">, от 25.01.2013 </w:t>
      </w:r>
      <w:hyperlink r:id="rId17" w:history="1">
        <w:r>
          <w:rPr>
            <w:rFonts w:ascii="Calibri" w:hAnsi="Calibri" w:cs="Calibri"/>
            <w:color w:val="0000FF"/>
          </w:rPr>
          <w:t>N 31</w:t>
        </w:r>
      </w:hyperlink>
      <w:r>
        <w:rPr>
          <w:rFonts w:ascii="Calibri" w:hAnsi="Calibri" w:cs="Calibri"/>
        </w:rPr>
        <w:t>,</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18" w:history="1">
        <w:r>
          <w:rPr>
            <w:rFonts w:ascii="Calibri" w:hAnsi="Calibri" w:cs="Calibri"/>
            <w:color w:val="0000FF"/>
          </w:rPr>
          <w:t>N 789</w:t>
        </w:r>
      </w:hyperlink>
      <w:r>
        <w:rPr>
          <w:rFonts w:ascii="Calibri" w:hAnsi="Calibri" w:cs="Calibri"/>
        </w:rPr>
        <w:t xml:space="preserve">, от 11.12.2013 </w:t>
      </w:r>
      <w:hyperlink r:id="rId19" w:history="1">
        <w:r>
          <w:rPr>
            <w:rFonts w:ascii="Calibri" w:hAnsi="Calibri" w:cs="Calibri"/>
            <w:color w:val="0000FF"/>
          </w:rPr>
          <w:t>N 1157</w:t>
        </w:r>
      </w:hyperlink>
      <w:r>
        <w:rPr>
          <w:rFonts w:ascii="Calibri" w:hAnsi="Calibri" w:cs="Calibri"/>
        </w:rPr>
        <w:t>,</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25.12.2013 </w:t>
      </w:r>
      <w:hyperlink r:id="rId20" w:history="1">
        <w:r>
          <w:rPr>
            <w:rFonts w:ascii="Calibri" w:hAnsi="Calibri" w:cs="Calibri"/>
            <w:color w:val="0000FF"/>
          </w:rPr>
          <w:t>N 1239</w:t>
        </w:r>
      </w:hyperlink>
      <w:r>
        <w:rPr>
          <w:rFonts w:ascii="Calibri" w:hAnsi="Calibri" w:cs="Calibri"/>
        </w:rPr>
        <w:t xml:space="preserve">, от 22.05.2014 </w:t>
      </w:r>
      <w:hyperlink r:id="rId21" w:history="1">
        <w:r>
          <w:rPr>
            <w:rFonts w:ascii="Calibri" w:hAnsi="Calibri" w:cs="Calibri"/>
            <w:color w:val="0000FF"/>
          </w:rPr>
          <w:t>N 342</w:t>
        </w:r>
      </w:hyperlink>
      <w:r>
        <w:rPr>
          <w:rFonts w:ascii="Calibri" w:hAnsi="Calibri" w:cs="Calibri"/>
        </w:rPr>
        <w:t>,</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11.06.2014 </w:t>
      </w:r>
      <w:hyperlink r:id="rId22" w:history="1">
        <w:r>
          <w:rPr>
            <w:rFonts w:ascii="Calibri" w:hAnsi="Calibri" w:cs="Calibri"/>
            <w:color w:val="0000FF"/>
          </w:rPr>
          <w:t>N 390</w:t>
        </w:r>
      </w:hyperlink>
      <w:r>
        <w:rPr>
          <w:rFonts w:ascii="Calibri" w:hAnsi="Calibri" w:cs="Calibri"/>
        </w:rPr>
        <w:t>)</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center"/>
        <w:outlineLvl w:val="1"/>
        <w:rPr>
          <w:rFonts w:ascii="Calibri" w:hAnsi="Calibri" w:cs="Calibri"/>
        </w:rPr>
      </w:pPr>
      <w:bookmarkStart w:id="3" w:name="Par56"/>
      <w:bookmarkEnd w:id="3"/>
      <w:r>
        <w:rPr>
          <w:rFonts w:ascii="Calibri" w:hAnsi="Calibri" w:cs="Calibri"/>
        </w:rPr>
        <w:t>I. Общие положения предоставления муниципальной услуги</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Административный регламент департамента градостроительства и архитектуры администрации города Перми по предоставлению муниципальной услуги "Подготовка и предоставление разрешений на строительство, реконструкцию объектов капитального строительства, продление срока выданного разрешения, внесение изменений в выданное разрешение" (далее - Административный регламент) определяет стандарт и порядок предоставления муниципальной услуги в администрации города Перми.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Получателями муниципальной услуги "Подготовка и предоставление разрешений на строительство, реконструкцию объектов капитального строительства, продление срока выданного разрешения, внесение изменений в выданное разрешение" (далее - муниципальная услуга) могут выступать застройщики - физические, юридические лица, индивидуальные предприниматели, обеспечивающие на принадлежащем им земельном участке строительство, реконструкцию объектов капитального строительства, либо их уполномоченные представители (далее - Заявитель).</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имени граждан могут выступать Заявителями: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достигшие совершеннолетия;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действующие в силу полномочий, основанных на законе, доверенности или договоре.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имени юридического лица или индивидуального предпринимателя могут выступать Заявителями: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действующие в соответствии с законом, иными правовыми актами и учредительными документами без доверенности;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в силу полномочий, основанных на доверенности или договоре.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Положения Административного регламента распространяются на запросы о предоставлении муниципальной услуги, поступившие в письменной форме или в форме электронного документа через Единый портал государственных и муниципальных услуг (далее - Заявление).</w:t>
      </w:r>
    </w:p>
    <w:p w:rsidR="00F55405" w:rsidRDefault="00F55405">
      <w:pPr>
        <w:widowControl w:val="0"/>
        <w:autoSpaceDE w:val="0"/>
        <w:autoSpaceDN w:val="0"/>
        <w:adjustRightInd w:val="0"/>
        <w:spacing w:after="0" w:line="240" w:lineRule="auto"/>
        <w:ind w:firstLine="540"/>
        <w:jc w:val="both"/>
        <w:rPr>
          <w:rFonts w:ascii="Calibri" w:hAnsi="Calibri" w:cs="Calibri"/>
        </w:rPr>
      </w:pPr>
      <w:bookmarkStart w:id="4" w:name="Par67"/>
      <w:bookmarkEnd w:id="4"/>
      <w:r>
        <w:rPr>
          <w:rFonts w:ascii="Calibri" w:hAnsi="Calibri" w:cs="Calibri"/>
        </w:rPr>
        <w:t>1.4. Заявления подаются в департамент градостроительства и архитектуры администрации города Перми (далее - Департамент):</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в форме электронного документа путем заполнения формы через Единый портал государственных и муниципальных услуг: www.gosuslugi.ru;</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в письменной форме путем личного обращения Заявителя в Департамент либо через многофункциональный центр предоставления государственных и муниципальных услуг (краевое государственное автономное учреждение "Пермский краевой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Департаментом.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приема и регистрации Заявлений в Департаменте: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Пермь, ул. Сибирская, д. 15, каб. 101.</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приема и регистрации Заявлений в Департаменте при личном обращении Заявителя, Заявлений, направленных через МФЦ, а также регистрации документов к Заявлению, поданному через Единый портал государственных и муниципальных услуг:</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 среда: с 09.00 ч. до 16.00 ч.;</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 с 12.00 ч. до 12.48 ч.;</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перерывы: с 10.45 ч. до 11.00 ч. и с 15.00 ч. до 15.15 ч.</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Заявлений прекращается за 5 рабочих дней до календарной даты нерабочих праздничных дней.</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Электронный адрес: dga@gorodperm.ru.</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справочных телефонов: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212-50-78 (прием, регистрация и выдача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212-81-02, (342) 212-57-08 (рассмотрение документов).</w:t>
      </w:r>
    </w:p>
    <w:p w:rsidR="00F55405" w:rsidRDefault="00F55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23" w:history="1">
        <w:r>
          <w:rPr>
            <w:rFonts w:ascii="Calibri" w:hAnsi="Calibri" w:cs="Calibri"/>
            <w:color w:val="0000FF"/>
          </w:rPr>
          <w:t>Постановления</w:t>
        </w:r>
      </w:hyperlink>
      <w:r>
        <w:rPr>
          <w:rFonts w:ascii="Calibri" w:hAnsi="Calibri" w:cs="Calibri"/>
        </w:rPr>
        <w:t xml:space="preserve"> Администрации г. Перми от 22.05.2014 N 342)</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Место нахождения Департамента: г. Пермь, ул. Сибирская, д. 15.</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работы Департамента: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 четверг: с 09.00 ч. до 18.00 ч.;</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пятница: с 09.00 ч. до 17.00 ч.;</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 с 12.00 ч. до 12.48 ч.</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Накануне нерабочих праздничных дней продолжительность рабочего времени сокращена на 1 час.</w:t>
      </w:r>
    </w:p>
    <w:p w:rsidR="00F55405" w:rsidRDefault="00F55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24" w:history="1">
        <w:r>
          <w:rPr>
            <w:rFonts w:ascii="Calibri" w:hAnsi="Calibri" w:cs="Calibri"/>
            <w:color w:val="0000FF"/>
          </w:rPr>
          <w:t>Постановления</w:t>
        </w:r>
      </w:hyperlink>
      <w:r>
        <w:rPr>
          <w:rFonts w:ascii="Calibri" w:hAnsi="Calibri" w:cs="Calibri"/>
        </w:rPr>
        <w:t xml:space="preserve"> Администрации г. Перми от 22.05.2014 N 342)</w:t>
      </w:r>
    </w:p>
    <w:p w:rsidR="00F55405" w:rsidRDefault="00F55405">
      <w:pPr>
        <w:widowControl w:val="0"/>
        <w:autoSpaceDE w:val="0"/>
        <w:autoSpaceDN w:val="0"/>
        <w:adjustRightInd w:val="0"/>
        <w:spacing w:after="0" w:line="240" w:lineRule="auto"/>
        <w:ind w:firstLine="540"/>
        <w:jc w:val="both"/>
        <w:rPr>
          <w:rFonts w:ascii="Calibri" w:hAnsi="Calibri" w:cs="Calibri"/>
        </w:rPr>
      </w:pPr>
      <w:bookmarkStart w:id="5" w:name="Par89"/>
      <w:bookmarkEnd w:id="5"/>
      <w:r>
        <w:rPr>
          <w:rFonts w:ascii="Calibri" w:hAnsi="Calibri" w:cs="Calibri"/>
        </w:rPr>
        <w:t>1.6. Место нахождения администрации МФЦ: 614000, г. Пермь, ул. Попова, 11.</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работы МФЦ:</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 четверг: с 09.00 ч. до 18.00 ч.;</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пятница: с 09.00 ч. до 17.00 ч.</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(342) 270-11-20 общий (128, 101 добавочные).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электронной почты МФЦ: mfc@permkrai.ru.</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Заявителей в МФЦ осуществляется по адресам: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филиал "Центральный":</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614006, г. Пермь, ул. Ленина, 51;</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(342) 270-11-20 общий (103, 109 добавочные);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филиал "Индустриальный":</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614036, г. Пермь, ул. Качалова, 10;</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(342) 270-11-20 общий (301 добавочный);</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филиал "Кировский":</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614113, г. Пермь, ул. Автозаводская, 44а;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(342) 270-11-20 общий (201 добавочный).</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работы филиалов МФЦ:</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 суббота: с 08.00 ч. до 20.00 ч.,</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 на обед отсутствует.</w:t>
      </w:r>
    </w:p>
    <w:p w:rsidR="00F55405" w:rsidRDefault="00F55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w:t>
      </w:r>
      <w:hyperlink r:id="rId25" w:history="1">
        <w:r>
          <w:rPr>
            <w:rFonts w:ascii="Calibri" w:hAnsi="Calibri" w:cs="Calibri"/>
            <w:color w:val="0000FF"/>
          </w:rPr>
          <w:t>Постановления</w:t>
        </w:r>
      </w:hyperlink>
      <w:r>
        <w:rPr>
          <w:rFonts w:ascii="Calibri" w:hAnsi="Calibri" w:cs="Calibri"/>
        </w:rPr>
        <w:t xml:space="preserve"> Администрации г. Перми от 22.05.2014 N 342)</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Заявитель имеет право на получение информации о ходе предоставления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Информирование Заявителей о стадии предоставления муниципальной услуги осуществляется: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специалистами Департамента при личном обращении Заявителей, по указанным в </w:t>
      </w:r>
      <w:hyperlink w:anchor="Par67" w:history="1">
        <w:r>
          <w:rPr>
            <w:rFonts w:ascii="Calibri" w:hAnsi="Calibri" w:cs="Calibri"/>
            <w:color w:val="0000FF"/>
          </w:rPr>
          <w:t>пункте 1.4</w:t>
        </w:r>
      </w:hyperlink>
      <w:r>
        <w:rPr>
          <w:rFonts w:ascii="Calibri" w:hAnsi="Calibri" w:cs="Calibri"/>
        </w:rPr>
        <w:t xml:space="preserve"> настоящего Административного регламента телефонным номерам, посредством почтовой связи или по электронной почте;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специалистами МФЦ при личном обращении Заявителей, по указанным в </w:t>
      </w:r>
      <w:hyperlink w:anchor="Par89" w:history="1">
        <w:r>
          <w:rPr>
            <w:rFonts w:ascii="Calibri" w:hAnsi="Calibri" w:cs="Calibri"/>
            <w:color w:val="0000FF"/>
          </w:rPr>
          <w:t>пункте 1.6</w:t>
        </w:r>
      </w:hyperlink>
      <w:r>
        <w:rPr>
          <w:rFonts w:ascii="Calibri" w:hAnsi="Calibri" w:cs="Calibri"/>
        </w:rPr>
        <w:t xml:space="preserve"> настоящего Административного регламента телефонным номерам.</w:t>
      </w:r>
    </w:p>
    <w:p w:rsidR="00F55405" w:rsidRDefault="00F55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1.7.1 в ред. </w:t>
      </w:r>
      <w:hyperlink r:id="rId26" w:history="1">
        <w:r>
          <w:rPr>
            <w:rFonts w:ascii="Calibri" w:hAnsi="Calibri" w:cs="Calibri"/>
            <w:color w:val="0000FF"/>
          </w:rPr>
          <w:t>Постановления</w:t>
        </w:r>
      </w:hyperlink>
      <w:r>
        <w:rPr>
          <w:rFonts w:ascii="Calibri" w:hAnsi="Calibri" w:cs="Calibri"/>
        </w:rPr>
        <w:t xml:space="preserve"> Администрации г. Перми от 30.09.2013 N 789)</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1.7.2. При ответах на телефонные звонки и устные обращения специалисты Департамента подробно в вежливой (корректной) форме информируют обратившихся по интересующим их </w:t>
      </w:r>
      <w:r>
        <w:rPr>
          <w:rFonts w:ascii="Calibri" w:hAnsi="Calibri" w:cs="Calibri"/>
        </w:rPr>
        <w:lastRenderedPageBreak/>
        <w:t>вопросам. Ответ на телефонный звонок должен начинаться с информации о наименовании органа, в который позвонил гражданин, фамилии, имени, отчестве, должности специалиста, принявшего телефонный звонок. При отсутствии возможности у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Информированность Заявителей о порядке предоставления муниципальной услуги обеспечивается путем: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размещения информации о предоставлении муниципальной услуги на официальном Интернет-сайте муниципального образования город Пермь http://www.gorodperm.ru;</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проведения консультаций по вопросам предоставления муниципальной услуги в объеме, предусмотренном </w:t>
      </w:r>
      <w:hyperlink w:anchor="Par120" w:history="1">
        <w:r>
          <w:rPr>
            <w:rFonts w:ascii="Calibri" w:hAnsi="Calibri" w:cs="Calibri"/>
            <w:color w:val="0000FF"/>
          </w:rPr>
          <w:t>пунктом 1.8.1</w:t>
        </w:r>
      </w:hyperlink>
      <w:r>
        <w:rPr>
          <w:rFonts w:ascii="Calibri" w:hAnsi="Calibri" w:cs="Calibri"/>
        </w:rPr>
        <w:t xml:space="preserve"> настоящего Административного регламента;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размещения на информационных стендах Департамента информации, предусмотренной </w:t>
      </w:r>
      <w:hyperlink w:anchor="Par126" w:history="1">
        <w:r>
          <w:rPr>
            <w:rFonts w:ascii="Calibri" w:hAnsi="Calibri" w:cs="Calibri"/>
            <w:color w:val="0000FF"/>
          </w:rPr>
          <w:t>пунктом 1.8.2</w:t>
        </w:r>
      </w:hyperlink>
      <w:r>
        <w:rPr>
          <w:rFonts w:ascii="Calibri" w:hAnsi="Calibri" w:cs="Calibri"/>
        </w:rPr>
        <w:t xml:space="preserve"> настоящего Административного регламента;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информирования о ходе предоставления муниципальной услуги через Единый портал государственных и муниципальных услуг.</w:t>
      </w:r>
    </w:p>
    <w:p w:rsidR="00F55405" w:rsidRDefault="00F55405">
      <w:pPr>
        <w:widowControl w:val="0"/>
        <w:autoSpaceDE w:val="0"/>
        <w:autoSpaceDN w:val="0"/>
        <w:adjustRightInd w:val="0"/>
        <w:spacing w:after="0" w:line="240" w:lineRule="auto"/>
        <w:ind w:firstLine="540"/>
        <w:jc w:val="both"/>
        <w:rPr>
          <w:rFonts w:ascii="Calibri" w:hAnsi="Calibri" w:cs="Calibri"/>
        </w:rPr>
      </w:pPr>
      <w:bookmarkStart w:id="6" w:name="Par120"/>
      <w:bookmarkEnd w:id="6"/>
      <w:r>
        <w:rPr>
          <w:rFonts w:ascii="Calibri" w:hAnsi="Calibri" w:cs="Calibri"/>
        </w:rPr>
        <w:t>1.8.1. Консультации проводятся специалистами Департамента по следующим вопросам: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и содержание документов, необходимых для предоставления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предоставления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Консультации предоставляются при личном обращении Заявителя в отдел подготовки разрешительной документации Департамента (далее - Отдел), по письменным обращениям.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Консультации о порядке предоставления муниципальной услуги осуществляются бесплатно.</w:t>
      </w:r>
    </w:p>
    <w:p w:rsidR="00F55405" w:rsidRDefault="00F55405">
      <w:pPr>
        <w:widowControl w:val="0"/>
        <w:autoSpaceDE w:val="0"/>
        <w:autoSpaceDN w:val="0"/>
        <w:adjustRightInd w:val="0"/>
        <w:spacing w:after="0" w:line="240" w:lineRule="auto"/>
        <w:ind w:firstLine="540"/>
        <w:jc w:val="both"/>
        <w:rPr>
          <w:rFonts w:ascii="Calibri" w:hAnsi="Calibri" w:cs="Calibri"/>
        </w:rPr>
      </w:pPr>
      <w:bookmarkStart w:id="7" w:name="Par126"/>
      <w:bookmarkEnd w:id="7"/>
      <w:r>
        <w:rPr>
          <w:rFonts w:ascii="Calibri" w:hAnsi="Calibri" w:cs="Calibri"/>
        </w:rPr>
        <w:t>1.8.2. На информационных стендах Департамента размещается следующая информация: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извлечения из нормативных правовых актов, содержащих нормы, регулирующие получение разрешения на строительство, реконструкцию объекта капитального строительства, продление срока действия разрешения на строительство, реконструкцию объектов капитального строительства, внесение изменений в разрешение на строительство, реконструкцию объектов капитального строительства;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извлечения из текста или текст настоящего Административного регламента (информация о сроках предоставления муниципальной услуги в целом и максимальных сроках выполнения отдельных административных процедур, основаниях для отказа в предоставлении муниципальной услуги, порядке информирования о ходе предоставления муниципальной услуги, блок-схемы предоставления муниципальной услуги, перечни документов, необходимых для предоставления муниципальной услуги, 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образцы документов, необходимых для предоставления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приема Заявителей должностными лицами Департамента;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получения консультаций.</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На официальном Интернет-сайте муниципального образования город Пермь размещаются следующие сведения: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второй-третий утратили силу. - </w:t>
      </w:r>
      <w:hyperlink r:id="rId27" w:history="1">
        <w:r>
          <w:rPr>
            <w:rFonts w:ascii="Calibri" w:hAnsi="Calibri" w:cs="Calibri"/>
            <w:color w:val="0000FF"/>
          </w:rPr>
          <w:t>Постановление</w:t>
        </w:r>
      </w:hyperlink>
      <w:r>
        <w:rPr>
          <w:rFonts w:ascii="Calibri" w:hAnsi="Calibri" w:cs="Calibri"/>
        </w:rPr>
        <w:t xml:space="preserve"> Администрации г. Перми от 25.12.2013 N 1239;</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Административного регламента с приложениями или выдержки из него: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сроках предоставления муниципальной услуги и сроках исполнения отдельных административных процедур;</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формы документов для заполнения, образцы заполнения документов (бланки для заполнения);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информирования о стадии предоставления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получения консультаций;</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обжалования решений, действий (бездействия) Департамента, должностных лиц, муниципальных служащих Департамента при оказании муниципальной услуги.</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center"/>
        <w:outlineLvl w:val="1"/>
        <w:rPr>
          <w:rFonts w:ascii="Calibri" w:hAnsi="Calibri" w:cs="Calibri"/>
        </w:rPr>
      </w:pPr>
      <w:bookmarkStart w:id="8" w:name="Par141"/>
      <w:bookmarkEnd w:id="8"/>
      <w:r>
        <w:rPr>
          <w:rFonts w:ascii="Calibri" w:hAnsi="Calibri" w:cs="Calibri"/>
        </w:rPr>
        <w:lastRenderedPageBreak/>
        <w:t>II. Стандарт предоставления муниципальной услуги</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Муниципальная услуга - подготовка и предоставление разрешений на строительство, реконструкцию объектов капитального строительства, продление срока выданного разрешения, внесение изменений в выданное разрешение.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Муниципальная услуга предоставляется Департаментом.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муниципальной услуги Департамент осуществляет межведомственное взаимодействие с Управлением Федеральной службы государственной регистрации, кадастра и картографии по Пермскому краю.</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Результаты предоставления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Подготовка и предоставление разрешений на строительство, реконструкцию объектов капитального строительства: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выдача разрешения на строительство, реконструкцию объекта капитального строительства (далее - разрешение на строительство) по </w:t>
      </w:r>
      <w:hyperlink r:id="rId28" w:history="1">
        <w:r>
          <w:rPr>
            <w:rFonts w:ascii="Calibri" w:hAnsi="Calibri" w:cs="Calibri"/>
            <w:color w:val="0000FF"/>
          </w:rPr>
          <w:t>форме</w:t>
        </w:r>
      </w:hyperlink>
      <w:r>
        <w:rPr>
          <w:rFonts w:ascii="Calibri" w:hAnsi="Calibri" w:cs="Calibri"/>
        </w:rPr>
        <w:t>, утвержденной Постановлением Правительства Российской Федерации от 24 ноября 2005 г. N 698 "О форме разрешения на строительство и форме разрешения на ввод объекта в эксплуатацию";</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решения об отказе в выдаче разрешения на строительство, реконструкцию объекта капитального строительства (далее - решение об отказе в выдаче разрешения).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Продление срока действия разрешения на строительство, реконструкцию объектов капитального строительства: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решения о продлении срока действия разрешения на строительство (далее - решение о продлении срока действия разрешения);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решения об отказе в продлении срока действия разрешения на строительство, реконструкцию объекта капитального строительства (далее - решение об отказе в продлении срока действия разрешения).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Внесение изменений в разрешение на строительство, реконструкцию объектов капитального строительства: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решения о внесении изменений в разрешение на строительство, реконструкцию объектов капитального строительства (далее - решение о внесении изменений в разрешение);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решения об отказе во внесении изменений в разрешение на строительство (далее - решение об отказе во внесении изменений в разрешение).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Сроки предоставления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Подготовка и выдача разрешений на строительство, реконструкцию объектов капитального строительства - 10 календарных дней со дня поступления в Департамент Заявления и представленных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2.4.2. Продление срока действия разрешения на строительство, реконструкцию объектов капитального строительства - 30 календарных дней со дня поступления в Департамент Заявления и представленных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 Внесение изменений в разрешение на строительство, реконструкцию объектов капитального строительства - 10 календарных дней со дня поступления в Департамент Заявления (уведомления) и представленных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Правовые основания для предоставления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hyperlink r:id="rId29" w:history="1">
        <w:r>
          <w:rPr>
            <w:rFonts w:ascii="Calibri" w:hAnsi="Calibri" w:cs="Calibri"/>
            <w:color w:val="0000FF"/>
          </w:rPr>
          <w:t>Конституция</w:t>
        </w:r>
      </w:hyperlink>
      <w:r>
        <w:rPr>
          <w:rFonts w:ascii="Calibri" w:hAnsi="Calibri" w:cs="Calibri"/>
        </w:rPr>
        <w:t xml:space="preserve"> Российской Федерации;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Градостроительный </w:t>
      </w:r>
      <w:hyperlink r:id="rId30" w:history="1">
        <w:r>
          <w:rPr>
            <w:rFonts w:ascii="Calibri" w:hAnsi="Calibri" w:cs="Calibri"/>
            <w:color w:val="0000FF"/>
          </w:rPr>
          <w:t>кодекс</w:t>
        </w:r>
      </w:hyperlink>
      <w:r>
        <w:rPr>
          <w:rFonts w:ascii="Calibri" w:hAnsi="Calibri" w:cs="Calibri"/>
        </w:rPr>
        <w:t xml:space="preserve"> Российской Федерации;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Гражданский </w:t>
      </w:r>
      <w:hyperlink r:id="rId31" w:history="1">
        <w:r>
          <w:rPr>
            <w:rFonts w:ascii="Calibri" w:hAnsi="Calibri" w:cs="Calibri"/>
            <w:color w:val="0000FF"/>
          </w:rPr>
          <w:t>кодекс</w:t>
        </w:r>
      </w:hyperlink>
      <w:r>
        <w:rPr>
          <w:rFonts w:ascii="Calibri" w:hAnsi="Calibri" w:cs="Calibri"/>
        </w:rPr>
        <w:t xml:space="preserve"> Российской Федерации;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Земельный </w:t>
      </w:r>
      <w:hyperlink r:id="rId32" w:history="1">
        <w:r>
          <w:rPr>
            <w:rFonts w:ascii="Calibri" w:hAnsi="Calibri" w:cs="Calibri"/>
            <w:color w:val="0000FF"/>
          </w:rPr>
          <w:t>кодекс</w:t>
        </w:r>
      </w:hyperlink>
      <w:r>
        <w:rPr>
          <w:rFonts w:ascii="Calibri" w:hAnsi="Calibri" w:cs="Calibri"/>
        </w:rPr>
        <w:t xml:space="preserve"> Российской Федерации;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Водный </w:t>
      </w:r>
      <w:hyperlink r:id="rId33" w:history="1">
        <w:r>
          <w:rPr>
            <w:rFonts w:ascii="Calibri" w:hAnsi="Calibri" w:cs="Calibri"/>
            <w:color w:val="0000FF"/>
          </w:rPr>
          <w:t>кодекс</w:t>
        </w:r>
      </w:hyperlink>
      <w:r>
        <w:rPr>
          <w:rFonts w:ascii="Calibri" w:hAnsi="Calibri" w:cs="Calibri"/>
        </w:rPr>
        <w:t xml:space="preserve"> Российской Федерации;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Воздушный </w:t>
      </w:r>
      <w:hyperlink r:id="rId34" w:history="1">
        <w:r>
          <w:rPr>
            <w:rFonts w:ascii="Calibri" w:hAnsi="Calibri" w:cs="Calibri"/>
            <w:color w:val="0000FF"/>
          </w:rPr>
          <w:t>кодекс</w:t>
        </w:r>
      </w:hyperlink>
      <w:r>
        <w:rPr>
          <w:rFonts w:ascii="Calibri" w:hAnsi="Calibri" w:cs="Calibri"/>
        </w:rPr>
        <w:t xml:space="preserve"> Российской Федерации;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5" w:history="1">
        <w:r>
          <w:rPr>
            <w:rFonts w:ascii="Calibri" w:hAnsi="Calibri" w:cs="Calibri"/>
            <w:color w:val="0000FF"/>
          </w:rPr>
          <w:t>закон</w:t>
        </w:r>
      </w:hyperlink>
      <w:r>
        <w:rPr>
          <w:rFonts w:ascii="Calibri" w:hAnsi="Calibri" w:cs="Calibri"/>
        </w:rPr>
        <w:t xml:space="preserve"> от 6 октября 2003 г. N 131-ФЗ "Об общих принципах организации местного самоуправления в Российской Федерации";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6" w:history="1">
        <w:r>
          <w:rPr>
            <w:rFonts w:ascii="Calibri" w:hAnsi="Calibri" w:cs="Calibri"/>
            <w:color w:val="0000FF"/>
          </w:rPr>
          <w:t>закон</w:t>
        </w:r>
      </w:hyperlink>
      <w:r>
        <w:rPr>
          <w:rFonts w:ascii="Calibri" w:hAnsi="Calibri" w:cs="Calibri"/>
        </w:rPr>
        <w:t xml:space="preserve"> от 27 июля 2010 г. N 210-ФЗ "Об организации предоставления государственных и муниципальных услуг";</w:t>
      </w:r>
    </w:p>
    <w:p w:rsidR="00F55405" w:rsidRDefault="00F55405">
      <w:pPr>
        <w:widowControl w:val="0"/>
        <w:autoSpaceDE w:val="0"/>
        <w:autoSpaceDN w:val="0"/>
        <w:adjustRightInd w:val="0"/>
        <w:spacing w:after="0" w:line="240" w:lineRule="auto"/>
        <w:ind w:firstLine="540"/>
        <w:jc w:val="both"/>
        <w:rPr>
          <w:rFonts w:ascii="Calibri" w:hAnsi="Calibri" w:cs="Calibri"/>
        </w:rPr>
      </w:pPr>
      <w:hyperlink r:id="rId3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24 ноября 2005 г. N 698 "О форме разрешения на строительство и форме разрешения на ввод объекта в эксплуатацию";</w:t>
      </w:r>
    </w:p>
    <w:p w:rsidR="00F55405" w:rsidRDefault="00F55405">
      <w:pPr>
        <w:widowControl w:val="0"/>
        <w:autoSpaceDE w:val="0"/>
        <w:autoSpaceDN w:val="0"/>
        <w:adjustRightInd w:val="0"/>
        <w:spacing w:after="0" w:line="240" w:lineRule="auto"/>
        <w:ind w:firstLine="540"/>
        <w:jc w:val="both"/>
        <w:rPr>
          <w:rFonts w:ascii="Calibri" w:hAnsi="Calibri" w:cs="Calibri"/>
        </w:rPr>
      </w:pPr>
      <w:hyperlink r:id="rId38" w:history="1">
        <w:r>
          <w:rPr>
            <w:rFonts w:ascii="Calibri" w:hAnsi="Calibri" w:cs="Calibri"/>
            <w:color w:val="0000FF"/>
          </w:rPr>
          <w:t>распоряжение</w:t>
        </w:r>
      </w:hyperlink>
      <w:r>
        <w:rPr>
          <w:rFonts w:ascii="Calibri" w:hAnsi="Calibri" w:cs="Calibri"/>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w:t>
      </w:r>
    </w:p>
    <w:p w:rsidR="00F55405" w:rsidRDefault="00F55405">
      <w:pPr>
        <w:widowControl w:val="0"/>
        <w:autoSpaceDE w:val="0"/>
        <w:autoSpaceDN w:val="0"/>
        <w:adjustRightInd w:val="0"/>
        <w:spacing w:after="0" w:line="240" w:lineRule="auto"/>
        <w:ind w:firstLine="540"/>
        <w:jc w:val="both"/>
        <w:rPr>
          <w:rFonts w:ascii="Calibri" w:hAnsi="Calibri" w:cs="Calibri"/>
        </w:rPr>
      </w:pPr>
      <w:hyperlink r:id="rId39" w:history="1">
        <w:r>
          <w:rPr>
            <w:rFonts w:ascii="Calibri" w:hAnsi="Calibri" w:cs="Calibri"/>
            <w:color w:val="0000FF"/>
          </w:rPr>
          <w:t>Приказ</w:t>
        </w:r>
      </w:hyperlink>
      <w:r>
        <w:rPr>
          <w:rFonts w:ascii="Calibri" w:hAnsi="Calibri" w:cs="Calibri"/>
        </w:rPr>
        <w:t xml:space="preserve"> Министерства регионального развития Российской Федерации от 19 октября 2006 г. N 120 "Об утверждении Инструкции о порядке заполнения формы разрешения на строительство";</w:t>
      </w:r>
    </w:p>
    <w:p w:rsidR="00F55405" w:rsidRDefault="00F55405">
      <w:pPr>
        <w:widowControl w:val="0"/>
        <w:autoSpaceDE w:val="0"/>
        <w:autoSpaceDN w:val="0"/>
        <w:adjustRightInd w:val="0"/>
        <w:spacing w:after="0" w:line="240" w:lineRule="auto"/>
        <w:ind w:firstLine="540"/>
        <w:jc w:val="both"/>
        <w:rPr>
          <w:rFonts w:ascii="Calibri" w:hAnsi="Calibri" w:cs="Calibri"/>
        </w:rPr>
      </w:pPr>
      <w:hyperlink r:id="rId40" w:history="1">
        <w:r>
          <w:rPr>
            <w:rFonts w:ascii="Calibri" w:hAnsi="Calibri" w:cs="Calibri"/>
            <w:color w:val="0000FF"/>
          </w:rPr>
          <w:t>Закон</w:t>
        </w:r>
      </w:hyperlink>
      <w:r>
        <w:rPr>
          <w:rFonts w:ascii="Calibri" w:hAnsi="Calibri" w:cs="Calibri"/>
        </w:rPr>
        <w:t xml:space="preserve"> Пермского края от 7 июля 2009 г. N 451-ПК "Об объектах культурного наследия (памятниках истории и культуры) народов Российской Федерации, расположенных на территории Пермского края";</w:t>
      </w:r>
    </w:p>
    <w:p w:rsidR="00F55405" w:rsidRDefault="00F55405">
      <w:pPr>
        <w:widowControl w:val="0"/>
        <w:autoSpaceDE w:val="0"/>
        <w:autoSpaceDN w:val="0"/>
        <w:adjustRightInd w:val="0"/>
        <w:spacing w:after="0" w:line="240" w:lineRule="auto"/>
        <w:ind w:firstLine="540"/>
        <w:jc w:val="both"/>
        <w:rPr>
          <w:rFonts w:ascii="Calibri" w:hAnsi="Calibri" w:cs="Calibri"/>
        </w:rPr>
      </w:pPr>
      <w:hyperlink r:id="rId41" w:history="1">
        <w:r>
          <w:rPr>
            <w:rFonts w:ascii="Calibri" w:hAnsi="Calibri" w:cs="Calibri"/>
            <w:color w:val="0000FF"/>
          </w:rPr>
          <w:t>решение</w:t>
        </w:r>
      </w:hyperlink>
      <w:r>
        <w:rPr>
          <w:rFonts w:ascii="Calibri" w:hAnsi="Calibri" w:cs="Calibri"/>
        </w:rPr>
        <w:t xml:space="preserve"> Пермской городской Думы от 27 сентября 2011 г. N 193 "О создании департамента градостроительства и архитектуры администрации города Перми".</w:t>
      </w:r>
    </w:p>
    <w:p w:rsidR="00F55405" w:rsidRDefault="00F55405">
      <w:pPr>
        <w:widowControl w:val="0"/>
        <w:autoSpaceDE w:val="0"/>
        <w:autoSpaceDN w:val="0"/>
        <w:adjustRightInd w:val="0"/>
        <w:spacing w:after="0" w:line="240" w:lineRule="auto"/>
        <w:ind w:firstLine="540"/>
        <w:jc w:val="both"/>
        <w:rPr>
          <w:rFonts w:ascii="Calibri" w:hAnsi="Calibri" w:cs="Calibri"/>
        </w:rPr>
      </w:pPr>
      <w:bookmarkStart w:id="9" w:name="Par174"/>
      <w:bookmarkEnd w:id="9"/>
      <w:r>
        <w:rPr>
          <w:rFonts w:ascii="Calibri" w:hAnsi="Calibri" w:cs="Calibri"/>
        </w:rPr>
        <w:t xml:space="preserve">2.6. Основанием для предоставления муниципальной услуги является поступившее в Департамент </w:t>
      </w:r>
      <w:hyperlink w:anchor="Par578" w:history="1">
        <w:r>
          <w:rPr>
            <w:rFonts w:ascii="Calibri" w:hAnsi="Calibri" w:cs="Calibri"/>
            <w:color w:val="0000FF"/>
          </w:rPr>
          <w:t>Заявление</w:t>
        </w:r>
      </w:hyperlink>
      <w:r>
        <w:rPr>
          <w:rFonts w:ascii="Calibri" w:hAnsi="Calibri" w:cs="Calibri"/>
        </w:rPr>
        <w:t xml:space="preserve"> (уведомление) в письменном виде в двух экземплярах по форме согласно приложению 1 к настоящему Административному регламенту или в виде электронного документа путем заполнения формы через Единый портал государственных и муниципальных услуг. В случае направления Заявления в виде электронного документа путем заполнения формы через Единый портал государственных и муниципальных услуг к Заявлению необходимо прикрепить отсканированные документы, предусмотренные </w:t>
      </w:r>
      <w:hyperlink w:anchor="Par177" w:history="1">
        <w:r>
          <w:rPr>
            <w:rFonts w:ascii="Calibri" w:hAnsi="Calibri" w:cs="Calibri"/>
            <w:color w:val="0000FF"/>
          </w:rPr>
          <w:t>пунктами 2.7.1</w:t>
        </w:r>
      </w:hyperlink>
      <w:r>
        <w:rPr>
          <w:rFonts w:ascii="Calibri" w:hAnsi="Calibri" w:cs="Calibri"/>
        </w:rPr>
        <w:t xml:space="preserve">, </w:t>
      </w:r>
      <w:hyperlink w:anchor="Par212" w:history="1">
        <w:r>
          <w:rPr>
            <w:rFonts w:ascii="Calibri" w:hAnsi="Calibri" w:cs="Calibri"/>
            <w:color w:val="0000FF"/>
          </w:rPr>
          <w:t>2.7.3.1</w:t>
        </w:r>
      </w:hyperlink>
      <w:r>
        <w:rPr>
          <w:rFonts w:ascii="Calibri" w:hAnsi="Calibri" w:cs="Calibri"/>
        </w:rPr>
        <w:t xml:space="preserve">, </w:t>
      </w:r>
      <w:hyperlink w:anchor="Par232" w:history="1">
        <w:r>
          <w:rPr>
            <w:rFonts w:ascii="Calibri" w:hAnsi="Calibri" w:cs="Calibri"/>
            <w:color w:val="0000FF"/>
          </w:rPr>
          <w:t>2.8.1</w:t>
        </w:r>
      </w:hyperlink>
      <w:r>
        <w:rPr>
          <w:rFonts w:ascii="Calibri" w:hAnsi="Calibri" w:cs="Calibri"/>
        </w:rPr>
        <w:t xml:space="preserve">, </w:t>
      </w:r>
      <w:hyperlink w:anchor="Par248" w:history="1">
        <w:r>
          <w:rPr>
            <w:rFonts w:ascii="Calibri" w:hAnsi="Calibri" w:cs="Calibri"/>
            <w:color w:val="0000FF"/>
          </w:rPr>
          <w:t>2.9.1</w:t>
        </w:r>
      </w:hyperlink>
      <w:r>
        <w:rPr>
          <w:rFonts w:ascii="Calibri" w:hAnsi="Calibri" w:cs="Calibri"/>
        </w:rPr>
        <w:t xml:space="preserve"> настоящего Административного регламента. В течение 5 календарных дней после направления электронного Заявления и отсканированных документов Заявителем должны быть представлены оригиналы документов, предусмотренные </w:t>
      </w:r>
      <w:hyperlink w:anchor="Par177" w:history="1">
        <w:r>
          <w:rPr>
            <w:rFonts w:ascii="Calibri" w:hAnsi="Calibri" w:cs="Calibri"/>
            <w:color w:val="0000FF"/>
          </w:rPr>
          <w:t>пунктами 2.7.1</w:t>
        </w:r>
      </w:hyperlink>
      <w:r>
        <w:rPr>
          <w:rFonts w:ascii="Calibri" w:hAnsi="Calibri" w:cs="Calibri"/>
        </w:rPr>
        <w:t xml:space="preserve">, </w:t>
      </w:r>
      <w:hyperlink w:anchor="Par212" w:history="1">
        <w:r>
          <w:rPr>
            <w:rFonts w:ascii="Calibri" w:hAnsi="Calibri" w:cs="Calibri"/>
            <w:color w:val="0000FF"/>
          </w:rPr>
          <w:t>2.7.3.1</w:t>
        </w:r>
      </w:hyperlink>
      <w:r>
        <w:rPr>
          <w:rFonts w:ascii="Calibri" w:hAnsi="Calibri" w:cs="Calibri"/>
        </w:rPr>
        <w:t xml:space="preserve">, </w:t>
      </w:r>
      <w:hyperlink w:anchor="Par232" w:history="1">
        <w:r>
          <w:rPr>
            <w:rFonts w:ascii="Calibri" w:hAnsi="Calibri" w:cs="Calibri"/>
            <w:color w:val="0000FF"/>
          </w:rPr>
          <w:t>2.8.1</w:t>
        </w:r>
      </w:hyperlink>
      <w:r>
        <w:rPr>
          <w:rFonts w:ascii="Calibri" w:hAnsi="Calibri" w:cs="Calibri"/>
        </w:rPr>
        <w:t xml:space="preserve">, </w:t>
      </w:r>
      <w:hyperlink w:anchor="Par248" w:history="1">
        <w:r>
          <w:rPr>
            <w:rFonts w:ascii="Calibri" w:hAnsi="Calibri" w:cs="Calibri"/>
            <w:color w:val="0000FF"/>
          </w:rPr>
          <w:t>2.9.1</w:t>
        </w:r>
      </w:hyperlink>
      <w:r>
        <w:rPr>
          <w:rFonts w:ascii="Calibri" w:hAnsi="Calibri" w:cs="Calibri"/>
        </w:rPr>
        <w:t xml:space="preserve"> настоящего Административного регламента.</w:t>
      </w:r>
    </w:p>
    <w:p w:rsidR="00F55405" w:rsidRDefault="00F55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 ред. </w:t>
      </w:r>
      <w:hyperlink r:id="rId42" w:history="1">
        <w:r>
          <w:rPr>
            <w:rFonts w:ascii="Calibri" w:hAnsi="Calibri" w:cs="Calibri"/>
            <w:color w:val="0000FF"/>
          </w:rPr>
          <w:t>Постановления</w:t>
        </w:r>
      </w:hyperlink>
      <w:r>
        <w:rPr>
          <w:rFonts w:ascii="Calibri" w:hAnsi="Calibri" w:cs="Calibri"/>
        </w:rPr>
        <w:t xml:space="preserve"> Администрации г. Перми от 25.12.2013 N 1239)</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Перечень документов, прилагаемых к Заявлению о выдаче разрешения на строительство, реконструкцию объекта капитального строительства.</w:t>
      </w:r>
    </w:p>
    <w:p w:rsidR="00F55405" w:rsidRDefault="00F55405">
      <w:pPr>
        <w:widowControl w:val="0"/>
        <w:autoSpaceDE w:val="0"/>
        <w:autoSpaceDN w:val="0"/>
        <w:adjustRightInd w:val="0"/>
        <w:spacing w:after="0" w:line="240" w:lineRule="auto"/>
        <w:ind w:firstLine="540"/>
        <w:jc w:val="both"/>
        <w:rPr>
          <w:rFonts w:ascii="Calibri" w:hAnsi="Calibri" w:cs="Calibri"/>
        </w:rPr>
      </w:pPr>
      <w:bookmarkStart w:id="10" w:name="Par177"/>
      <w:bookmarkEnd w:id="10"/>
      <w:r>
        <w:rPr>
          <w:rFonts w:ascii="Calibri" w:hAnsi="Calibri" w:cs="Calibri"/>
        </w:rPr>
        <w:t>2.7.1. Документы, представляемые Заявителем лично: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3" w:history="1">
        <w:r>
          <w:rPr>
            <w:rFonts w:ascii="Calibri" w:hAnsi="Calibri" w:cs="Calibri"/>
            <w:color w:val="0000FF"/>
          </w:rPr>
          <w:t>частью 6 статьи 7</w:t>
        </w:r>
      </w:hyperlink>
      <w:r>
        <w:rPr>
          <w:rFonts w:ascii="Calibri" w:hAnsi="Calibri" w:cs="Calibri"/>
        </w:rPr>
        <w:t xml:space="preserve"> Федерального закона от 27 июля 2010 г. N 210-ФЗ "Об организации предоставления государственных и муниципальных услуг":</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удостоверяющие личность гражданина РФ (подтверждающие полномочия представителя Заявителя, а также удостоверяющие личность представителя Заявителя, в случае если интересы Заявителя представляет представитель Заявителя);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определения и постановления судов общей юрисдикции и арбитражных судов;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определения и постановления судов общей юрисдикции и арбитражных судов;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 представляются заявителем самостоятельно исключительно в случае, когда права на земельный участок и (или) объект капитального строительства не зарегистрированы в Едином государственном реестре прав на недвижимое имущество и сделок с ним.</w:t>
      </w:r>
    </w:p>
    <w:p w:rsidR="00F55405" w:rsidRDefault="00F55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 w:history="1">
        <w:r>
          <w:rPr>
            <w:rFonts w:ascii="Calibri" w:hAnsi="Calibri" w:cs="Calibri"/>
            <w:color w:val="0000FF"/>
          </w:rPr>
          <w:t>Постановлением</w:t>
        </w:r>
      </w:hyperlink>
      <w:r>
        <w:rPr>
          <w:rFonts w:ascii="Calibri" w:hAnsi="Calibri" w:cs="Calibri"/>
        </w:rPr>
        <w:t xml:space="preserve"> Администрации г. Перми от 25.12.2013 N 1239)</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45" w:history="1">
        <w:r>
          <w:rPr>
            <w:rFonts w:ascii="Calibri" w:hAnsi="Calibri" w:cs="Calibri"/>
            <w:color w:val="0000FF"/>
          </w:rPr>
          <w:t>статьей 51</w:t>
        </w:r>
      </w:hyperlink>
      <w:r>
        <w:rPr>
          <w:rFonts w:ascii="Calibri" w:hAnsi="Calibri" w:cs="Calibri"/>
        </w:rPr>
        <w:t xml:space="preserve"> Градостроительного кодекса Российской Федерации: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(их копии или сведения, содержащиеся в них) отсутствуют в Едином государственном реестре прав на недвижимое имущество и сделок с ним: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правоустанавливающие документы на земельный участок, права на которые возникли до вступления в силу Федерального </w:t>
      </w:r>
      <w:hyperlink r:id="rId46" w:history="1">
        <w:r>
          <w:rPr>
            <w:rFonts w:ascii="Calibri" w:hAnsi="Calibri" w:cs="Calibri"/>
            <w:color w:val="0000FF"/>
          </w:rPr>
          <w:t>закона</w:t>
        </w:r>
      </w:hyperlink>
      <w:r>
        <w:rPr>
          <w:rFonts w:ascii="Calibri" w:hAnsi="Calibri" w:cs="Calibri"/>
        </w:rPr>
        <w:t xml:space="preserve"> от 21 июля 1997 г. N 122-ФЗ "О государственной регистрации прав на недвижимое имущество и сделок с ним";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согласие всех правообладателей объекта капитального строительства в случае реконструкции такого объекта (собственников, арендаторов, субарендаторов, владельцев на праве оперативного управления, хозяйственного ведения и обладателей иных вещных прав). В случае реконструкции многоквартирного дома - решение общего собрания собственников </w:t>
      </w:r>
      <w:r>
        <w:rPr>
          <w:rFonts w:ascii="Calibri" w:hAnsi="Calibri" w:cs="Calibri"/>
        </w:rPr>
        <w:lastRenderedPageBreak/>
        <w:t>помещений в многоквартирном доме, принятое в соответствии с жилищным законодательством,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F55405" w:rsidRDefault="00F55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Постановления</w:t>
        </w:r>
      </w:hyperlink>
      <w:r>
        <w:rPr>
          <w:rFonts w:ascii="Calibri" w:hAnsi="Calibri" w:cs="Calibri"/>
        </w:rPr>
        <w:t xml:space="preserve"> Администрации г. Перми от 11.06.2014 N 390)</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являющиеся результатом услуг необходимых и обязательных:</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48" w:history="1">
        <w:r>
          <w:rPr>
            <w:rFonts w:ascii="Calibri" w:hAnsi="Calibri" w:cs="Calibri"/>
            <w:color w:val="0000FF"/>
          </w:rPr>
          <w:t>Постановление</w:t>
        </w:r>
      </w:hyperlink>
      <w:r>
        <w:rPr>
          <w:rFonts w:ascii="Calibri" w:hAnsi="Calibri" w:cs="Calibri"/>
        </w:rPr>
        <w:t xml:space="preserve"> Администрации г. Перми от 25.12.2013 N 1239;</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материалы, содержащиеся в проектной документации: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отображающие архитектурные решения;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организации строительства объекта капитального строительства;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организации работ по сносу или демонтажу объектов капитального строительства, их частей;</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положительное заключение экспертизы проектной документации (применительно к проектной документации объектов, предусмотренных </w:t>
      </w:r>
      <w:hyperlink r:id="rId49" w:history="1">
        <w:r>
          <w:rPr>
            <w:rFonts w:ascii="Calibri" w:hAnsi="Calibri" w:cs="Calibri"/>
            <w:color w:val="0000FF"/>
          </w:rPr>
          <w:t>статьей 49</w:t>
        </w:r>
      </w:hyperlink>
      <w:r>
        <w:rPr>
          <w:rFonts w:ascii="Calibri" w:hAnsi="Calibri" w:cs="Calibri"/>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50" w:history="1">
        <w:r>
          <w:rPr>
            <w:rFonts w:ascii="Calibri" w:hAnsi="Calibri" w:cs="Calibri"/>
            <w:color w:val="0000FF"/>
          </w:rPr>
          <w:t>частью 6 статьи 49</w:t>
        </w:r>
      </w:hyperlink>
      <w:r>
        <w:rPr>
          <w:rFonts w:ascii="Calibri" w:hAnsi="Calibri" w:cs="Calibri"/>
        </w:rPr>
        <w:t xml:space="preserve"> Градостроительного кодекса Российской Федерации.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2.7.2. Документы, запрашиваемые Департаментом самостоятельно посредством межведомственного взаимодействия: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правоустанавливающие документы на земельный участок;</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 территории;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1" w:history="1">
        <w:r>
          <w:rPr>
            <w:rFonts w:ascii="Calibri" w:hAnsi="Calibri" w:cs="Calibri"/>
            <w:color w:val="0000FF"/>
          </w:rPr>
          <w:t>статьей 40</w:t>
        </w:r>
      </w:hyperlink>
      <w:r>
        <w:rPr>
          <w:rFonts w:ascii="Calibri" w:hAnsi="Calibri" w:cs="Calibri"/>
        </w:rPr>
        <w:t xml:space="preserve"> Градостроительного кодекса Российской Федерации);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55405" w:rsidRDefault="00F55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2" w:history="1">
        <w:r>
          <w:rPr>
            <w:rFonts w:ascii="Calibri" w:hAnsi="Calibri" w:cs="Calibri"/>
            <w:color w:val="0000FF"/>
          </w:rPr>
          <w:t>Постановлением</w:t>
        </w:r>
      </w:hyperlink>
      <w:r>
        <w:rPr>
          <w:rFonts w:ascii="Calibri" w:hAnsi="Calibri" w:cs="Calibri"/>
        </w:rPr>
        <w:t xml:space="preserve"> Администрации г. Перми от 22.05.2014 N 342)</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w:t>
      </w:r>
      <w:r>
        <w:rPr>
          <w:rFonts w:ascii="Calibri" w:hAnsi="Calibri" w:cs="Calibri"/>
        </w:rPr>
        <w:lastRenderedPageBreak/>
        <w:t>реконструкции.</w:t>
      </w:r>
    </w:p>
    <w:p w:rsidR="00F55405" w:rsidRDefault="00F55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3" w:history="1">
        <w:r>
          <w:rPr>
            <w:rFonts w:ascii="Calibri" w:hAnsi="Calibri" w:cs="Calibri"/>
            <w:color w:val="0000FF"/>
          </w:rPr>
          <w:t>Постановлением</w:t>
        </w:r>
      </w:hyperlink>
      <w:r>
        <w:rPr>
          <w:rFonts w:ascii="Calibri" w:hAnsi="Calibri" w:cs="Calibri"/>
        </w:rPr>
        <w:t xml:space="preserve"> Администрации г. Перми от 22.05.2014 N 342)</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представить указанные документы и информацию в Департамент по собственной инициативе.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Разрешение на строительство выдается на весь срок, предусмотренный проектом организации строительства объекта капитального строительства.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Перечень документов, прилагаемых к Заявлению о выдаче разрешения на строительство объекта индивидуального жилищного строительства:</w:t>
      </w:r>
    </w:p>
    <w:p w:rsidR="00F55405" w:rsidRDefault="00F55405">
      <w:pPr>
        <w:widowControl w:val="0"/>
        <w:autoSpaceDE w:val="0"/>
        <w:autoSpaceDN w:val="0"/>
        <w:adjustRightInd w:val="0"/>
        <w:spacing w:after="0" w:line="240" w:lineRule="auto"/>
        <w:ind w:firstLine="540"/>
        <w:jc w:val="both"/>
        <w:rPr>
          <w:rFonts w:ascii="Calibri" w:hAnsi="Calibri" w:cs="Calibri"/>
        </w:rPr>
      </w:pPr>
      <w:bookmarkStart w:id="11" w:name="Par212"/>
      <w:bookmarkEnd w:id="11"/>
      <w:r>
        <w:rPr>
          <w:rFonts w:ascii="Calibri" w:hAnsi="Calibri" w:cs="Calibri"/>
        </w:rPr>
        <w:t>2.7.3.1. Документы, представляемые Заявителем лично: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4" w:history="1">
        <w:r>
          <w:rPr>
            <w:rFonts w:ascii="Calibri" w:hAnsi="Calibri" w:cs="Calibri"/>
            <w:color w:val="0000FF"/>
          </w:rPr>
          <w:t>частью 6 статьи 7</w:t>
        </w:r>
      </w:hyperlink>
      <w:r>
        <w:rPr>
          <w:rFonts w:ascii="Calibri" w:hAnsi="Calibri" w:cs="Calibri"/>
        </w:rPr>
        <w:t xml:space="preserve"> Федерального закона от 27 июля 2010 г. N 210-ФЗ "Об организации предоставления государственных и муниципальных услуг":</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удостоверяющие личность гражданина РФ (подтверждающие полномочия представителя Заявителя, а также удостоверяющие личность представителя Заявителя, в случае если интересы Заявителя представляет представитель Заявителя);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определения и постановления судов общей юрисдикции и арбитражных судов;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определения и постановления судов общей юрисдикции и арбитражных судов;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 представляются заявителем самостоятельно исключительно в случае, когда права на земельный участок и (или) объект капитального строительства не зарегистрированы в Едином государственном реестре прав на недвижимое имущество и сделок с ним.</w:t>
      </w:r>
    </w:p>
    <w:p w:rsidR="00F55405" w:rsidRDefault="00F55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5" w:history="1">
        <w:r>
          <w:rPr>
            <w:rFonts w:ascii="Calibri" w:hAnsi="Calibri" w:cs="Calibri"/>
            <w:color w:val="0000FF"/>
          </w:rPr>
          <w:t>Постановлением</w:t>
        </w:r>
      </w:hyperlink>
      <w:r>
        <w:rPr>
          <w:rFonts w:ascii="Calibri" w:hAnsi="Calibri" w:cs="Calibri"/>
        </w:rPr>
        <w:t xml:space="preserve"> Администрации г. Перми от 25.12.2013 N 1239)</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56" w:history="1">
        <w:r>
          <w:rPr>
            <w:rFonts w:ascii="Calibri" w:hAnsi="Calibri" w:cs="Calibri"/>
            <w:color w:val="0000FF"/>
          </w:rPr>
          <w:t>статьей 51</w:t>
        </w:r>
      </w:hyperlink>
      <w:r>
        <w:rPr>
          <w:rFonts w:ascii="Calibri" w:hAnsi="Calibri" w:cs="Calibri"/>
        </w:rPr>
        <w:t xml:space="preserve"> Градостроительного кодекса Российской Федерации: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(их копии или сведения, содержащиеся в них) отсутствуют в Едином государственном реестре прав на недвижимое имущество и сделок с ним: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правоустанавливающие документы на земельный участок, права на которые возникли до вступления в силу Федерального </w:t>
      </w:r>
      <w:hyperlink r:id="rId57" w:history="1">
        <w:r>
          <w:rPr>
            <w:rFonts w:ascii="Calibri" w:hAnsi="Calibri" w:cs="Calibri"/>
            <w:color w:val="0000FF"/>
          </w:rPr>
          <w:t>закона</w:t>
        </w:r>
      </w:hyperlink>
      <w:r>
        <w:rPr>
          <w:rFonts w:ascii="Calibri" w:hAnsi="Calibri" w:cs="Calibri"/>
        </w:rPr>
        <w:t xml:space="preserve"> от 21 июля 1997 г. N 122-ФЗ "О государственной регистрации прав на недвижимое имущество и сделок с ним";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являющиеся результатом услуг необходимых и обязательных:</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схема планировочной организации земельного участка с обозначением места размещения объекта индивидуального жилищного строительства.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2.7.3.2. Документы, запрашиваемые Департаментом самостоятельно посредством межведомственного взаимодействия: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правоустанавливающие документы на земельный участок;</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градостроительный план земельного участка;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8" w:history="1">
        <w:r>
          <w:rPr>
            <w:rFonts w:ascii="Calibri" w:hAnsi="Calibri" w:cs="Calibri"/>
            <w:color w:val="0000FF"/>
          </w:rPr>
          <w:t>статьей 40</w:t>
        </w:r>
      </w:hyperlink>
      <w:r>
        <w:rPr>
          <w:rFonts w:ascii="Calibri" w:hAnsi="Calibri" w:cs="Calibri"/>
        </w:rPr>
        <w:t xml:space="preserve"> Градостроительного кодекса Российской Федерации).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представить указанные документы и информацию в Департамент по собственной инициативе.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Разрешение на индивидуальное жилищное строительство выдается на 10 лет.</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Перечень документов, прилагаемых к Заявлению о продлении срока действия разрешения на строительство, реконструкцию объектов капитального строительства, поданному не менее чем за 60 дней до истечения срока действия разрешения.</w:t>
      </w:r>
    </w:p>
    <w:p w:rsidR="00F55405" w:rsidRDefault="00F55405">
      <w:pPr>
        <w:widowControl w:val="0"/>
        <w:autoSpaceDE w:val="0"/>
        <w:autoSpaceDN w:val="0"/>
        <w:adjustRightInd w:val="0"/>
        <w:spacing w:after="0" w:line="240" w:lineRule="auto"/>
        <w:ind w:firstLine="540"/>
        <w:jc w:val="both"/>
        <w:rPr>
          <w:rFonts w:ascii="Calibri" w:hAnsi="Calibri" w:cs="Calibri"/>
        </w:rPr>
      </w:pPr>
      <w:bookmarkStart w:id="12" w:name="Par232"/>
      <w:bookmarkEnd w:id="12"/>
      <w:r>
        <w:rPr>
          <w:rFonts w:ascii="Calibri" w:hAnsi="Calibri" w:cs="Calibri"/>
        </w:rPr>
        <w:t>2.8.1. Документы, представляемые Заявителем лично: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9" w:history="1">
        <w:r>
          <w:rPr>
            <w:rFonts w:ascii="Calibri" w:hAnsi="Calibri" w:cs="Calibri"/>
            <w:color w:val="0000FF"/>
          </w:rPr>
          <w:t>частью 6 статьи 7</w:t>
        </w:r>
      </w:hyperlink>
      <w:r>
        <w:rPr>
          <w:rFonts w:ascii="Calibri" w:hAnsi="Calibri" w:cs="Calibri"/>
        </w:rPr>
        <w:t xml:space="preserve"> Федерального закона от 27 июля 2010 г. N 210-ФЗ "Об организации предоставления государственных и муниципальных услуг":</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документы, удостоверяющие личность гражданина РФ (подтверждающие полномочия представителя Заявителя, а также удостоверяющие личность представителя Заявителя, в случае если интересы Заявителя представляет представитель Заявителя);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определения и постановления судов общей юрисдикции и арбитражных судов;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(их копии или сведения, содержащиеся в них) отсутствуют в Едином государственном реестре прав на недвижимое имущество и сделок с ним: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правоустанавливающие документы на земельный участок, права на которые возникли до вступления в силу Федерального </w:t>
      </w:r>
      <w:hyperlink r:id="rId60" w:history="1">
        <w:r>
          <w:rPr>
            <w:rFonts w:ascii="Calibri" w:hAnsi="Calibri" w:cs="Calibri"/>
            <w:color w:val="0000FF"/>
          </w:rPr>
          <w:t>закона</w:t>
        </w:r>
      </w:hyperlink>
      <w:r>
        <w:rPr>
          <w:rFonts w:ascii="Calibri" w:hAnsi="Calibri" w:cs="Calibri"/>
        </w:rPr>
        <w:t xml:space="preserve"> от 21 июля 1997 г. N 122-ФЗ "О государственной регистрации прав на недвижимое имущество и сделок с ним".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определения и постановления судов общей юрисдикции и арбитражных судов;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 представляются заявителем самостоятельно исключительно в случае, когда права на земельный участок и (или) объект капитального строительства не зарегистрированы в Едином государственном реестре прав на недвижимое имущество и сделок с ним.</w:t>
      </w:r>
    </w:p>
    <w:p w:rsidR="00F55405" w:rsidRDefault="00F55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1" w:history="1">
        <w:r>
          <w:rPr>
            <w:rFonts w:ascii="Calibri" w:hAnsi="Calibri" w:cs="Calibri"/>
            <w:color w:val="0000FF"/>
          </w:rPr>
          <w:t>Постановлением</w:t>
        </w:r>
      </w:hyperlink>
      <w:r>
        <w:rPr>
          <w:rFonts w:ascii="Calibri" w:hAnsi="Calibri" w:cs="Calibri"/>
        </w:rPr>
        <w:t xml:space="preserve"> Администрации г. Перми от 25.12.2013 N 1239)</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62" w:history="1">
        <w:r>
          <w:rPr>
            <w:rFonts w:ascii="Calibri" w:hAnsi="Calibri" w:cs="Calibri"/>
            <w:color w:val="0000FF"/>
          </w:rPr>
          <w:t>статьей 51</w:t>
        </w:r>
      </w:hyperlink>
      <w:r>
        <w:rPr>
          <w:rFonts w:ascii="Calibri" w:hAnsi="Calibri" w:cs="Calibri"/>
        </w:rPr>
        <w:t xml:space="preserve"> Градостроительного кодекса Российской Федерации: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разрешение на строительство (для внесения сведений о продлении срока действия разрешения на строительство).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 Документы, запрашиваемые Департаментом самостоятельно посредством межведомственного взаимодействия: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правоустанавливающие документы на земельный участок.</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представить указанные документы и информацию в Департамент по собственной инициативе.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Перечень документов, прилагаемых к Заявлению о внесении изменений в разрешение на строительство, реконструкцию объекта капитального строительства.</w:t>
      </w:r>
    </w:p>
    <w:p w:rsidR="00F55405" w:rsidRDefault="00F55405">
      <w:pPr>
        <w:widowControl w:val="0"/>
        <w:autoSpaceDE w:val="0"/>
        <w:autoSpaceDN w:val="0"/>
        <w:adjustRightInd w:val="0"/>
        <w:spacing w:after="0" w:line="240" w:lineRule="auto"/>
        <w:ind w:firstLine="540"/>
        <w:jc w:val="both"/>
        <w:rPr>
          <w:rFonts w:ascii="Calibri" w:hAnsi="Calibri" w:cs="Calibri"/>
        </w:rPr>
      </w:pPr>
      <w:bookmarkStart w:id="13" w:name="Par248"/>
      <w:bookmarkEnd w:id="13"/>
      <w:r>
        <w:rPr>
          <w:rFonts w:ascii="Calibri" w:hAnsi="Calibri" w:cs="Calibri"/>
        </w:rPr>
        <w:t>2.9.1. Документы, представляемые Заявителем лично: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3" w:history="1">
        <w:r>
          <w:rPr>
            <w:rFonts w:ascii="Calibri" w:hAnsi="Calibri" w:cs="Calibri"/>
            <w:color w:val="0000FF"/>
          </w:rPr>
          <w:t>частью 6 статьи 7</w:t>
        </w:r>
      </w:hyperlink>
      <w:r>
        <w:rPr>
          <w:rFonts w:ascii="Calibri" w:hAnsi="Calibri" w:cs="Calibri"/>
        </w:rPr>
        <w:t xml:space="preserve"> Федерального закона от 27 июля 2010 г. N 210-ФЗ "Об организации предоставления государственных и муниципальных услуг":</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удостоверяющие личность гражданина РФ (подтверждающие полномочия представителя Заявителя, а также удостоверяющие личность представителя Заявителя, в случае если интересы Заявителя представляет представитель Заявителя);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определения и постановления судов общей юрисдикции и арбитражных судов;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(их копии или сведения, содержащиеся в них) отсутствуют в Едином государственном реестре прав на недвижимое имущество и сделок с ним: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правоустанавливающие документы на земельный участок, права на которые возникли до вступления в силу Федерального </w:t>
      </w:r>
      <w:hyperlink r:id="rId64" w:history="1">
        <w:r>
          <w:rPr>
            <w:rFonts w:ascii="Calibri" w:hAnsi="Calibri" w:cs="Calibri"/>
            <w:color w:val="0000FF"/>
          </w:rPr>
          <w:t>закона</w:t>
        </w:r>
      </w:hyperlink>
      <w:r>
        <w:rPr>
          <w:rFonts w:ascii="Calibri" w:hAnsi="Calibri" w:cs="Calibri"/>
        </w:rPr>
        <w:t xml:space="preserve"> от 21 июля 1997 г. N 122-ФЗ "О государственной регистрации прав на недвижимое имущество и сделок с ним".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Решения, определения и постановления судов общей юрисдикции и арбитражных судов;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w:t>
      </w:r>
      <w:r>
        <w:rPr>
          <w:rFonts w:ascii="Calibri" w:hAnsi="Calibri" w:cs="Calibri"/>
        </w:rPr>
        <w:lastRenderedPageBreak/>
        <w:t>хранение в государственные или муниципальные архивы, представляются заявителем самостоятельно исключительно в случае, когда права на земельный участок и (или) объект капитального строительства не зарегистрированы в Едином государственном реестре прав на недвижимое имущество и сделок с ним.</w:t>
      </w:r>
    </w:p>
    <w:p w:rsidR="00F55405" w:rsidRDefault="00F55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5" w:history="1">
        <w:r>
          <w:rPr>
            <w:rFonts w:ascii="Calibri" w:hAnsi="Calibri" w:cs="Calibri"/>
            <w:color w:val="0000FF"/>
          </w:rPr>
          <w:t>Постановлением</w:t>
        </w:r>
      </w:hyperlink>
      <w:r>
        <w:rPr>
          <w:rFonts w:ascii="Calibri" w:hAnsi="Calibri" w:cs="Calibri"/>
        </w:rPr>
        <w:t xml:space="preserve"> Администрации г. Перми от 25.12.2013 N 1239)</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66" w:history="1">
        <w:r>
          <w:rPr>
            <w:rFonts w:ascii="Calibri" w:hAnsi="Calibri" w:cs="Calibri"/>
            <w:color w:val="0000FF"/>
          </w:rPr>
          <w:t>статьей 51</w:t>
        </w:r>
      </w:hyperlink>
      <w:r>
        <w:rPr>
          <w:rFonts w:ascii="Calibri" w:hAnsi="Calibri" w:cs="Calibri"/>
        </w:rPr>
        <w:t xml:space="preserve"> Градостроительного кодекса Российской Федерации указываются реквизиты правоустанавливающих документов в случае: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перехода прав на земельные участки;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w:t>
      </w:r>
      <w:hyperlink r:id="rId67" w:history="1">
        <w:r>
          <w:rPr>
            <w:rFonts w:ascii="Calibri" w:hAnsi="Calibri" w:cs="Calibri"/>
            <w:color w:val="0000FF"/>
          </w:rPr>
          <w:t>Кодексом</w:t>
        </w:r>
      </w:hyperlink>
      <w:r>
        <w:rPr>
          <w:rFonts w:ascii="Calibri" w:hAnsi="Calibri" w:cs="Calibri"/>
        </w:rPr>
        <w:t xml:space="preserve"> выдано разрешение на строительство.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Документы, запрашиваемые Департаментом самостоятельно посредством межведомственного взаимодействия: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правоустанавливающие документы на земельный участок, в том числе: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подтверждающие переход прав на земельные участки;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подтверждающие образование земельного участка;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градостроительный план земельного участка.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представить указанные документы и информацию в Департамент по собственной инициативе.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представлении Заявителем подлинников и копий документов специалист отдела служебной корреспонденции управления по общим вопросам Департамента, ответственный за прием и регистрацию документов (далее - специалист, ответственный за прием), заверяет копии документов в установленном порядке.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Основания для отказа в приеме документов, необходимых для предоставления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подано лицом, не уполномоченным совершать такого рода действия;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подано в ненадлежащий орган;</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оформлено ненадлежащим образом (наличие ошибок, подчисток, противоречивых сведений, фамилия, имя, отчество Заявителя, адрес написаны не полностью, отсутствие подписи Заявителя);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68" w:history="1">
        <w:r>
          <w:rPr>
            <w:rFonts w:ascii="Calibri" w:hAnsi="Calibri" w:cs="Calibri"/>
            <w:color w:val="0000FF"/>
          </w:rPr>
          <w:t>Постановление</w:t>
        </w:r>
      </w:hyperlink>
      <w:r>
        <w:rPr>
          <w:rFonts w:ascii="Calibri" w:hAnsi="Calibri" w:cs="Calibri"/>
        </w:rPr>
        <w:t xml:space="preserve"> Администрации г. Перми от 25.12.2013 N 1239;</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имеют повреждения, наличие которых не позволяет однозначно истолковать их содержание;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Заявителем в установленный </w:t>
      </w:r>
      <w:hyperlink w:anchor="Par174" w:history="1">
        <w:r>
          <w:rPr>
            <w:rFonts w:ascii="Calibri" w:hAnsi="Calibri" w:cs="Calibri"/>
            <w:color w:val="0000FF"/>
          </w:rPr>
          <w:t>пунктом 2.6</w:t>
        </w:r>
      </w:hyperlink>
      <w:r>
        <w:rPr>
          <w:rFonts w:ascii="Calibri" w:hAnsi="Calibri" w:cs="Calibri"/>
        </w:rPr>
        <w:t xml:space="preserve"> настоящего Административного регламента срок оригиналов документов, если Заявление направлялось в форме электронного документа путем заполнения формы через Единый портал государственных и муниципальных услуг;</w:t>
      </w:r>
    </w:p>
    <w:p w:rsidR="00F55405" w:rsidRDefault="00F55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Администрации г. Перми от 25.12.2013 N 1239)</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Основания для отказа в предоставлении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bookmarkStart w:id="14" w:name="Par279"/>
      <w:bookmarkEnd w:id="14"/>
      <w:r>
        <w:rPr>
          <w:rFonts w:ascii="Calibri" w:hAnsi="Calibri" w:cs="Calibri"/>
        </w:rPr>
        <w:t>2.11.1. В случае подачи Заявления о выдаче разрешения на строительство, реконструкцию объекта капитального строительства: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подано в ненадлежащий орган согласно </w:t>
      </w:r>
      <w:hyperlink r:id="rId70" w:history="1">
        <w:r>
          <w:rPr>
            <w:rFonts w:ascii="Calibri" w:hAnsi="Calibri" w:cs="Calibri"/>
            <w:color w:val="0000FF"/>
          </w:rPr>
          <w:t>пунктам 5</w:t>
        </w:r>
      </w:hyperlink>
      <w:r>
        <w:rPr>
          <w:rFonts w:ascii="Calibri" w:hAnsi="Calibri" w:cs="Calibri"/>
        </w:rPr>
        <w:t xml:space="preserve">, </w:t>
      </w:r>
      <w:hyperlink r:id="rId71" w:history="1">
        <w:r>
          <w:rPr>
            <w:rFonts w:ascii="Calibri" w:hAnsi="Calibri" w:cs="Calibri"/>
            <w:color w:val="0000FF"/>
          </w:rPr>
          <w:t>6 статьи 51</w:t>
        </w:r>
      </w:hyperlink>
      <w:r>
        <w:rPr>
          <w:rFonts w:ascii="Calibri" w:hAnsi="Calibri" w:cs="Calibri"/>
        </w:rPr>
        <w:t xml:space="preserve"> Градостроительного кодекса Российской Федерации;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отсутствие предмета рассмотрения Заявления согласно </w:t>
      </w:r>
      <w:hyperlink r:id="rId72" w:history="1">
        <w:r>
          <w:rPr>
            <w:rFonts w:ascii="Calibri" w:hAnsi="Calibri" w:cs="Calibri"/>
            <w:color w:val="0000FF"/>
          </w:rPr>
          <w:t>пункту 17 статьи 51</w:t>
        </w:r>
      </w:hyperlink>
      <w:r>
        <w:rPr>
          <w:rFonts w:ascii="Calibri" w:hAnsi="Calibri" w:cs="Calibri"/>
        </w:rPr>
        <w:t xml:space="preserve"> Градостроительного кодекса Российской Федерации;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отсутствие необходимых документов, предусмотренных </w:t>
      </w:r>
      <w:hyperlink w:anchor="Par177" w:history="1">
        <w:r>
          <w:rPr>
            <w:rFonts w:ascii="Calibri" w:hAnsi="Calibri" w:cs="Calibri"/>
            <w:color w:val="0000FF"/>
          </w:rPr>
          <w:t>пунктами 2.7.1</w:t>
        </w:r>
      </w:hyperlink>
      <w:r>
        <w:rPr>
          <w:rFonts w:ascii="Calibri" w:hAnsi="Calibri" w:cs="Calibri"/>
        </w:rPr>
        <w:t xml:space="preserve">, </w:t>
      </w:r>
      <w:hyperlink w:anchor="Par212" w:history="1">
        <w:r>
          <w:rPr>
            <w:rFonts w:ascii="Calibri" w:hAnsi="Calibri" w:cs="Calibri"/>
            <w:color w:val="0000FF"/>
          </w:rPr>
          <w:t>2.7.3.1</w:t>
        </w:r>
      </w:hyperlink>
      <w:r>
        <w:rPr>
          <w:rFonts w:ascii="Calibri" w:hAnsi="Calibri" w:cs="Calibri"/>
        </w:rPr>
        <w:t xml:space="preserve"> настоящего Административного регламента;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представленные документы не соответствуют требованиям градостроительного плана </w:t>
      </w:r>
      <w:r>
        <w:rPr>
          <w:rFonts w:ascii="Calibri" w:hAnsi="Calibri" w:cs="Calibri"/>
        </w:rPr>
        <w:lastRenderedPageBreak/>
        <w:t>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в том числе: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проектирование и проведение работ по сохранению памятника или ансамбля и(или) их территорий в отношении объектов культурного наследия регионального значения и объектов культурного наследия местного (муниципального) значения, выявленных объектов культурного наследия не согласовано с государственным органом по охране объектов культурного наследия Пермского края согласно требованиям </w:t>
      </w:r>
      <w:hyperlink r:id="rId73" w:history="1">
        <w:r>
          <w:rPr>
            <w:rFonts w:ascii="Calibri" w:hAnsi="Calibri" w:cs="Calibri"/>
            <w:color w:val="0000FF"/>
          </w:rPr>
          <w:t>Закона</w:t>
        </w:r>
      </w:hyperlink>
      <w:r>
        <w:rPr>
          <w:rFonts w:ascii="Calibri" w:hAnsi="Calibri" w:cs="Calibri"/>
        </w:rPr>
        <w:t xml:space="preserve"> Пермского края от 7 июля 2009 г. N 451-ПК "Об объектах культурного наследия (памятниках истории и культуры) народов Российской Федерации, расположенных на территории Пермского края";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представлено письменное согласие организаций, в ведении которых находятся сети линий электропередач, согласно требованиям </w:t>
      </w:r>
      <w:hyperlink r:id="rId74" w:history="1">
        <w:r>
          <w:rPr>
            <w:rFonts w:ascii="Calibri" w:hAnsi="Calibri" w:cs="Calibri"/>
            <w:color w:val="0000FF"/>
          </w:rPr>
          <w:t>Правил</w:t>
        </w:r>
      </w:hyperlink>
      <w:r>
        <w:rPr>
          <w:rFonts w:ascii="Calibri" w:hAnsi="Calibri" w:cs="Calibri"/>
        </w:rPr>
        <w:t xml:space="preserve"> землепользования и застройки города Перми, утвержденных решением Пермской городской Думы от 26 июня 2007 г. N 143;</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представлено согласование собственника аэродрома на проектирование, строительство и реконструкцию промышленных, сельскохозяйственных и иных объектов в пределах приаэродромной территории, которые должны проводиться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согласно требованиям Воздушного </w:t>
      </w:r>
      <w:hyperlink r:id="rId75" w:history="1">
        <w:r>
          <w:rPr>
            <w:rFonts w:ascii="Calibri" w:hAnsi="Calibri" w:cs="Calibri"/>
            <w:color w:val="0000FF"/>
          </w:rPr>
          <w:t>кодекса</w:t>
        </w:r>
      </w:hyperlink>
      <w:r>
        <w:rPr>
          <w:rFonts w:ascii="Calibri" w:hAnsi="Calibri" w:cs="Calibri"/>
        </w:rPr>
        <w:t xml:space="preserve"> Российской Федерации;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представлено подтверждение соблюдения требований Федерального </w:t>
      </w:r>
      <w:hyperlink r:id="rId76" w:history="1">
        <w:r>
          <w:rPr>
            <w:rFonts w:ascii="Calibri" w:hAnsi="Calibri" w:cs="Calibri"/>
            <w:color w:val="0000FF"/>
          </w:rPr>
          <w:t>закона</w:t>
        </w:r>
      </w:hyperlink>
      <w:r>
        <w:rPr>
          <w:rFonts w:ascii="Calibri" w:hAnsi="Calibri" w:cs="Calibri"/>
        </w:rPr>
        <w:t xml:space="preserve"> от 21 декабря 1994 г. N 68-ФЗ "О защите населения и территорий от чрезвычайных ситуаций природного и техногенного характера" в части соблюдения норм и правил инженерно-технических мероприятий гражданской обороны при проектировании, строительстве и эксплуатации объектов производственного и социального назначения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В случае подачи Заявления о продлении срока действия разрешения на строительство, реконструкцию объекта капитального строительства: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представлены документы, указанные в </w:t>
      </w:r>
      <w:hyperlink w:anchor="Par232" w:history="1">
        <w:r>
          <w:rPr>
            <w:rFonts w:ascii="Calibri" w:hAnsi="Calibri" w:cs="Calibri"/>
            <w:color w:val="0000FF"/>
          </w:rPr>
          <w:t>пункте 2.8.1</w:t>
        </w:r>
      </w:hyperlink>
      <w:r>
        <w:rPr>
          <w:rFonts w:ascii="Calibri" w:hAnsi="Calibri" w:cs="Calibri"/>
        </w:rPr>
        <w:t xml:space="preserve"> настоящего Административного регламента;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реконструкция объекта капитального строительства не начаты до истечения срока подачи Заявления;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разрешение на строительство подлежит прекращению (прекращено).</w:t>
      </w:r>
    </w:p>
    <w:p w:rsidR="00F55405" w:rsidRDefault="00F55405">
      <w:pPr>
        <w:widowControl w:val="0"/>
        <w:autoSpaceDE w:val="0"/>
        <w:autoSpaceDN w:val="0"/>
        <w:adjustRightInd w:val="0"/>
        <w:spacing w:after="0" w:line="240" w:lineRule="auto"/>
        <w:ind w:firstLine="540"/>
        <w:jc w:val="both"/>
        <w:rPr>
          <w:rFonts w:ascii="Calibri" w:hAnsi="Calibri" w:cs="Calibri"/>
        </w:rPr>
      </w:pPr>
      <w:bookmarkStart w:id="15" w:name="Par292"/>
      <w:bookmarkEnd w:id="15"/>
      <w:r>
        <w:rPr>
          <w:rFonts w:ascii="Calibri" w:hAnsi="Calibri" w:cs="Calibri"/>
        </w:rPr>
        <w:t>2.11.3. В случае подачи Заявления о внесении изменений в разрешение на строительство, реконструкцию объекта капитального строительства: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представлены документы, указанные в </w:t>
      </w:r>
      <w:hyperlink w:anchor="Par248" w:history="1">
        <w:r>
          <w:rPr>
            <w:rFonts w:ascii="Calibri" w:hAnsi="Calibri" w:cs="Calibri"/>
            <w:color w:val="0000FF"/>
          </w:rPr>
          <w:t>пункте 2.9.1</w:t>
        </w:r>
      </w:hyperlink>
      <w:r>
        <w:rPr>
          <w:rFonts w:ascii="Calibri" w:hAnsi="Calibri" w:cs="Calibri"/>
        </w:rPr>
        <w:t xml:space="preserve"> настоящего Административного регламента;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(уведомление) о переходе прав на земельный участок, права пользования недрами, об образовании земельного участка не содержит реквизиты документов, предусмотренных соответственно </w:t>
      </w:r>
      <w:hyperlink r:id="rId77" w:history="1">
        <w:r>
          <w:rPr>
            <w:rFonts w:ascii="Calibri" w:hAnsi="Calibri" w:cs="Calibri"/>
            <w:color w:val="0000FF"/>
          </w:rPr>
          <w:t>пунктами 1</w:t>
        </w:r>
      </w:hyperlink>
      <w:r>
        <w:rPr>
          <w:rFonts w:ascii="Calibri" w:hAnsi="Calibri" w:cs="Calibri"/>
        </w:rPr>
        <w:t>-</w:t>
      </w:r>
      <w:hyperlink r:id="rId78" w:history="1">
        <w:r>
          <w:rPr>
            <w:rFonts w:ascii="Calibri" w:hAnsi="Calibri" w:cs="Calibri"/>
            <w:color w:val="0000FF"/>
          </w:rPr>
          <w:t>4 части 21.10 статьи 51</w:t>
        </w:r>
      </w:hyperlink>
      <w:r>
        <w:rPr>
          <w:rFonts w:ascii="Calibri" w:hAnsi="Calibri" w:cs="Calibri"/>
        </w:rPr>
        <w:t xml:space="preserve"> Градостроительного кодекса Российской Федерации, или отсутствует правоустанавливающий документ на земельный участок в случае, указанном в </w:t>
      </w:r>
      <w:hyperlink r:id="rId79" w:history="1">
        <w:r>
          <w:rPr>
            <w:rFonts w:ascii="Calibri" w:hAnsi="Calibri" w:cs="Calibri"/>
            <w:color w:val="0000FF"/>
          </w:rPr>
          <w:t>части 21.13 статьи 51</w:t>
        </w:r>
      </w:hyperlink>
      <w:r>
        <w:rPr>
          <w:rFonts w:ascii="Calibri" w:hAnsi="Calibri" w:cs="Calibri"/>
        </w:rPr>
        <w:t xml:space="preserve"> Градостроительного кодекса Российской Федерации;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r:id="rId80" w:history="1">
        <w:r>
          <w:rPr>
            <w:rFonts w:ascii="Calibri" w:hAnsi="Calibri" w:cs="Calibri"/>
            <w:color w:val="0000FF"/>
          </w:rPr>
          <w:t>частью 21.7 статьи 51</w:t>
        </w:r>
      </w:hyperlink>
      <w:r>
        <w:rPr>
          <w:rFonts w:ascii="Calibri" w:hAnsi="Calibri" w:cs="Calibri"/>
        </w:rPr>
        <w:t xml:space="preserve"> Градостроительного кодекса Российской Федерации.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Предоставление муниципальной услуги осуществляется бесплатно.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Максимальный срок ожидания в очереди при подаче Заявления составляет не более 15 минут.</w:t>
      </w:r>
    </w:p>
    <w:p w:rsidR="00F55405" w:rsidRDefault="00F55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2.13 в ред. </w:t>
      </w:r>
      <w:hyperlink r:id="rId81" w:history="1">
        <w:r>
          <w:rPr>
            <w:rFonts w:ascii="Calibri" w:hAnsi="Calibri" w:cs="Calibri"/>
            <w:color w:val="0000FF"/>
          </w:rPr>
          <w:t>Постановления</w:t>
        </w:r>
      </w:hyperlink>
      <w:r>
        <w:rPr>
          <w:rFonts w:ascii="Calibri" w:hAnsi="Calibri" w:cs="Calibri"/>
        </w:rPr>
        <w:t xml:space="preserve"> Администрации г. Перми от 25.12.2013 N 1239)</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Регистрация Заявления осуществляется в течение 30 минут.</w:t>
      </w:r>
    </w:p>
    <w:p w:rsidR="00F55405" w:rsidRDefault="00F55405">
      <w:pPr>
        <w:widowControl w:val="0"/>
        <w:autoSpaceDE w:val="0"/>
        <w:autoSpaceDN w:val="0"/>
        <w:adjustRightInd w:val="0"/>
        <w:spacing w:after="0" w:line="240" w:lineRule="auto"/>
        <w:ind w:firstLine="540"/>
        <w:jc w:val="both"/>
        <w:rPr>
          <w:rFonts w:ascii="Calibri" w:hAnsi="Calibri" w:cs="Calibri"/>
        </w:rPr>
      </w:pPr>
      <w:bookmarkStart w:id="16" w:name="Par301"/>
      <w:bookmarkEnd w:id="16"/>
      <w:r>
        <w:rPr>
          <w:rFonts w:ascii="Calibri" w:hAnsi="Calibri" w:cs="Calibri"/>
        </w:rPr>
        <w:t>2.15. Требования к помещениям, в которых предоставляется муниципальная услуга.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2.15.1. Вход в здание, в котором располагается Департамент, должен быть оборудован информационной табличкой (вывеской) "Администрация города Перми. Департамент градостроительства и архитектуры администрации города Перми".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2.15.2. Прием Заявителей осуществляется в специально выделенных для этих целей помещениях (присутственных местах). Присутственные места должны размещаться в здании Департамента и включать места для ожидания, информирования, приема Заявителей. Присутственные места Департамента должны быть оборудованы соответствующими указателями.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2.15.3. Места для ожидания Заявителями приема должны быть оборудованы скамьями, стульями.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2.15.4. 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2.15.5. Места получения информации о предоставлении муниципальной услуги должны быть оборудованы информационными стендами. Стенды должны быть расположены в доступном для просмотра месте, содержать информацию в удобной для восприятия форме.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2.15.6.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 времени перерыва на обед, технического перерыва.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2.15.7. Места предоставления муниципальной услуги должны быть оборудованы системами кондиционирования воздуха, средствами пожаротушения и оповещения о возникновении чрезвычайной ситуации, общественными туалетами.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Показатели доступности и качества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муниципальной услуги Заявитель имеет право: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муниципальную услугу своевременно и в соответствии со стандартом предоставления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полную, актуальную и достоверную информацию о порядке предоставления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муниципальную услугу в электронной форме в объеме, установленном настоящим Административным регламентом;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с жалобой на принятое по Заявлению решение или на действия (бездействие) Департамента, должностных лиц, муниципальных служащих Департамента в досудебном и(или) судебном порядке в соответствии с законодательством Российской Федерации;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с Заявлением о прекращении предоставления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и муниципальные служащие Департамента, ответственные за осуществление конкретной административной процедуры, обеспечивают объективное и своевременное исполнение процедуры.</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2.16.1. Показателями доступности муниципальной услуги в соответствии с настоящим Административным регламентом являются: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информированность Заявителей о порядке предоставления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удобного для Заявителей способа подачи Заявления в Департамент.</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2.16.2. Показателями качества муниципальной услуги в соответствии с настоящим Административным регламентом являются: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обеспеченность Заявителей комфортными условиями получения муниципальной услуги в объеме, предусмотренном </w:t>
      </w:r>
      <w:hyperlink w:anchor="Par301" w:history="1">
        <w:r>
          <w:rPr>
            <w:rFonts w:ascii="Calibri" w:hAnsi="Calibri" w:cs="Calibri"/>
            <w:color w:val="0000FF"/>
          </w:rPr>
          <w:t>пунктом 2.15</w:t>
        </w:r>
      </w:hyperlink>
      <w:r>
        <w:rPr>
          <w:rFonts w:ascii="Calibri" w:hAnsi="Calibri" w:cs="Calibri"/>
        </w:rPr>
        <w:t xml:space="preserve"> настоящего Административного регламента;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взаимодействий Заявителя с должностными лицами при предоставлении муниципальной услуги и их продолжительность;</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технологичность предоставления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коррупциогенных факторов при предоставлении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2.16.2.1. Количество взаимодействий Заявителя с должностными лицами при предоставлении муниципальной услуги и их продолжительность должны быть минимальными. Достижение этого показателя обеспечивается путем: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автоматизации процедуры приема Заявления и выдачи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информирования Заявителей о состоянии прохождения административных процедур с </w:t>
      </w:r>
      <w:r>
        <w:rPr>
          <w:rFonts w:ascii="Calibri" w:hAnsi="Calibri" w:cs="Calibri"/>
        </w:rPr>
        <w:lastRenderedPageBreak/>
        <w:t>использованием средств Единого портала государственных и муниципальных услуг;</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своевременного исполнения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соблюдения сроков прохождения административных процедур.</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2.16.2.2. Технологичность предоставления муниципальной услуги обеспечивается путем: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специалистов Департамента необходимыми техническими средствами (копировальная техника, сканеры, компьютеры, принтеры, телефоны);</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автоматизации административных процедур.</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2.16.2.3. Отсутствие коррупциогенных факторов при предоставлении муниципальной услуги обеспечивается путем: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подробной детализации административных процедур, сроков их исполнения;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персонального закрепления ответственности должностных лиц, муниципальных служащих Департамента по каждой административной процедуре;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исключения действий должностных лиц, муниципальных служащих Департамента, влекущих ограничение прав Заявителей;</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мониторинга и контроля исполнения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Иные требования, в том числе учитывающие особенности предоставления муниципальной услуги в электронном виде.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Заявителями муниципальной услуги в электронном виде обеспечивается в следующем объеме: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возможности для Заявителей в целях получения муниципальной услуги представлять Заявление в электронном виде с использованием Единого портала государственных и муниципальных услуг;</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муниципальной услуги.</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center"/>
        <w:outlineLvl w:val="1"/>
        <w:rPr>
          <w:rFonts w:ascii="Calibri" w:hAnsi="Calibri" w:cs="Calibri"/>
        </w:rPr>
      </w:pPr>
      <w:bookmarkStart w:id="17" w:name="Par343"/>
      <w:bookmarkEnd w:id="17"/>
      <w:r>
        <w:rPr>
          <w:rFonts w:ascii="Calibri" w:hAnsi="Calibri" w:cs="Calibri"/>
        </w:rPr>
        <w:t>III. Административные процедуры предоставления</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center"/>
        <w:outlineLvl w:val="2"/>
        <w:rPr>
          <w:rFonts w:ascii="Calibri" w:hAnsi="Calibri" w:cs="Calibri"/>
        </w:rPr>
      </w:pPr>
      <w:bookmarkStart w:id="18" w:name="Par346"/>
      <w:bookmarkEnd w:id="18"/>
      <w:r>
        <w:rPr>
          <w:rFonts w:ascii="Calibri" w:hAnsi="Calibri" w:cs="Calibri"/>
        </w:rPr>
        <w:t>3.1. Подготовка и выдача разрешений на строительство,</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реконструкцию объектов капитального строительства</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Подготовка и выдача разрешений на строительство, реконструкцию объектов капитального строительства, в том числе разрешение на строительство объектов индивидуального жилищного строительства, включает следующие административные процедуры:</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и регистрация Заявления с представленными документами;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представленных документов на соответствие требованиям законодательства, подготовка и направление межведомственного запроса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 подготовка проекта разрешения (решения об отказе в выдаче разрешения) на строительство;</w:t>
      </w:r>
    </w:p>
    <w:p w:rsidR="00F55405" w:rsidRDefault="00F55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Постановления</w:t>
        </w:r>
      </w:hyperlink>
      <w:r>
        <w:rPr>
          <w:rFonts w:ascii="Calibri" w:hAnsi="Calibri" w:cs="Calibri"/>
        </w:rPr>
        <w:t xml:space="preserve"> Администрации г. Перми от 25.12.2013 N 1239)</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проекта разрешения (решения об отказе в выдаче разрешения) на строительство;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подписание разрешения (решения об отказе в выдаче разрешения) на строительство;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разрешения (решения об отказе в выдаче разрешения) на строительство.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Прием и регистрация Заявления с представленными документами.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3.1.2.1. Основанием для начала данной административной процедуры является поступление от Заявителя в отдел служебной корреспонденции управления по общим вопросам Департамента Заявления и документов, указанных в </w:t>
      </w:r>
      <w:hyperlink w:anchor="Par177" w:history="1">
        <w:r>
          <w:rPr>
            <w:rFonts w:ascii="Calibri" w:hAnsi="Calibri" w:cs="Calibri"/>
            <w:color w:val="0000FF"/>
          </w:rPr>
          <w:t>пунктах 2.7.1</w:t>
        </w:r>
      </w:hyperlink>
      <w:r>
        <w:rPr>
          <w:rFonts w:ascii="Calibri" w:hAnsi="Calibri" w:cs="Calibri"/>
        </w:rPr>
        <w:t xml:space="preserve">, </w:t>
      </w:r>
      <w:hyperlink w:anchor="Par212" w:history="1">
        <w:r>
          <w:rPr>
            <w:rFonts w:ascii="Calibri" w:hAnsi="Calibri" w:cs="Calibri"/>
            <w:color w:val="0000FF"/>
          </w:rPr>
          <w:t>2.7.3.1</w:t>
        </w:r>
      </w:hyperlink>
      <w:r>
        <w:rPr>
          <w:rFonts w:ascii="Calibri" w:hAnsi="Calibri" w:cs="Calibri"/>
        </w:rPr>
        <w:t xml:space="preserve"> настоящего Административного регламента.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3.1.2.2. Прием и регистрацию Заявления осуществляет специалист, ответственный за прием.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3.1.2.3. Специалист, ответственный за прием, осуществляет проверку поступивших </w:t>
      </w:r>
      <w:r>
        <w:rPr>
          <w:rFonts w:ascii="Calibri" w:hAnsi="Calibri" w:cs="Calibri"/>
        </w:rPr>
        <w:lastRenderedPageBreak/>
        <w:t>документов, удостоверяясь, что: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подано лицом, уполномоченным на совершение такого рода действия;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в установленных законодательством случаях удостоверены необходимым способом, скреплены печатями, имеют надлежащие подписи сторон или определенных законодательством должностных лиц;</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и отчество Заявителя, адреса регистрации написаны полностью и без ошибок;</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документах нет подчисток, приписок, зачеркнутых слов и иных не оговоренных в установленном порядке исправлений;</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не имеют серьезных повреждений, наличие которых не позволяет однозначно истолковать их содержание.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неправильном заполнении Заявления и(или) представленных документов специалист, ответственный за прием, объясняет Заявителю содержание выявленных недостатков и сообщает о возможных мерах по их устранению. В случае невозможности незамедлительного устранения выявленных недостатков документы возвращаются Заявителю.</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недостатки, препятствующие приему документов, допустимо устранить в ходе приема, они устраняются незамедлительно.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представлении Заявителем подлинников и копий документов специалист, ответственный за прием, заверяет копии документов в установленном порядке.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3.1.2.4. В случае надлежащего оформления Заявления и представленных документов специалист, ответственный за прием: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регистрирует Заявление с представленными документами (далее - пакет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выдает Заявителю 1 экземпляр Заявления с указанием регистрационного номера, даты приема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3.1.2.5. Результатом административной процедуры является прием и регистрация Заявления и последующая передача начальнику Отдела Заявления и пакета документов либо отказ в приеме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3.1.2.6. Максимальная продолжительность административной процедуры - не более 1 календарного дня с момента поступления Заявления.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Проверка представленных документов на соответствие требованиям законодательства, подготовка и направление межведомственного запроса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 подготовка проекта разрешения (решения об отказе в выдаче разрешения) на строительство.</w:t>
      </w:r>
    </w:p>
    <w:p w:rsidR="00F55405" w:rsidRDefault="00F55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3.1.3 в ред. </w:t>
      </w:r>
      <w:hyperlink r:id="rId83" w:history="1">
        <w:r>
          <w:rPr>
            <w:rFonts w:ascii="Calibri" w:hAnsi="Calibri" w:cs="Calibri"/>
            <w:color w:val="0000FF"/>
          </w:rPr>
          <w:t>Постановления</w:t>
        </w:r>
      </w:hyperlink>
      <w:r>
        <w:rPr>
          <w:rFonts w:ascii="Calibri" w:hAnsi="Calibri" w:cs="Calibri"/>
        </w:rPr>
        <w:t xml:space="preserve"> Администрации г. Перми от 25.12.2013 N 1239)</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3.1.3.1. Основанием для начала данной административной процедуры является поступление Заявления и пакета документов начальнику Отдела.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Отдела определяет ответственного специалиста Отдела (далее - ответственный специалист) и передает ему Заявление и пакет документов в срок не более 1 календарного дня.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3.1.3.2. Ответственный специалист осуществляет:</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проверку наличия документов, предусмотренных </w:t>
      </w:r>
      <w:hyperlink w:anchor="Par177" w:history="1">
        <w:r>
          <w:rPr>
            <w:rFonts w:ascii="Calibri" w:hAnsi="Calibri" w:cs="Calibri"/>
            <w:color w:val="0000FF"/>
          </w:rPr>
          <w:t>пунктами 2.7.1</w:t>
        </w:r>
      </w:hyperlink>
      <w:r>
        <w:rPr>
          <w:rFonts w:ascii="Calibri" w:hAnsi="Calibri" w:cs="Calibri"/>
        </w:rPr>
        <w:t xml:space="preserve">, </w:t>
      </w:r>
      <w:hyperlink w:anchor="Par212" w:history="1">
        <w:r>
          <w:rPr>
            <w:rFonts w:ascii="Calibri" w:hAnsi="Calibri" w:cs="Calibri"/>
            <w:color w:val="0000FF"/>
          </w:rPr>
          <w:t>2.7.3.1</w:t>
        </w:r>
      </w:hyperlink>
      <w:r>
        <w:rPr>
          <w:rFonts w:ascii="Calibri" w:hAnsi="Calibri" w:cs="Calibri"/>
        </w:rPr>
        <w:t xml:space="preserve"> настоящего Административного регламента;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и направление межведомственного запроса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самостоятельно. Подготовка и направление межведомственного запроса вышеуказанных документов осуществляется в случае непредставления Заявителем данных документов. Выполнение межведомственного запроса осуществляется в сроки, предусмотренные законодательством. Результатом подготовки и направления межведомственного запроса является получение запрашиваемых документов либо отказ в их представлении;</w:t>
      </w:r>
    </w:p>
    <w:p w:rsidR="00F55405" w:rsidRDefault="00F55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4" w:history="1">
        <w:r>
          <w:rPr>
            <w:rFonts w:ascii="Calibri" w:hAnsi="Calibri" w:cs="Calibri"/>
            <w:color w:val="0000FF"/>
          </w:rPr>
          <w:t>Постановлением</w:t>
        </w:r>
      </w:hyperlink>
      <w:r>
        <w:rPr>
          <w:rFonts w:ascii="Calibri" w:hAnsi="Calibri" w:cs="Calibri"/>
        </w:rPr>
        <w:t xml:space="preserve"> Администрации г. Перми от 25.12.2013 N 1239)</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проверку соответствия проектной документации или схемы планировочной организации </w:t>
      </w:r>
      <w:r>
        <w:rPr>
          <w:rFonts w:ascii="Calibri" w:hAnsi="Calibri" w:cs="Calibri"/>
        </w:rPr>
        <w:lastRenderedPageBreak/>
        <w:t>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проверку на отсутствие оснований для отказа в выдаче разрешения на строительство, предусмотренных </w:t>
      </w:r>
      <w:hyperlink w:anchor="Par279" w:history="1">
        <w:r>
          <w:rPr>
            <w:rFonts w:ascii="Calibri" w:hAnsi="Calibri" w:cs="Calibri"/>
            <w:color w:val="0000FF"/>
          </w:rPr>
          <w:t>пунктом 2.11.1</w:t>
        </w:r>
      </w:hyperlink>
      <w:r>
        <w:rPr>
          <w:rFonts w:ascii="Calibri" w:hAnsi="Calibri" w:cs="Calibri"/>
        </w:rPr>
        <w:t xml:space="preserve"> настоящего Административного регламента.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проверки пакета документов ответственный специалист подготавливает проект разрешения на строительство либо проект решения об отказе в выдаче разрешения на строительство.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3.1.3.3. Результатом административной процедуры является подготовленный проект разрешения (решения об отказе в выдаче разрешения) на строительство и передача его на согласование заместителю начальника Отдела - юристу Отдела, начальнику Отдела, первому заместителю начальника Департамента.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3.1.3.4. Максимальная продолжительность административной процедуры - не более 5 календарных дней с момента поступления пакета документов ответственному специалисту.</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Согласование проекта разрешения (решения об отказе в выдаче разрешения) на строительство.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3.1.4.1. Основанием для начала данной административной процедуры является поступление на согласование пакета документов и проекта разрешения (решения об отказе в выдаче разрешения) на строительство заместителю начальника Отдела - юристу Отдела, начальнику Отдела, первому заместителю начальника Департамента.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3.1.4.2. Заместитель начальника Отдела - юрист Отдела, начальник Отдела, первый заместитель начальника Департамента рассматривают пакет документов, проект разрешения (решения об отказе в выдаче разрешения) на строительство и осуществляют согласование.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замечаний по содержанию пакета документов, проекта разрешения (решения об отказе в выдаче разрешения) на строительство возвращают ответственному специалисту с указанием причин и замечаний.</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3.1.4.3. Максимальный срок административной процедуры - не более 2 календарных дней с момента передачи пакета документов и проекта разрешения (решения об отказе в выдаче разрешения) на строительство на согласование.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3.1.4.4. Результатом административной процедуры является передача согласованного проекта разрешения (решения об отказе в выдаче разрешения) на строительство начальнику Департамента на подпись.</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Подписание разрешения (решения об отказе в выдаче разрешения) на строительство.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3.1.5.1. Основанием для начала данной административной процедуры является поступление начальнику Департамента проекта разрешения (решения об отказе в выдаче разрешения) на строительство на подпись.</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Департамента рассматривает пакет документов, осуществляет подписание разрешения (решения об отказе в выдаче разрешения) на строительство и направляет специалисту Отдела, ответственному за выдачу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3.1.5.2. Результатом административной процедуры является передача подписанного разрешения (решения об отказе в выдаче разрешения) на строительство специалисту Отдела, ответственному за выдачу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3.1.5.3. Максимальный срок административной процедуры - не более 1 календарного дня с момента поступления проекта разрешения (решения об отказе в выдаче разрешения) на строительство начальнику Департамента на подпись.</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Выдача разрешения (решения об отказе в выдаче разрешения) на строительство.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3.1.6.1. Основанием для начала данной административной процедуры является поступление подписанного начальником Департамента разрешения (решения об отказе в выдаче разрешения) на строительство специалисту Отдела, ответственному за выдачу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3.1.6.2. Специалист Отдела, ответственный за выдачу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регистрирует разрешение (решение об отказе в выдаче разрешения) на строительство в системе электронного документооборота Департамента;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выдает (направляет) Заявителю 1 экземпляр подписанного разрешения (решения об отказе в выдаче разрешения) на строительство.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3.1.6.3. Результатом административной процедуры является выдача (направление) разрешения (решения об отказе в выдаче разрешения) на строительство Заявителю.</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center"/>
        <w:outlineLvl w:val="2"/>
        <w:rPr>
          <w:rFonts w:ascii="Calibri" w:hAnsi="Calibri" w:cs="Calibri"/>
        </w:rPr>
      </w:pPr>
      <w:bookmarkStart w:id="19" w:name="Par404"/>
      <w:bookmarkEnd w:id="19"/>
      <w:r>
        <w:rPr>
          <w:rFonts w:ascii="Calibri" w:hAnsi="Calibri" w:cs="Calibri"/>
        </w:rPr>
        <w:t>3.2. Продление срока действия разрешения на строительство,</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реконструкцию объектов капитального строительства</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Продление срока действия разрешения на строительство, реконструкцию объектов капитального строительства включает следующие административные процедуры:</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и регистрация Заявления с представленными документами;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представленных документов на соответствие требованиям законодательства, установление факта начала строительства, реконструкции объекта капитального строительства, подготовка проекта решения о продлении (об отказе в продлении) срока действия разрешения;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проекта решения о продлении (об отказе в продлении) срока действия разрешения;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подписание решения о продлении (об отказе в продлении) срока действия разрешения;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решения о продлении (об отказе в продлении) срока действия разрешения.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Прием и регистрация Заявления с пакетом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3.2.2.1. Основанием для начала данной административной процедуры является поступление от Заявителя в отдел служебной корреспонденции управления по общим вопросам Департамента Заявления и документов, указанных в </w:t>
      </w:r>
      <w:hyperlink w:anchor="Par232" w:history="1">
        <w:r>
          <w:rPr>
            <w:rFonts w:ascii="Calibri" w:hAnsi="Calibri" w:cs="Calibri"/>
            <w:color w:val="0000FF"/>
          </w:rPr>
          <w:t>пункте 2.8.1</w:t>
        </w:r>
      </w:hyperlink>
      <w:r>
        <w:rPr>
          <w:rFonts w:ascii="Calibri" w:hAnsi="Calibri" w:cs="Calibri"/>
        </w:rPr>
        <w:t xml:space="preserve"> настоящего Административного регламента.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3.2.2.2. Прием и регистрацию Заявления осуществляет специалист, ответственный за прием.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3.2.2.3. Специалист, ответственный за прием, осуществляет проверку поступивших документов, удостоверяясь, что: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подано лицом, уполномоченным на совершение такого рода действия;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в установленных законодательством случаях удостоверены необходимым способом, скреплены печатями, имеют надлежащие подписи сторон или определенных законодательством должностных лиц;</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и отчество Заявителя, адреса регистрации написаны полностью и без ошибок;</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документах нет подчисток, приписок, зачеркнутых слов и иных не оговоренных в установленном порядке исправлений;</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не имеют серьезных повреждений, наличие которых не позволяет однозначно истолковать их содержание.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неправильном заполнении Заявления и(или) представленных документов специалист, ответственный за прием, объясняет Заявителю содержание выявленных недостатков и сообщает о возможных мерах по их устранению. В случае невозможности незамедлительного устранения выявленных недостатков документы возвращаются Заявителю.</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недостатки, препятствующие приему документов, допустимо устранить в ходе приема, они устраняются незамедлительно.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представлении Заявителем подлинников и копий документов специалист, ответственный за прием, заверяет копии документов в установленном порядке.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3.2.2.4. В случае надлежащего оформления Заявления и представленных документов специалист, ответственный за прием: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регистрирует Заявление с представленными документами (далее - пакет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выдает Заявителю один экземпляр Заявления с указанием регистрационного номера, даты подачи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3.2.2.5. Результатом административной процедуры является прием и регистрация Заявления и последующая передача начальнику Отдела Заявления и пакета документов либо отказ в приеме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3.2.2.6. Максимальная продолжительность административной процедуры - не более 1 </w:t>
      </w:r>
      <w:r>
        <w:rPr>
          <w:rFonts w:ascii="Calibri" w:hAnsi="Calibri" w:cs="Calibri"/>
        </w:rPr>
        <w:lastRenderedPageBreak/>
        <w:t>календарного дня с момента поступления Заявления.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Проверка представленных документов на соответствие требованиям законодательства, установление факта начала строительства, реконструкции объекта капитального строительства, подготовка проекта решения о продлении (об отказе в продлении) срока действия разрешения.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3.2.3.1. Основанием для начала данной административной процедуры является поступление Заявления и пакета документов начальнику Отдела.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Отдела определяет ответственного специалиста и передает ему Заявление и пакет документов в срок не более 1 календарного дня.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3.2.3.2. Ответственный специалист осуществляет:</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проверку наличия документов, предусмотренных </w:t>
      </w:r>
      <w:hyperlink w:anchor="Par232" w:history="1">
        <w:r>
          <w:rPr>
            <w:rFonts w:ascii="Calibri" w:hAnsi="Calibri" w:cs="Calibri"/>
            <w:color w:val="0000FF"/>
          </w:rPr>
          <w:t>пунктом 2.8.1</w:t>
        </w:r>
      </w:hyperlink>
      <w:r>
        <w:rPr>
          <w:rFonts w:ascii="Calibri" w:hAnsi="Calibri" w:cs="Calibri"/>
        </w:rPr>
        <w:t xml:space="preserve"> настоящего Административного регламента;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факта начала строительства, реконструкции объекта капитального строительства путем выезда на объект капитального строительства с Заявителем.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проверки пакета документов, установления факта начала строительства, реконструкции объекта капитального строительства ответственный специалист подготавливает проект решения о продлении срока действия разрешения либо проект решения об отказе в продлении срока действия разрешения.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3.2.3.3. Результатом административной процедуры является подготовленный проект решения о продлении (об отказе в продлении) срока действия разрешения и передача его на согласование заместителю начальника Отдела - юристу Отдела, начальнику Отдела, первому заместителю начальника Департамента.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3.2.3.4. Максимальная продолжительность административной процедуры - не более 25 календарных дней с момента поступления Заявления и пакета документов ответственному специалисту.</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Согласование проекта решения о продлении (об отказе в продлении) срока действия разрешения.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3.2.4.1. Основанием для начала данной административной процедуры является поступление на согласование пакета документов и проекта решения о продлении (об отказе в продлении) срока действия разрешения заместителю начальника Отдела - юристу Отдела, начальнику Отдела, первому заместителю начальника Департамента.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3.2.4.2. Заместитель начальника Отдела - юрист Отдела, начальник Отдела, первый заместитель начальника Департамента рассматривают пакет документов, проект решения о продлении (об отказе в продлении) срока действия разрешения и осуществляют согласование.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замечаний по содержанию пакета документов, проекта решения о продлении (об отказе в продлении) срока действия разрешения возвращают ответственному специалисту с указанием причин и замечаний.</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3.2.4.3. Максимальный срок административной процедуры - не более 2 календарных дней с момента передачи пакета документов и проекта разрешения на строительство (решения об отказе в выдаче разрешения) на согласование.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3.2.4.4. Результатом административной процедуры является передача согласованного проекта решения о продлении (об отказе в продлении) срока действия разрешения начальнику Департамента на подпись.</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Подписание решения о продлении (об отказе в продлении) срока действия разрешения.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3.2.5.1. Основанием для начала данной административной процедуры является поступление начальнику Департамента проекта решения о продлении (об отказе в продлении) срока действия разрешения на подпись.</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Департамента рассматривает пакет документов, осуществляет подписание решения о продлении (об отказе в продлении) срока действия разрешения и направляет его специалисту Отдела, ответственному за выдачу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3.2.5.2. Результатом административной процедуры является передача подписанного решения о продлении (об отказе в продлении) срока действия разрешения специалисту Отдела, ответственному за выдачу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3.2.5.3. Максимальный срок административной процедуры - не более 1 календарного дня с момента поступления решения о продлении (об отказе в продлении) срока действия разрешения начальнику Департамента на подпись.</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Выдача решения о продлении (об отказе в продлении) срока действия разрешения.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3.2.6.1. Основанием для начала данной административной процедуры является поступление подписанного начальником Департамента решения о продлении (об отказе в продлении) срока действия разрешения специалисту Отдела, ответственному за выдачу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3.2.6.2. Специалист Отдела, ответственный за выдачу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регистрирует в системе электронного документооборота Департамента;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выдает (направляет) Заявителю 1 экземпляр подписанного решения о продлении (об отказе в продлении) срока действия разрешения.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3.2.6.3. Результатом административной процедуры является выдача (направление) решения о продлении (об отказе в продлении) срока действия разрешения Заявителю.</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center"/>
        <w:outlineLvl w:val="2"/>
        <w:rPr>
          <w:rFonts w:ascii="Calibri" w:hAnsi="Calibri" w:cs="Calibri"/>
        </w:rPr>
      </w:pPr>
      <w:bookmarkStart w:id="20" w:name="Par457"/>
      <w:bookmarkEnd w:id="20"/>
      <w:r>
        <w:rPr>
          <w:rFonts w:ascii="Calibri" w:hAnsi="Calibri" w:cs="Calibri"/>
        </w:rPr>
        <w:t>3.3. Внесение изменений в разрешение на строительство,</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реконструкцию объектов капитального строительства</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Внесение изменений в разрешение на строительство, реконструкцию объектов капитального строительства включает следующие административные процедуры:</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и регистрация Заявления с пакетом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пакета документов, подготовка и направление межведомственного запроса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 подготовка проекта решения о внесении изменений (об отказе во внесении изменений) в разрешение;</w:t>
      </w:r>
    </w:p>
    <w:p w:rsidR="00F55405" w:rsidRDefault="00F55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Постановления</w:t>
        </w:r>
      </w:hyperlink>
      <w:r>
        <w:rPr>
          <w:rFonts w:ascii="Calibri" w:hAnsi="Calibri" w:cs="Calibri"/>
        </w:rPr>
        <w:t xml:space="preserve"> Администрации г. Перми от 25.12.2013 N 1239)</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проекта решения о внесении изменений (об отказе во внесении изменений) в разрешение;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подписание решения о внесении изменений (об отказе во внесении изменений) в разрешение;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решения о внесении изменений (об отказе во внесении изменений) в разрешение.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Прием и регистрация Заявления с пакетом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3.3.2.1. Основанием для начала данной административной процедуры является поступление от Заявителя в отдел служебной корреспонденции управления по общим вопросам Департамента Заявления и документов, указанных в </w:t>
      </w:r>
      <w:hyperlink w:anchor="Par248" w:history="1">
        <w:r>
          <w:rPr>
            <w:rFonts w:ascii="Calibri" w:hAnsi="Calibri" w:cs="Calibri"/>
            <w:color w:val="0000FF"/>
          </w:rPr>
          <w:t>пункте 2.9.1</w:t>
        </w:r>
      </w:hyperlink>
      <w:r>
        <w:rPr>
          <w:rFonts w:ascii="Calibri" w:hAnsi="Calibri" w:cs="Calibri"/>
        </w:rPr>
        <w:t xml:space="preserve"> настоящего Административного регламента.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3.3.2.2. Прием и регистрацию Заявления осуществляет специалист, ответственный за прием.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3.3.2.3. Специалист, ответственный за прием, осуществляет проверку поступивших документов, удостоверяясь, что: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подано лицом, уполномоченным на совершение такого рода действия;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в установленных законодательством случаях удостоверены необходимым способом, скреплены печатями, имеют надлежащие подписи сторон или определенных законодательством должностных лиц;</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и отчество Заявителя, адреса регистрации написаны полностью и без ошибок;</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документах нет подчисток, приписок, зачеркнутых слов и иных не оговоренных в установленном порядке исправлений;</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не имеют серьезных повреждений, наличие которых не позволяет однозначно истолковать их содержание.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неправильном заполнении Заявления и(или) представленных документов специалист, ответственный за прием, объясняет Заявителю содержание выявленных недостатков и сообщает о возможных мерах по их устранению. В случае невозможности незамедлительного устранения выявленных недостатков документы возвращаются Заявителю.</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недостатки, препятствующие приему документов, допустимо устранить в ходе приема, они устраняются незамедлительно.</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представлении Заявителем подлинников и копий документов специалист, ответственный за прием, заверяет копии документов в установленном порядке.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3.3.2.4. В случае надлежащего оформления Заявления и пакета документов специалист, ответственный за прием:</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регистрирует Заявление с представленными документами (далее - пакет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выдает Заявителю 1 экземпляр Заявления с указанием регистрационного номера, даты подачи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3.3.2.5. Результатом административной процедуры является прием и регистрация Заявления и последующая передача начальнику Отдела Заявления и пакета документов либо отказ в приеме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3.3.2.6. Максимальная продолжительность административной процедуры - не более 1 календарного дня с момента поступления Заявления.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Проверка пакета документов, подготовка и направление межведомственного запроса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 подготовка проекта решения о внесении изменений (об отказе во внесении изменений) в разрешение:</w:t>
      </w:r>
    </w:p>
    <w:p w:rsidR="00F55405" w:rsidRDefault="00F55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3.3.3 в ред. </w:t>
      </w:r>
      <w:hyperlink r:id="rId86" w:history="1">
        <w:r>
          <w:rPr>
            <w:rFonts w:ascii="Calibri" w:hAnsi="Calibri" w:cs="Calibri"/>
            <w:color w:val="0000FF"/>
          </w:rPr>
          <w:t>Постановления</w:t>
        </w:r>
      </w:hyperlink>
      <w:r>
        <w:rPr>
          <w:rFonts w:ascii="Calibri" w:hAnsi="Calibri" w:cs="Calibri"/>
        </w:rPr>
        <w:t xml:space="preserve"> Администрации г. Перми от 25.12.2013 N 1239)</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3.3.3.1. Основанием для начала данной административной процедуры является поступление Заявления и пакета документов начальнику Отдела.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Отдела определяет ответственного специалиста и передает ему Заявление и пакет документов в срок не более 1 календарного дня.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3.3.3.2. Ответственный специалист осуществляет:</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проверку наличия документов, необходимых для принятия решения о внесении изменений в разрешение на строительство, реконструкцию объектов капитального строительства;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и направление межведомственного запроса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организаций и которые Заявитель вправе представить самостоятельно. Подготовку и направление межведомственного запроса вышеуказанных документов специалист осуществляет в случае непредставления Заявителем данных документов. Выполнение межведомственного запроса осуществляется в сроки, предусмотренные законодательством. Результатом подготовки и направления межведомственного запроса является получение запрашиваемых документов либо отказ в их представлении;</w:t>
      </w:r>
    </w:p>
    <w:p w:rsidR="00F55405" w:rsidRDefault="00F5540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7" w:history="1">
        <w:r>
          <w:rPr>
            <w:rFonts w:ascii="Calibri" w:hAnsi="Calibri" w:cs="Calibri"/>
            <w:color w:val="0000FF"/>
          </w:rPr>
          <w:t>Постановлением</w:t>
        </w:r>
      </w:hyperlink>
      <w:r>
        <w:rPr>
          <w:rFonts w:ascii="Calibri" w:hAnsi="Calibri" w:cs="Calibri"/>
        </w:rPr>
        <w:t xml:space="preserve"> Администрации г. Перми от 25.12.2013 N 1239)</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проверку на отсутствие оснований для отказа в выдаче решения о внесении изменений, предусмотренных </w:t>
      </w:r>
      <w:hyperlink w:anchor="Par292" w:history="1">
        <w:r>
          <w:rPr>
            <w:rFonts w:ascii="Calibri" w:hAnsi="Calibri" w:cs="Calibri"/>
            <w:color w:val="0000FF"/>
          </w:rPr>
          <w:t>пунктом 2.11.3</w:t>
        </w:r>
      </w:hyperlink>
      <w:r>
        <w:rPr>
          <w:rFonts w:ascii="Calibri" w:hAnsi="Calibri" w:cs="Calibri"/>
        </w:rPr>
        <w:t xml:space="preserve"> настоящего Административного регламента.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проверки пакета документов ответственный специалист подготавливает проект решения о внесении изменений в разрешение либо проект решения об отказе во внесении изменений в разрешение.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3.3.3.3. Результатом административной процедуры является подготовленный проект решения о внесении изменений (об отказе во внесении изменений) в разрешение и передача его на согласование заместителю начальника Отдела - юристу Отдела, начальнику Отдела, первому заместителю начальника Департамента.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3.3.3.4. Максимальная продолжительность административной процедуры - не более 5 календарных дней с момента поступления Заявления и пакета документов ответственному специалисту.</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Согласование проекта решения о внесении изменений (об отказе во внесении изменений) в разрешение.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3.3.4.1. Основанием для начала данной административной процедуры является поступление на согласование пакета документов и проекта решения о внесении изменений (об отказе во внесении изменений) в разрешение заместителю начальника Отдела - юристу Отдела, начальнику Отдела, первому заместителю начальника Департамента.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3.3.4.2. Заместитель начальника Отдела - юрист Отдела, начальник Отдела, первый заместитель начальника Департамента рассматривают пакет документов, проект решения о внесении изменений (об отказе во внесении изменений) в разрешение и осуществляют согласование.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замечаний по содержанию пакета документов, проекта решения о внесении изменений (об отказе во внесении изменений) в разрешение возвращают ответственному специалисту с указанием причин и замечаний.</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3.3.4.3. Максимальный срок административной процедуры - не более 2 календарных дней с момента передачи пакета документов и проекта решения о внесении изменений (об отказе во внесении изменений) в разрешение на согласование.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3.3.4.4. Результатом административной процедуры является передача согласованного проекта решения о внесении изменений (об отказе во внесении изменений) в разрешение начальнику Департамента на подпись.</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Подписание решения о внесении изменений (об отказе во внесении изменений) в разрешение.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3.3.5.1. Основанием для начала данной административной процедуры является поступление начальнику Департамента проекта решения о внесении изменений (об отказе во внесении изменений) в разрешение на подпись.</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Департамента рассматривает пакет документов, осуществляет подписание решения о внесении изменений (об отказе во внесении изменений) в разрешение и направляет его специалисту Отдела, ответственному за выдачу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3.3.5.2. Результатом административной процедуры является передача подписанного решения о внесении изменений (об отказе во внесении изменений) в разрешение специалисту Отдела, ответственному за выдачу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3.3.5.3. Максимальный срок административной процедуры - не более 1 календарного дня с момента поступления решения о внесении изменений (об отказе во внесении изменений) в разрешение начальнику Департамента на подпись.</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 Выдача решения о внесении изменений (об отказе во внесении изменений) в разрешение.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3.3.6.1. Основанием для начала данной административной процедуры является поступление подписанного начальником Департамента решения о внесении изменений (об отказе во внесении изменений) в разрешение специалисту Отдела, ответственному за выдачу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3.3.6.2. Специалист Отдела, ответственный за выдачу документов:</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регистрирует в системе электронного документооборота Департамента;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выдает (направляет) Заявителю 1 экземпляр подписанного решения о внесении изменений (об отказе во внесении изменений) в разрешение.</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3.3.6.3. Результатом административной процедуры является выдача (направление) решения о внесении изменений (об отказе во внесении изменений) в разрешение Заявителю.</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3.3.7. Блок-схемы административных процедур по предоставлению муниципальной услуги приведены в </w:t>
      </w:r>
      <w:hyperlink w:anchor="Par855" w:history="1">
        <w:r>
          <w:rPr>
            <w:rFonts w:ascii="Calibri" w:hAnsi="Calibri" w:cs="Calibri"/>
            <w:color w:val="0000FF"/>
          </w:rPr>
          <w:t>приложении 2</w:t>
        </w:r>
      </w:hyperlink>
      <w:r>
        <w:rPr>
          <w:rFonts w:ascii="Calibri" w:hAnsi="Calibri" w:cs="Calibri"/>
        </w:rPr>
        <w:t xml:space="preserve"> к настоящему Административному регламенту.</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center"/>
        <w:outlineLvl w:val="1"/>
        <w:rPr>
          <w:rFonts w:ascii="Calibri" w:hAnsi="Calibri" w:cs="Calibri"/>
        </w:rPr>
      </w:pPr>
      <w:bookmarkStart w:id="21" w:name="Par515"/>
      <w:bookmarkEnd w:id="21"/>
      <w:r>
        <w:rPr>
          <w:rFonts w:ascii="Calibri" w:hAnsi="Calibri" w:cs="Calibri"/>
        </w:rPr>
        <w:t>IV. Порядок и формы контроля за предоставлением</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Формы контроля:</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текущий контроль;</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плановые проверки;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внеплановые проверки.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Текущий контроль соблюдения и исполнения положений настоящего Административного регламента осуществляется начальником Департамента путем анализа еженедельных отчетов, подготавливаемых начальником отдела служебной корреспонденции Департамента, о сроках предоставления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Плановые проверки проводятся 1 раз в год на основании приказа начальника Департамента.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рамках проведения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Внеплановые проверки проводятся по жалобам Заявителей на основании приказа начальника Департамента.</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По результатам проведения проверок в случае выявления нарушений соблюдения настоящего Административного регламента виновные должностные лица, муниципальные служащие Департамента несут ответственность в соответствии с действующим законодательством Российской Федерации.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Ответственность специалистов, участвующих в предоставлении муниципальной услуги, закрепляется в должностных инструкциях в соответствии с действующим законодательством Российской Федерации.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Должностные лица, муниципальные служащие Департамента, обеспечивающие исполнение административных процедур, несут дисциплинарную ответственность в соответствии с действующим законодательством Российской Федерации.</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center"/>
        <w:outlineLvl w:val="1"/>
        <w:rPr>
          <w:rFonts w:ascii="Calibri" w:hAnsi="Calibri" w:cs="Calibri"/>
        </w:rPr>
      </w:pPr>
      <w:bookmarkStart w:id="22" w:name="Par530"/>
      <w:bookmarkEnd w:id="22"/>
      <w:r>
        <w:rPr>
          <w:rFonts w:ascii="Calibri" w:hAnsi="Calibri" w:cs="Calibri"/>
        </w:rPr>
        <w:t>V. Порядок обжалования решений и действий (бездействия)</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органа, предоставляющего муниципальную услугу,</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должностных лиц, муниципальных служащих</w:t>
      </w:r>
    </w:p>
    <w:p w:rsidR="00F55405" w:rsidRDefault="00F55405">
      <w:pPr>
        <w:widowControl w:val="0"/>
        <w:autoSpaceDE w:val="0"/>
        <w:autoSpaceDN w:val="0"/>
        <w:adjustRightInd w:val="0"/>
        <w:spacing w:after="0" w:line="240" w:lineRule="auto"/>
        <w:jc w:val="center"/>
        <w:rPr>
          <w:rFonts w:ascii="Calibri" w:hAnsi="Calibri" w:cs="Calibri"/>
        </w:rPr>
      </w:pP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Администрации г. Перми</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от 03.12.2012 N 847)</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Обжалование решений и действий (бездействия) органа, предоставляющего муниципальную услугу, а также должностных лиц, муниципальных служащих осуществляется в досудебном (внесудебном) и судебном порядках.</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Обжалование в досудебном (внесудебном) порядке осуществляется в соответствии с Порядком подачи и рассмотрения жалоб на решения и действия (бездействие) функциональных и территориальных органов администрации города Перми, руководителей функциональных и территориальных органов администрации города Перми при предоставлении муниципальных услуг, утвержденным постановлением администрации города Перми.</w:t>
      </w:r>
    </w:p>
    <w:p w:rsidR="00F55405" w:rsidRDefault="00F5540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Действия (бездействие) должностных лиц, муниципальных служащих Департамента и решения, принятые ими при предоставлении муниципальной услуги, могут быть обжалованы Заявителем в арбитражном суде или суде общей юрисдикции по месту нахождения ответчика в порядке, установленном действующим законодательством.</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right"/>
        <w:outlineLvl w:val="1"/>
        <w:rPr>
          <w:rFonts w:ascii="Calibri" w:hAnsi="Calibri" w:cs="Calibri"/>
        </w:rPr>
      </w:pPr>
      <w:bookmarkStart w:id="23" w:name="Par545"/>
      <w:bookmarkEnd w:id="23"/>
      <w:r>
        <w:rPr>
          <w:rFonts w:ascii="Calibri" w:hAnsi="Calibri" w:cs="Calibri"/>
        </w:rPr>
        <w:t>Приложение 1</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департамента градостроительства</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и архитектуры администрации</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города Перми по предоставлению</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муниципальной услуги "Подготовка</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и выдача разрешений на строительство,</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реконструкцию объектов капитального</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строительства, продление срока</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выданного разрешения, внесение</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изменений в выданное разрешение"</w:t>
      </w:r>
    </w:p>
    <w:p w:rsidR="00F55405" w:rsidRDefault="00F55405">
      <w:pPr>
        <w:widowControl w:val="0"/>
        <w:autoSpaceDE w:val="0"/>
        <w:autoSpaceDN w:val="0"/>
        <w:adjustRightInd w:val="0"/>
        <w:spacing w:after="0" w:line="240" w:lineRule="auto"/>
        <w:jc w:val="center"/>
        <w:rPr>
          <w:rFonts w:ascii="Calibri" w:hAnsi="Calibri" w:cs="Calibri"/>
        </w:rPr>
      </w:pP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9" w:history="1">
        <w:r>
          <w:rPr>
            <w:rFonts w:ascii="Calibri" w:hAnsi="Calibri" w:cs="Calibri"/>
            <w:color w:val="0000FF"/>
          </w:rPr>
          <w:t>Постановления</w:t>
        </w:r>
      </w:hyperlink>
      <w:r>
        <w:rPr>
          <w:rFonts w:ascii="Calibri" w:hAnsi="Calibri" w:cs="Calibri"/>
        </w:rPr>
        <w:t xml:space="preserve"> Администрации г. Перми</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от 25.12.2013 N 1239)</w:t>
      </w:r>
    </w:p>
    <w:p w:rsidR="00F55405" w:rsidRDefault="00F55405">
      <w:pPr>
        <w:widowControl w:val="0"/>
        <w:autoSpaceDE w:val="0"/>
        <w:autoSpaceDN w:val="0"/>
        <w:adjustRightInd w:val="0"/>
        <w:spacing w:after="0" w:line="240" w:lineRule="auto"/>
        <w:jc w:val="center"/>
        <w:rPr>
          <w:rFonts w:ascii="Calibri" w:hAnsi="Calibri" w:cs="Calibri"/>
        </w:rPr>
      </w:pP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0" w:history="1">
        <w:r>
          <w:rPr>
            <w:rFonts w:ascii="Calibri" w:hAnsi="Calibri" w:cs="Calibri"/>
            <w:color w:val="0000FF"/>
          </w:rPr>
          <w:t>Постановления</w:t>
        </w:r>
      </w:hyperlink>
      <w:r>
        <w:rPr>
          <w:rFonts w:ascii="Calibri" w:hAnsi="Calibri" w:cs="Calibri"/>
        </w:rPr>
        <w:t xml:space="preserve"> Администрации г. Перми</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от 25.12.2013 N 1239)</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pStyle w:val="ConsPlusNonformat"/>
      </w:pPr>
      <w:bookmarkStart w:id="24" w:name="Par563"/>
      <w:bookmarkEnd w:id="24"/>
      <w:r>
        <w:t xml:space="preserve">                                           Начальнику департамента</w:t>
      </w:r>
    </w:p>
    <w:p w:rsidR="00F55405" w:rsidRDefault="00F55405">
      <w:pPr>
        <w:pStyle w:val="ConsPlusNonformat"/>
      </w:pPr>
      <w:r>
        <w:t xml:space="preserve">                                           градостроительства и архитектуры</w:t>
      </w:r>
    </w:p>
    <w:p w:rsidR="00F55405" w:rsidRDefault="00F55405">
      <w:pPr>
        <w:pStyle w:val="ConsPlusNonformat"/>
      </w:pPr>
      <w:r>
        <w:t xml:space="preserve">                                           администрации города Перми</w:t>
      </w:r>
    </w:p>
    <w:p w:rsidR="00F55405" w:rsidRDefault="00F55405">
      <w:pPr>
        <w:pStyle w:val="ConsPlusNonformat"/>
      </w:pPr>
      <w:r>
        <w:t xml:space="preserve">                                           ________________________________</w:t>
      </w:r>
    </w:p>
    <w:p w:rsidR="00F55405" w:rsidRDefault="00F55405">
      <w:pPr>
        <w:pStyle w:val="ConsPlusNonformat"/>
      </w:pPr>
      <w:r>
        <w:t xml:space="preserve">                                           ________________________________</w:t>
      </w:r>
    </w:p>
    <w:p w:rsidR="00F55405" w:rsidRDefault="00F55405">
      <w:pPr>
        <w:pStyle w:val="ConsPlusNonformat"/>
      </w:pPr>
      <w:r>
        <w:t xml:space="preserve">                                           ________________________________</w:t>
      </w:r>
    </w:p>
    <w:p w:rsidR="00F55405" w:rsidRDefault="00F55405">
      <w:pPr>
        <w:pStyle w:val="ConsPlusNonformat"/>
      </w:pPr>
      <w:r>
        <w:t xml:space="preserve">                                              (застройщик, наименование</w:t>
      </w:r>
    </w:p>
    <w:p w:rsidR="00F55405" w:rsidRDefault="00F55405">
      <w:pPr>
        <w:pStyle w:val="ConsPlusNonformat"/>
      </w:pPr>
      <w:r>
        <w:t xml:space="preserve">                                              организации, предприятия)</w:t>
      </w:r>
    </w:p>
    <w:p w:rsidR="00F55405" w:rsidRDefault="00F55405">
      <w:pPr>
        <w:pStyle w:val="ConsPlusNonformat"/>
      </w:pPr>
      <w:r>
        <w:t xml:space="preserve">                                           ________________________________</w:t>
      </w:r>
    </w:p>
    <w:p w:rsidR="00F55405" w:rsidRDefault="00F55405">
      <w:pPr>
        <w:pStyle w:val="ConsPlusNonformat"/>
      </w:pPr>
      <w:r>
        <w:t xml:space="preserve">                                           ________________________________</w:t>
      </w:r>
    </w:p>
    <w:p w:rsidR="00F55405" w:rsidRDefault="00F55405">
      <w:pPr>
        <w:pStyle w:val="ConsPlusNonformat"/>
      </w:pPr>
      <w:r>
        <w:t xml:space="preserve">                                            (юридический и почтовый адрес)</w:t>
      </w:r>
    </w:p>
    <w:p w:rsidR="00F55405" w:rsidRDefault="00F55405">
      <w:pPr>
        <w:pStyle w:val="ConsPlusNonformat"/>
      </w:pPr>
      <w:r>
        <w:t xml:space="preserve">                                           ________________________________</w:t>
      </w:r>
    </w:p>
    <w:p w:rsidR="00F55405" w:rsidRDefault="00F55405">
      <w:pPr>
        <w:pStyle w:val="ConsPlusNonformat"/>
      </w:pPr>
      <w:r>
        <w:t xml:space="preserve">                                           ________________________________</w:t>
      </w:r>
    </w:p>
    <w:p w:rsidR="00F55405" w:rsidRDefault="00F55405">
      <w:pPr>
        <w:pStyle w:val="ConsPlusNonformat"/>
      </w:pPr>
      <w:r>
        <w:t xml:space="preserve">                                            (Ф.И.О. руководителя, телефон)</w:t>
      </w:r>
    </w:p>
    <w:p w:rsidR="00F55405" w:rsidRDefault="00F55405">
      <w:pPr>
        <w:pStyle w:val="ConsPlusNonformat"/>
      </w:pPr>
    </w:p>
    <w:p w:rsidR="00F55405" w:rsidRDefault="00F55405">
      <w:pPr>
        <w:pStyle w:val="ConsPlusNonformat"/>
      </w:pPr>
      <w:bookmarkStart w:id="25" w:name="Par578"/>
      <w:bookmarkEnd w:id="25"/>
      <w:r>
        <w:t xml:space="preserve">                                 ЗАЯВЛЕНИЕ</w:t>
      </w:r>
    </w:p>
    <w:p w:rsidR="00F55405" w:rsidRDefault="00F55405">
      <w:pPr>
        <w:pStyle w:val="ConsPlusNonformat"/>
      </w:pPr>
      <w:r>
        <w:t xml:space="preserve">         о выдаче разрешения на строительство объекта капитального</w:t>
      </w:r>
    </w:p>
    <w:p w:rsidR="00F55405" w:rsidRDefault="00F55405">
      <w:pPr>
        <w:pStyle w:val="ConsPlusNonformat"/>
      </w:pPr>
      <w:r>
        <w:t xml:space="preserve">                               строительства</w:t>
      </w:r>
    </w:p>
    <w:p w:rsidR="00F55405" w:rsidRDefault="00F55405">
      <w:pPr>
        <w:pStyle w:val="ConsPlusNonformat"/>
      </w:pPr>
    </w:p>
    <w:p w:rsidR="00F55405" w:rsidRDefault="00F55405">
      <w:pPr>
        <w:pStyle w:val="ConsPlusNonformat"/>
      </w:pPr>
      <w:r>
        <w:t xml:space="preserve">    Прошу выдать застройщику ______________________________________________</w:t>
      </w:r>
    </w:p>
    <w:p w:rsidR="00F55405" w:rsidRDefault="00F55405">
      <w:pPr>
        <w:pStyle w:val="ConsPlusNonformat"/>
      </w:pPr>
      <w:r>
        <w:t>___________________________________________________________________________</w:t>
      </w:r>
    </w:p>
    <w:p w:rsidR="00F55405" w:rsidRDefault="00F55405">
      <w:pPr>
        <w:pStyle w:val="ConsPlusNonformat"/>
      </w:pPr>
      <w:r>
        <w:t xml:space="preserve">             (наименование юридического или физического лица,</w:t>
      </w:r>
    </w:p>
    <w:p w:rsidR="00F55405" w:rsidRDefault="00F55405">
      <w:pPr>
        <w:pStyle w:val="ConsPlusNonformat"/>
      </w:pPr>
      <w:r>
        <w:t xml:space="preserve"> для физического лица - паспортные данные, почтовый адрес, телефон, факс,</w:t>
      </w:r>
    </w:p>
    <w:p w:rsidR="00F55405" w:rsidRDefault="00F55405">
      <w:pPr>
        <w:pStyle w:val="ConsPlusNonformat"/>
      </w:pPr>
      <w:r>
        <w:t xml:space="preserve">                           налоговые реквизиты)</w:t>
      </w:r>
    </w:p>
    <w:p w:rsidR="00F55405" w:rsidRDefault="00F55405">
      <w:pPr>
        <w:pStyle w:val="ConsPlusNonformat"/>
      </w:pPr>
      <w:r>
        <w:t>___________________________________________________________________________</w:t>
      </w:r>
    </w:p>
    <w:p w:rsidR="00F55405" w:rsidRDefault="00F55405">
      <w:pPr>
        <w:pStyle w:val="ConsPlusNonformat"/>
      </w:pPr>
      <w:r>
        <w:t>разрешение на строительство/реконструкцию</w:t>
      </w:r>
    </w:p>
    <w:p w:rsidR="00F55405" w:rsidRDefault="00F55405">
      <w:pPr>
        <w:pStyle w:val="ConsPlusNonformat"/>
      </w:pPr>
      <w:r>
        <w:t>___________________________________________________________________________</w:t>
      </w:r>
    </w:p>
    <w:p w:rsidR="00F55405" w:rsidRDefault="00F55405">
      <w:pPr>
        <w:pStyle w:val="ConsPlusNonformat"/>
      </w:pPr>
      <w:r>
        <w:t xml:space="preserve">        (ненужное зачеркнуть, указать полное наименование объекта)</w:t>
      </w:r>
    </w:p>
    <w:p w:rsidR="00F55405" w:rsidRDefault="00F55405">
      <w:pPr>
        <w:pStyle w:val="ConsPlusNonformat"/>
      </w:pPr>
      <w:r>
        <w:t>на земельном участке по адресу: ___________________________________________</w:t>
      </w:r>
    </w:p>
    <w:p w:rsidR="00F55405" w:rsidRDefault="00F55405">
      <w:pPr>
        <w:pStyle w:val="ConsPlusNonformat"/>
      </w:pPr>
      <w:r>
        <w:t>___________________________________________________________________________</w:t>
      </w:r>
    </w:p>
    <w:p w:rsidR="00F55405" w:rsidRDefault="00F55405">
      <w:pPr>
        <w:pStyle w:val="ConsPlusNonformat"/>
      </w:pPr>
      <w:r>
        <w:t xml:space="preserve">                              (район, улица)</w:t>
      </w:r>
    </w:p>
    <w:p w:rsidR="00F55405" w:rsidRDefault="00F55405">
      <w:pPr>
        <w:pStyle w:val="ConsPlusNonformat"/>
      </w:pPr>
      <w:r>
        <w:t>кадастровый номер: ________________________________________________________</w:t>
      </w:r>
    </w:p>
    <w:p w:rsidR="00F55405" w:rsidRDefault="00F55405">
      <w:pPr>
        <w:pStyle w:val="ConsPlusNonformat"/>
      </w:pPr>
      <w:r>
        <w:t xml:space="preserve">                                (кадастровый номер участка)</w:t>
      </w:r>
    </w:p>
    <w:p w:rsidR="00F55405" w:rsidRDefault="00F55405">
      <w:pPr>
        <w:pStyle w:val="ConsPlusNonformat"/>
      </w:pPr>
      <w:r>
        <w:t>сроком на: ________________________________________________________________</w:t>
      </w:r>
    </w:p>
    <w:p w:rsidR="00F55405" w:rsidRDefault="00F55405">
      <w:pPr>
        <w:pStyle w:val="ConsPlusNonformat"/>
      </w:pPr>
      <w:r>
        <w:t xml:space="preserve">                            (прописью - лет, месяцев)</w:t>
      </w:r>
    </w:p>
    <w:p w:rsidR="00F55405" w:rsidRDefault="00F55405">
      <w:pPr>
        <w:pStyle w:val="ConsPlusNonformat"/>
      </w:pPr>
      <w:r>
        <w:t>Право  пользования  земельным  участком  (зданием,  помещением)  закреплено</w:t>
      </w:r>
    </w:p>
    <w:p w:rsidR="00F55405" w:rsidRDefault="00F55405">
      <w:pPr>
        <w:pStyle w:val="ConsPlusNonformat"/>
      </w:pPr>
      <w:r>
        <w:t>___________________________________________________________________________</w:t>
      </w:r>
    </w:p>
    <w:p w:rsidR="00F55405" w:rsidRDefault="00F55405">
      <w:pPr>
        <w:pStyle w:val="ConsPlusNonformat"/>
      </w:pPr>
      <w:r>
        <w:t xml:space="preserve">    (наименование и  номер  документа  на  право  собственности,  владения,</w:t>
      </w:r>
    </w:p>
    <w:p w:rsidR="00F55405" w:rsidRDefault="00F55405">
      <w:pPr>
        <w:pStyle w:val="ConsPlusNonformat"/>
      </w:pPr>
      <w:r>
        <w:t>пользования, распоряжения) N _____________ от ________________ 20___, номер</w:t>
      </w:r>
    </w:p>
    <w:p w:rsidR="00F55405" w:rsidRDefault="00F55405">
      <w:pPr>
        <w:pStyle w:val="ConsPlusNonformat"/>
      </w:pPr>
      <w:r>
        <w:t>государственной регистрации прав N _________ от ____________ 20___.</w:t>
      </w:r>
    </w:p>
    <w:p w:rsidR="00F55405" w:rsidRDefault="00F55405">
      <w:pPr>
        <w:pStyle w:val="ConsPlusNonformat"/>
      </w:pPr>
      <w:r>
        <w:t xml:space="preserve">    Проектная   документация   на  строительство  (реконструкцию)   объекта</w:t>
      </w:r>
    </w:p>
    <w:p w:rsidR="00F55405" w:rsidRDefault="00F55405">
      <w:pPr>
        <w:pStyle w:val="ConsPlusNonformat"/>
      </w:pPr>
      <w:r>
        <w:t>разработана _______________________________________________________________</w:t>
      </w:r>
    </w:p>
    <w:p w:rsidR="00F55405" w:rsidRDefault="00F55405">
      <w:pPr>
        <w:pStyle w:val="ConsPlusNonformat"/>
      </w:pPr>
      <w:r>
        <w:t>___________________________________________________________________________</w:t>
      </w:r>
    </w:p>
    <w:p w:rsidR="00F55405" w:rsidRDefault="00F55405">
      <w:pPr>
        <w:pStyle w:val="ConsPlusNonformat"/>
      </w:pPr>
      <w:r>
        <w:t xml:space="preserve">  (наименование проектно-изыскательской, проектной организации, почтовый</w:t>
      </w:r>
    </w:p>
    <w:p w:rsidR="00F55405" w:rsidRDefault="00F55405">
      <w:pPr>
        <w:pStyle w:val="ConsPlusNonformat"/>
      </w:pPr>
      <w:r>
        <w:t xml:space="preserve">                              адрес, телефон)</w:t>
      </w:r>
    </w:p>
    <w:p w:rsidR="00F55405" w:rsidRDefault="00F55405">
      <w:pPr>
        <w:pStyle w:val="ConsPlusNonformat"/>
      </w:pPr>
      <w:r>
        <w:t>на основании градостроительного плана земельного участка от _______ N ____,</w:t>
      </w:r>
    </w:p>
    <w:p w:rsidR="00F55405" w:rsidRDefault="00F55405">
      <w:pPr>
        <w:pStyle w:val="ConsPlusNonformat"/>
      </w:pPr>
      <w:r>
        <w:t>утвержденного _____________________________________________________________</w:t>
      </w:r>
    </w:p>
    <w:p w:rsidR="00F55405" w:rsidRDefault="00F55405">
      <w:pPr>
        <w:pStyle w:val="ConsPlusNonformat"/>
      </w:pPr>
      <w:r>
        <w:t>___________________________________________________________________________</w:t>
      </w:r>
    </w:p>
    <w:p w:rsidR="00F55405" w:rsidRDefault="00F55405">
      <w:pPr>
        <w:pStyle w:val="ConsPlusNonformat"/>
      </w:pPr>
      <w:r>
        <w:t>__________________________________________________________________________.</w:t>
      </w:r>
    </w:p>
    <w:p w:rsidR="00F55405" w:rsidRDefault="00F55405">
      <w:pPr>
        <w:pStyle w:val="ConsPlusNonformat"/>
      </w:pPr>
      <w:r>
        <w:t xml:space="preserve">                 (наименование и реквизиты правового акта)</w:t>
      </w:r>
    </w:p>
    <w:p w:rsidR="00F55405" w:rsidRDefault="00F55405">
      <w:pPr>
        <w:pStyle w:val="ConsPlusNonformat"/>
      </w:pPr>
      <w:r>
        <w:t xml:space="preserve">    Положительное  заключение экспертизы проектной документации получено за</w:t>
      </w:r>
    </w:p>
    <w:p w:rsidR="00F55405" w:rsidRDefault="00F55405">
      <w:pPr>
        <w:pStyle w:val="ConsPlusNonformat"/>
      </w:pPr>
      <w:r>
        <w:t>N _____ от ____________ 20___.</w:t>
      </w:r>
    </w:p>
    <w:p w:rsidR="00F55405" w:rsidRDefault="00F55405">
      <w:pPr>
        <w:pStyle w:val="ConsPlusNonformat"/>
      </w:pPr>
      <w:r>
        <w:t xml:space="preserve">    Реквизиты  проекта  планировки  и  проекта  межевания  территории  (при</w:t>
      </w:r>
    </w:p>
    <w:p w:rsidR="00F55405" w:rsidRDefault="00F55405">
      <w:pPr>
        <w:pStyle w:val="ConsPlusNonformat"/>
      </w:pPr>
      <w:r>
        <w:t>получении разрешения на строительство (реконструкцию) линейных объектов):</w:t>
      </w:r>
    </w:p>
    <w:p w:rsidR="00F55405" w:rsidRDefault="00F55405">
      <w:pPr>
        <w:pStyle w:val="ConsPlusNonformat"/>
      </w:pPr>
      <w:r>
        <w:t>проект планировки территории от _______________ N _________________________</w:t>
      </w:r>
    </w:p>
    <w:p w:rsidR="00F55405" w:rsidRDefault="00F55405">
      <w:pPr>
        <w:pStyle w:val="ConsPlusNonformat"/>
      </w:pPr>
      <w:r>
        <w:t>проект межевания территории от _________________ N ________________________</w:t>
      </w:r>
    </w:p>
    <w:p w:rsidR="00F55405" w:rsidRDefault="00F55405">
      <w:pPr>
        <w:pStyle w:val="ConsPlusNonformat"/>
      </w:pPr>
      <w:r>
        <w:t>Основные показатели объекта:</w:t>
      </w:r>
    </w:p>
    <w:p w:rsidR="00F55405" w:rsidRDefault="00F55405">
      <w:pPr>
        <w:pStyle w:val="ConsPlusNonformat"/>
      </w:pPr>
      <w:r>
        <w:t>___________________________________________________________________________</w:t>
      </w:r>
    </w:p>
    <w:p w:rsidR="00F55405" w:rsidRDefault="00F55405">
      <w:pPr>
        <w:pStyle w:val="ConsPlusNonformat"/>
      </w:pPr>
      <w:r>
        <w:t>___________________________________________________________________________</w:t>
      </w:r>
    </w:p>
    <w:p w:rsidR="00F55405" w:rsidRDefault="00F55405">
      <w:pPr>
        <w:pStyle w:val="ConsPlusNonformat"/>
      </w:pPr>
      <w:r>
        <w:lastRenderedPageBreak/>
        <w:t>___________________________________________________________________________</w:t>
      </w:r>
    </w:p>
    <w:p w:rsidR="00F55405" w:rsidRDefault="00F55405">
      <w:pPr>
        <w:pStyle w:val="ConsPlusNonformat"/>
      </w:pPr>
      <w:r>
        <w:t>Основные этапы работ:</w:t>
      </w:r>
    </w:p>
    <w:p w:rsidR="00F55405" w:rsidRDefault="00F55405">
      <w:pPr>
        <w:pStyle w:val="ConsPlusNonformat"/>
      </w:pPr>
      <w:r>
        <w:t>___________________________________________________________________________</w:t>
      </w:r>
    </w:p>
    <w:p w:rsidR="00F55405" w:rsidRDefault="00F55405">
      <w:pPr>
        <w:pStyle w:val="ConsPlusNonformat"/>
      </w:pPr>
      <w:r>
        <w:t>___________________________________________________________________________</w:t>
      </w:r>
    </w:p>
    <w:p w:rsidR="00F55405" w:rsidRDefault="00F55405">
      <w:pPr>
        <w:pStyle w:val="ConsPlusNonformat"/>
      </w:pPr>
      <w:r>
        <w:t xml:space="preserve">    Обязуюсь  обо  всех  изменениях,  приведенных  в  проекте и в настоящем</w:t>
      </w:r>
    </w:p>
    <w:p w:rsidR="00F55405" w:rsidRDefault="00F55405">
      <w:pPr>
        <w:pStyle w:val="ConsPlusNonformat"/>
      </w:pPr>
      <w:r>
        <w:t>заявлении,  и  проектных данных сообщать в департамент градостроительства и</w:t>
      </w:r>
    </w:p>
    <w:p w:rsidR="00F55405" w:rsidRDefault="00F55405">
      <w:pPr>
        <w:pStyle w:val="ConsPlusNonformat"/>
      </w:pPr>
      <w:r>
        <w:t>архитектуры администрации города Перми.</w:t>
      </w:r>
    </w:p>
    <w:p w:rsidR="00F55405" w:rsidRDefault="00F55405">
      <w:pPr>
        <w:pStyle w:val="ConsPlusNonformat"/>
      </w:pPr>
      <w:r>
        <w:t xml:space="preserve">    Обязуюсь   в   течение  10  дней  с  момента  получения  разрешения  на</w:t>
      </w:r>
    </w:p>
    <w:p w:rsidR="00F55405" w:rsidRDefault="00F55405">
      <w:pPr>
        <w:pStyle w:val="ConsPlusNonformat"/>
      </w:pPr>
      <w:r>
        <w:t xml:space="preserve">строительство  в  соответствии  с  </w:t>
      </w:r>
      <w:hyperlink r:id="rId91" w:history="1">
        <w:r>
          <w:rPr>
            <w:color w:val="0000FF"/>
          </w:rPr>
          <w:t>частью  18  статьи 51</w:t>
        </w:r>
      </w:hyperlink>
      <w:r>
        <w:t xml:space="preserve"> Градостроительного</w:t>
      </w:r>
    </w:p>
    <w:p w:rsidR="00F55405" w:rsidRDefault="00F55405">
      <w:pPr>
        <w:pStyle w:val="ConsPlusNonformat"/>
      </w:pPr>
      <w:r>
        <w:t>кодекса Российской Федерации представить в департамент градостроительства и</w:t>
      </w:r>
    </w:p>
    <w:p w:rsidR="00F55405" w:rsidRDefault="00F55405">
      <w:pPr>
        <w:pStyle w:val="ConsPlusNonformat"/>
      </w:pPr>
      <w:r>
        <w:t>архитектуры  администрации  города  Перми  сведения  о площади, высоте и об</w:t>
      </w:r>
    </w:p>
    <w:p w:rsidR="00F55405" w:rsidRDefault="00F55405">
      <w:pPr>
        <w:pStyle w:val="ConsPlusNonformat"/>
      </w:pPr>
      <w:r>
        <w:t>этажности    планируемого   объекта   капитального   строительства,   сетях</w:t>
      </w:r>
    </w:p>
    <w:p w:rsidR="00F55405" w:rsidRDefault="00F55405">
      <w:pPr>
        <w:pStyle w:val="ConsPlusNonformat"/>
      </w:pPr>
      <w:r>
        <w:t>инженерно-технического   обеспечения,   один  экземпляр  копии  результатов</w:t>
      </w:r>
    </w:p>
    <w:p w:rsidR="00F55405" w:rsidRDefault="00F55405">
      <w:pPr>
        <w:pStyle w:val="ConsPlusNonformat"/>
      </w:pPr>
      <w:r>
        <w:t>инженерных  изысканий  и  по  одному  экземпляру  копий  разделов проектной</w:t>
      </w:r>
    </w:p>
    <w:p w:rsidR="00F55405" w:rsidRDefault="00F55405">
      <w:pPr>
        <w:pStyle w:val="ConsPlusNonformat"/>
      </w:pPr>
      <w:r>
        <w:t xml:space="preserve">документации,  предусмотренных  </w:t>
      </w:r>
      <w:hyperlink r:id="rId92" w:history="1">
        <w:r>
          <w:rPr>
            <w:color w:val="0000FF"/>
          </w:rPr>
          <w:t>пунктами  2</w:t>
        </w:r>
      </w:hyperlink>
      <w:r>
        <w:t xml:space="preserve">,  </w:t>
      </w:r>
      <w:hyperlink r:id="rId93" w:history="1">
        <w:r>
          <w:rPr>
            <w:color w:val="0000FF"/>
          </w:rPr>
          <w:t>8</w:t>
        </w:r>
      </w:hyperlink>
      <w:r>
        <w:t>-</w:t>
      </w:r>
      <w:hyperlink r:id="rId94" w:history="1">
        <w:r>
          <w:rPr>
            <w:color w:val="0000FF"/>
          </w:rPr>
          <w:t>10</w:t>
        </w:r>
      </w:hyperlink>
      <w:r>
        <w:t xml:space="preserve">, </w:t>
      </w:r>
      <w:hyperlink r:id="rId95" w:history="1">
        <w:r>
          <w:rPr>
            <w:color w:val="0000FF"/>
          </w:rPr>
          <w:t>11.1 части 12 статьи 48</w:t>
        </w:r>
      </w:hyperlink>
    </w:p>
    <w:p w:rsidR="00F55405" w:rsidRDefault="00F55405">
      <w:pPr>
        <w:pStyle w:val="ConsPlusNonformat"/>
      </w:pPr>
      <w:r>
        <w:t>Градостроительного кодекса Российской Федерации:</w:t>
      </w:r>
    </w:p>
    <w:p w:rsidR="00F55405" w:rsidRDefault="00F55405">
      <w:pPr>
        <w:pStyle w:val="ConsPlusNonformat"/>
      </w:pPr>
      <w:r>
        <w:t xml:space="preserve">    схема  планировочной  организации  земельного  участка,  выполненная  в</w:t>
      </w:r>
    </w:p>
    <w:p w:rsidR="00F55405" w:rsidRDefault="00F55405">
      <w:pPr>
        <w:pStyle w:val="ConsPlusNonformat"/>
      </w:pPr>
      <w:r>
        <w:t>соответствии с градостроительным планом земельного участка;</w:t>
      </w:r>
    </w:p>
    <w:p w:rsidR="00F55405" w:rsidRDefault="00F55405">
      <w:pPr>
        <w:pStyle w:val="ConsPlusNonformat"/>
      </w:pPr>
      <w:r>
        <w:t xml:space="preserve">    перечень мероприятий по охране окружающей среды;</w:t>
      </w:r>
    </w:p>
    <w:p w:rsidR="00F55405" w:rsidRDefault="00F55405">
      <w:pPr>
        <w:pStyle w:val="ConsPlusNonformat"/>
      </w:pPr>
      <w:r>
        <w:t xml:space="preserve">    перечень мероприятий по обеспечению пожарной безопасности;</w:t>
      </w:r>
    </w:p>
    <w:p w:rsidR="00F55405" w:rsidRDefault="00F55405">
      <w:pPr>
        <w:pStyle w:val="ConsPlusNonformat"/>
      </w:pPr>
      <w:r>
        <w:t xml:space="preserve">    перечень  мероприятий  по  обеспечению  доступа  инвалидов  к  объектам</w:t>
      </w:r>
    </w:p>
    <w:p w:rsidR="00F55405" w:rsidRDefault="00F55405">
      <w:pPr>
        <w:pStyle w:val="ConsPlusNonformat"/>
      </w:pPr>
      <w:r>
        <w:t>здравоохранения,  образования,  культуры,  отдыха,  спорта  и иным объектам</w:t>
      </w:r>
    </w:p>
    <w:p w:rsidR="00F55405" w:rsidRDefault="00F55405">
      <w:pPr>
        <w:pStyle w:val="ConsPlusNonformat"/>
      </w:pPr>
      <w:r>
        <w:t>социально-культурного    и    коммунально-бытового   назначения,   объектам</w:t>
      </w:r>
    </w:p>
    <w:p w:rsidR="00F55405" w:rsidRDefault="00F55405">
      <w:pPr>
        <w:pStyle w:val="ConsPlusNonformat"/>
      </w:pPr>
      <w:r>
        <w:t>транспорта,    торговли,    общественного   питания,   объектам   делового,</w:t>
      </w:r>
    </w:p>
    <w:p w:rsidR="00F55405" w:rsidRDefault="00F55405">
      <w:pPr>
        <w:pStyle w:val="ConsPlusNonformat"/>
      </w:pPr>
      <w:r>
        <w:t>административного, финансового, религиозного назначения, объектам жилищного</w:t>
      </w:r>
    </w:p>
    <w:p w:rsidR="00F55405" w:rsidRDefault="00F55405">
      <w:pPr>
        <w:pStyle w:val="ConsPlusNonformat"/>
      </w:pPr>
      <w:r>
        <w:t>фонда (в случае подготовки соответствующей проектной документации);</w:t>
      </w:r>
    </w:p>
    <w:p w:rsidR="00F55405" w:rsidRDefault="00F55405">
      <w:pPr>
        <w:pStyle w:val="ConsPlusNonformat"/>
      </w:pPr>
      <w:r>
        <w:t xml:space="preserve">    перечень    мероприятий    по    обеспечению    соблюдения   требований</w:t>
      </w:r>
    </w:p>
    <w:p w:rsidR="00F55405" w:rsidRDefault="00F55405">
      <w:pPr>
        <w:pStyle w:val="ConsPlusNonformat"/>
      </w:pPr>
      <w:r>
        <w:t>энергетической  эффективности  и  требований оснащенности зданий, строений,</w:t>
      </w:r>
    </w:p>
    <w:p w:rsidR="00F55405" w:rsidRDefault="00F55405">
      <w:pPr>
        <w:pStyle w:val="ConsPlusNonformat"/>
      </w:pPr>
      <w:r>
        <w:t>сооружений приборами учета используемых энергетических ресурсов.</w:t>
      </w:r>
    </w:p>
    <w:p w:rsidR="00F55405" w:rsidRDefault="00F55405">
      <w:pPr>
        <w:pStyle w:val="ConsPlusNonformat"/>
      </w:pPr>
      <w:r>
        <w:t xml:space="preserve">    Указанные  сведения  обязуюсь  представить  на  бумажном  носителе  и в</w:t>
      </w:r>
    </w:p>
    <w:p w:rsidR="00F55405" w:rsidRDefault="00F55405">
      <w:pPr>
        <w:pStyle w:val="ConsPlusNonformat"/>
      </w:pPr>
      <w:r>
        <w:t>электронном виде в формате "jpeg".</w:t>
      </w:r>
    </w:p>
    <w:p w:rsidR="00F55405" w:rsidRDefault="00F55405">
      <w:pPr>
        <w:pStyle w:val="ConsPlusNonformat"/>
      </w:pPr>
      <w:r>
        <w:t xml:space="preserve">    Невыполнение  вышеуказанных требований является основанием для отказа в</w:t>
      </w:r>
    </w:p>
    <w:p w:rsidR="00F55405" w:rsidRDefault="00F55405">
      <w:pPr>
        <w:pStyle w:val="ConsPlusNonformat"/>
      </w:pPr>
      <w:r>
        <w:t xml:space="preserve">выдаче разрешения на ввод объекта в эксплуатацию согласно </w:t>
      </w:r>
      <w:hyperlink r:id="rId96" w:history="1">
        <w:r>
          <w:rPr>
            <w:color w:val="0000FF"/>
          </w:rPr>
          <w:t>части 7 статьи 55</w:t>
        </w:r>
      </w:hyperlink>
    </w:p>
    <w:p w:rsidR="00F55405" w:rsidRDefault="00F55405">
      <w:pPr>
        <w:pStyle w:val="ConsPlusNonformat"/>
      </w:pPr>
      <w:r>
        <w:t>Градостроительного кодекса Российской Федерации.</w:t>
      </w:r>
    </w:p>
    <w:p w:rsidR="00F55405" w:rsidRDefault="00F55405">
      <w:pPr>
        <w:pStyle w:val="ConsPlusNonformat"/>
      </w:pPr>
      <w:r>
        <w:t>Приложение: необходимые документы.</w:t>
      </w:r>
    </w:p>
    <w:p w:rsidR="00F55405" w:rsidRDefault="00F55405">
      <w:pPr>
        <w:pStyle w:val="ConsPlusNonformat"/>
      </w:pPr>
    </w:p>
    <w:p w:rsidR="00F55405" w:rsidRDefault="00F55405">
      <w:pPr>
        <w:pStyle w:val="ConsPlusNonformat"/>
      </w:pPr>
      <w:r>
        <w:t>Застройщик:</w:t>
      </w:r>
    </w:p>
    <w:p w:rsidR="00F55405" w:rsidRDefault="00F55405">
      <w:pPr>
        <w:pStyle w:val="ConsPlusNonformat"/>
      </w:pPr>
      <w:r>
        <w:t>_________________________ ____________________ ____________________________</w:t>
      </w:r>
    </w:p>
    <w:p w:rsidR="00F55405" w:rsidRDefault="00F55405">
      <w:pPr>
        <w:pStyle w:val="ConsPlusNonformat"/>
      </w:pPr>
      <w:r>
        <w:t xml:space="preserve">      (должность)               (подпись)        (имя, отчество, фамилия)</w:t>
      </w:r>
    </w:p>
    <w:p w:rsidR="00F55405" w:rsidRDefault="00F55405">
      <w:pPr>
        <w:pStyle w:val="ConsPlusNonformat"/>
      </w:pPr>
    </w:p>
    <w:p w:rsidR="00F55405" w:rsidRDefault="00F55405">
      <w:pPr>
        <w:pStyle w:val="ConsPlusNonformat"/>
      </w:pPr>
      <w:r>
        <w:t xml:space="preserve">      М.П.</w:t>
      </w:r>
    </w:p>
    <w:p w:rsidR="00F55405" w:rsidRDefault="00F55405">
      <w:pPr>
        <w:pStyle w:val="ConsPlusNonformat"/>
      </w:pPr>
    </w:p>
    <w:p w:rsidR="00F55405" w:rsidRDefault="00F55405">
      <w:pPr>
        <w:pStyle w:val="ConsPlusNonformat"/>
      </w:pPr>
      <w:r>
        <w:t xml:space="preserve">   _____ _______________ 20___</w:t>
      </w:r>
    </w:p>
    <w:p w:rsidR="00F55405" w:rsidRDefault="00F55405">
      <w:pPr>
        <w:pStyle w:val="ConsPlusNonformat"/>
      </w:pPr>
    </w:p>
    <w:p w:rsidR="00F55405" w:rsidRDefault="00F55405">
      <w:pPr>
        <w:pStyle w:val="ConsPlusNonformat"/>
      </w:pPr>
      <w:r>
        <w:t>Контактные телефоны</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center"/>
        <w:rPr>
          <w:rFonts w:ascii="Calibri" w:hAnsi="Calibri" w:cs="Calibri"/>
        </w:rPr>
      </w:pP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Администрации г. Перми</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от 25.12.2013 N 1239)</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pStyle w:val="ConsPlusNonformat"/>
      </w:pPr>
      <w:bookmarkStart w:id="26" w:name="Par673"/>
      <w:bookmarkEnd w:id="26"/>
      <w:r>
        <w:t xml:space="preserve">                                           Начальнику департамента</w:t>
      </w:r>
    </w:p>
    <w:p w:rsidR="00F55405" w:rsidRDefault="00F55405">
      <w:pPr>
        <w:pStyle w:val="ConsPlusNonformat"/>
      </w:pPr>
      <w:r>
        <w:t xml:space="preserve">                                           градостроительства и архитектуры</w:t>
      </w:r>
    </w:p>
    <w:p w:rsidR="00F55405" w:rsidRDefault="00F55405">
      <w:pPr>
        <w:pStyle w:val="ConsPlusNonformat"/>
      </w:pPr>
      <w:r>
        <w:t xml:space="preserve">                                           администрации города Перми</w:t>
      </w:r>
    </w:p>
    <w:p w:rsidR="00F55405" w:rsidRDefault="00F55405">
      <w:pPr>
        <w:pStyle w:val="ConsPlusNonformat"/>
      </w:pPr>
      <w:r>
        <w:t xml:space="preserve">                                           ________________________________</w:t>
      </w:r>
    </w:p>
    <w:p w:rsidR="00F55405" w:rsidRDefault="00F55405">
      <w:pPr>
        <w:pStyle w:val="ConsPlusNonformat"/>
      </w:pPr>
      <w:r>
        <w:t xml:space="preserve">                                           ________________________________</w:t>
      </w:r>
    </w:p>
    <w:p w:rsidR="00F55405" w:rsidRDefault="00F55405">
      <w:pPr>
        <w:pStyle w:val="ConsPlusNonformat"/>
      </w:pPr>
      <w:r>
        <w:t xml:space="preserve">                                           ________________________________</w:t>
      </w:r>
    </w:p>
    <w:p w:rsidR="00F55405" w:rsidRDefault="00F55405">
      <w:pPr>
        <w:pStyle w:val="ConsPlusNonformat"/>
      </w:pPr>
      <w:r>
        <w:t xml:space="preserve">                                              (застройщик, наименование</w:t>
      </w:r>
    </w:p>
    <w:p w:rsidR="00F55405" w:rsidRDefault="00F55405">
      <w:pPr>
        <w:pStyle w:val="ConsPlusNonformat"/>
      </w:pPr>
      <w:r>
        <w:t xml:space="preserve">                                              организации, предприятия)</w:t>
      </w:r>
    </w:p>
    <w:p w:rsidR="00F55405" w:rsidRDefault="00F55405">
      <w:pPr>
        <w:pStyle w:val="ConsPlusNonformat"/>
      </w:pPr>
      <w:r>
        <w:t xml:space="preserve">                                           ________________________________</w:t>
      </w:r>
    </w:p>
    <w:p w:rsidR="00F55405" w:rsidRDefault="00F55405">
      <w:pPr>
        <w:pStyle w:val="ConsPlusNonformat"/>
      </w:pPr>
      <w:r>
        <w:t xml:space="preserve">                                           ________________________________</w:t>
      </w:r>
    </w:p>
    <w:p w:rsidR="00F55405" w:rsidRDefault="00F55405">
      <w:pPr>
        <w:pStyle w:val="ConsPlusNonformat"/>
      </w:pPr>
      <w:r>
        <w:t xml:space="preserve">                                            (юридический и почтовый адрес)</w:t>
      </w:r>
    </w:p>
    <w:p w:rsidR="00F55405" w:rsidRDefault="00F55405">
      <w:pPr>
        <w:pStyle w:val="ConsPlusNonformat"/>
      </w:pPr>
      <w:r>
        <w:t xml:space="preserve">                                           ________________________________</w:t>
      </w:r>
    </w:p>
    <w:p w:rsidR="00F55405" w:rsidRDefault="00F55405">
      <w:pPr>
        <w:pStyle w:val="ConsPlusNonformat"/>
      </w:pPr>
      <w:r>
        <w:lastRenderedPageBreak/>
        <w:t xml:space="preserve">                                           ________________________________</w:t>
      </w:r>
    </w:p>
    <w:p w:rsidR="00F55405" w:rsidRDefault="00F55405">
      <w:pPr>
        <w:pStyle w:val="ConsPlusNonformat"/>
      </w:pPr>
      <w:r>
        <w:t xml:space="preserve">                                            (Ф.И.О. руководителя, телефон)</w:t>
      </w:r>
    </w:p>
    <w:p w:rsidR="00F55405" w:rsidRDefault="00F55405">
      <w:pPr>
        <w:pStyle w:val="ConsPlusNonformat"/>
      </w:pPr>
    </w:p>
    <w:p w:rsidR="00F55405" w:rsidRDefault="00F55405">
      <w:pPr>
        <w:pStyle w:val="ConsPlusNonformat"/>
      </w:pPr>
      <w:r>
        <w:t xml:space="preserve">                                 ЗАЯВЛЕНИЕ</w:t>
      </w:r>
    </w:p>
    <w:p w:rsidR="00F55405" w:rsidRDefault="00F55405">
      <w:pPr>
        <w:pStyle w:val="ConsPlusNonformat"/>
      </w:pPr>
      <w:r>
        <w:t xml:space="preserve">       о выдаче разрешения на строительство объекта индивидуального</w:t>
      </w:r>
    </w:p>
    <w:p w:rsidR="00F55405" w:rsidRDefault="00F55405">
      <w:pPr>
        <w:pStyle w:val="ConsPlusNonformat"/>
      </w:pPr>
      <w:r>
        <w:t xml:space="preserve">                          жилищного строительства</w:t>
      </w:r>
    </w:p>
    <w:p w:rsidR="00F55405" w:rsidRDefault="00F55405">
      <w:pPr>
        <w:pStyle w:val="ConsPlusNonformat"/>
      </w:pPr>
    </w:p>
    <w:p w:rsidR="00F55405" w:rsidRDefault="00F55405">
      <w:pPr>
        <w:pStyle w:val="ConsPlusNonformat"/>
      </w:pPr>
      <w:r>
        <w:t xml:space="preserve">    Прошу выдать застройщику ______________________________________________</w:t>
      </w:r>
    </w:p>
    <w:p w:rsidR="00F55405" w:rsidRDefault="00F55405">
      <w:pPr>
        <w:pStyle w:val="ConsPlusNonformat"/>
      </w:pPr>
      <w:r>
        <w:t>___________________________________________________________________________</w:t>
      </w:r>
    </w:p>
    <w:p w:rsidR="00F55405" w:rsidRDefault="00F55405">
      <w:pPr>
        <w:pStyle w:val="ConsPlusNonformat"/>
      </w:pPr>
      <w:r>
        <w:t>___________________________________________________________________________</w:t>
      </w:r>
    </w:p>
    <w:p w:rsidR="00F55405" w:rsidRDefault="00F55405">
      <w:pPr>
        <w:pStyle w:val="ConsPlusNonformat"/>
      </w:pPr>
      <w:r>
        <w:t xml:space="preserve">     (наименование юридического или физического лица, для физического</w:t>
      </w:r>
    </w:p>
    <w:p w:rsidR="00F55405" w:rsidRDefault="00F55405">
      <w:pPr>
        <w:pStyle w:val="ConsPlusNonformat"/>
      </w:pPr>
      <w:r>
        <w:t xml:space="preserve">            лица - паспортные данные, почтовый адрес, телефон)</w:t>
      </w:r>
    </w:p>
    <w:p w:rsidR="00F55405" w:rsidRDefault="00F55405">
      <w:pPr>
        <w:pStyle w:val="ConsPlusNonformat"/>
      </w:pPr>
      <w:r>
        <w:t>___________________________________________________________________________</w:t>
      </w:r>
    </w:p>
    <w:p w:rsidR="00F55405" w:rsidRDefault="00F55405">
      <w:pPr>
        <w:pStyle w:val="ConsPlusNonformat"/>
      </w:pPr>
      <w:r>
        <w:t>________________________</w:t>
      </w:r>
    </w:p>
    <w:p w:rsidR="00F55405" w:rsidRDefault="00F55405">
      <w:pPr>
        <w:pStyle w:val="ConsPlusNonformat"/>
      </w:pPr>
      <w:r>
        <w:t>разрешение на строительство/реконструкцию _________________________________</w:t>
      </w:r>
    </w:p>
    <w:p w:rsidR="00F55405" w:rsidRDefault="00F55405">
      <w:pPr>
        <w:pStyle w:val="ConsPlusNonformat"/>
      </w:pPr>
      <w:r>
        <w:t>___________________________________________________________________________</w:t>
      </w:r>
    </w:p>
    <w:p w:rsidR="00F55405" w:rsidRDefault="00F55405">
      <w:pPr>
        <w:pStyle w:val="ConsPlusNonformat"/>
      </w:pPr>
      <w:r>
        <w:t xml:space="preserve">        (ненужное зачеркнуть, указать полное наименование объекта)</w:t>
      </w:r>
    </w:p>
    <w:p w:rsidR="00F55405" w:rsidRDefault="00F55405">
      <w:pPr>
        <w:pStyle w:val="ConsPlusNonformat"/>
      </w:pPr>
      <w:r>
        <w:t>на земельном участке по адресу: ___________________________________________</w:t>
      </w:r>
    </w:p>
    <w:p w:rsidR="00F55405" w:rsidRDefault="00F55405">
      <w:pPr>
        <w:pStyle w:val="ConsPlusNonformat"/>
      </w:pPr>
      <w:r>
        <w:t xml:space="preserve">                                              (район, улица)</w:t>
      </w:r>
    </w:p>
    <w:p w:rsidR="00F55405" w:rsidRDefault="00F55405">
      <w:pPr>
        <w:pStyle w:val="ConsPlusNonformat"/>
      </w:pPr>
      <w:r>
        <w:t>кадастровый номер: ________________________________________________________</w:t>
      </w:r>
    </w:p>
    <w:p w:rsidR="00F55405" w:rsidRDefault="00F55405">
      <w:pPr>
        <w:pStyle w:val="ConsPlusNonformat"/>
      </w:pPr>
      <w:r>
        <w:t xml:space="preserve">                                    (кадастровый номер участка)</w:t>
      </w:r>
    </w:p>
    <w:p w:rsidR="00F55405" w:rsidRDefault="00F55405">
      <w:pPr>
        <w:pStyle w:val="ConsPlusNonformat"/>
      </w:pPr>
      <w:r>
        <w:t>сроком на: ________________________________________________________________</w:t>
      </w:r>
    </w:p>
    <w:p w:rsidR="00F55405" w:rsidRDefault="00F55405">
      <w:pPr>
        <w:pStyle w:val="ConsPlusNonformat"/>
      </w:pPr>
      <w:r>
        <w:t xml:space="preserve">                             (прописью - лет, месяцев)</w:t>
      </w:r>
    </w:p>
    <w:p w:rsidR="00F55405" w:rsidRDefault="00F55405">
      <w:pPr>
        <w:pStyle w:val="ConsPlusNonformat"/>
      </w:pPr>
      <w:r>
        <w:t>Право пользования земельным участком (объектом) закреплено</w:t>
      </w:r>
    </w:p>
    <w:p w:rsidR="00F55405" w:rsidRDefault="00F55405">
      <w:pPr>
        <w:pStyle w:val="ConsPlusNonformat"/>
      </w:pPr>
      <w:r>
        <w:t>___________________________________________ N ______ от ____________ 20___,</w:t>
      </w:r>
    </w:p>
    <w:p w:rsidR="00F55405" w:rsidRDefault="00F55405">
      <w:pPr>
        <w:pStyle w:val="ConsPlusNonformat"/>
      </w:pPr>
      <w:r>
        <w:t xml:space="preserve">     (наименование и номер документа на право собственности, владения,</w:t>
      </w:r>
    </w:p>
    <w:p w:rsidR="00F55405" w:rsidRDefault="00F55405">
      <w:pPr>
        <w:pStyle w:val="ConsPlusNonformat"/>
      </w:pPr>
      <w:r>
        <w:t xml:space="preserve">                        пользования, распоряжения)</w:t>
      </w:r>
    </w:p>
    <w:p w:rsidR="00F55405" w:rsidRDefault="00F55405">
      <w:pPr>
        <w:pStyle w:val="ConsPlusNonformat"/>
      </w:pPr>
      <w:r>
        <w:t>номер государственной регистрации прав N _______ от ____________ 20___.</w:t>
      </w:r>
    </w:p>
    <w:p w:rsidR="00F55405" w:rsidRDefault="00F55405">
      <w:pPr>
        <w:pStyle w:val="ConsPlusNonformat"/>
      </w:pPr>
      <w:r>
        <w:t xml:space="preserve">    Схема  планировочной  организации  земельного  участка  с  обозначением</w:t>
      </w:r>
    </w:p>
    <w:p w:rsidR="00F55405" w:rsidRDefault="00F55405">
      <w:pPr>
        <w:pStyle w:val="ConsPlusNonformat"/>
      </w:pPr>
      <w:r>
        <w:t>места  размещения объекта индивидуального жилищного строительства выполнена</w:t>
      </w:r>
    </w:p>
    <w:p w:rsidR="00F55405" w:rsidRDefault="00F55405">
      <w:pPr>
        <w:pStyle w:val="ConsPlusNonformat"/>
      </w:pPr>
      <w:r>
        <w:t>на  основании  градостроительного  плана земельного участка от __________ N</w:t>
      </w:r>
    </w:p>
    <w:p w:rsidR="00F55405" w:rsidRDefault="00F55405">
      <w:pPr>
        <w:pStyle w:val="ConsPlusNonformat"/>
      </w:pPr>
      <w:r>
        <w:t>____, утвержденного _______________________________________________________</w:t>
      </w:r>
    </w:p>
    <w:p w:rsidR="00F55405" w:rsidRDefault="00F55405">
      <w:pPr>
        <w:pStyle w:val="ConsPlusNonformat"/>
      </w:pPr>
      <w:r>
        <w:t>__________________________________________________________________________.</w:t>
      </w:r>
    </w:p>
    <w:p w:rsidR="00F55405" w:rsidRDefault="00F55405">
      <w:pPr>
        <w:pStyle w:val="ConsPlusNonformat"/>
      </w:pPr>
      <w:r>
        <w:t xml:space="preserve">                 (наименование и реквизиты правового акта)</w:t>
      </w:r>
    </w:p>
    <w:p w:rsidR="00F55405" w:rsidRDefault="00F55405">
      <w:pPr>
        <w:pStyle w:val="ConsPlusNonformat"/>
      </w:pPr>
      <w:r>
        <w:t xml:space="preserve">    Основные показатели объекта:</w:t>
      </w:r>
    </w:p>
    <w:p w:rsidR="00F55405" w:rsidRDefault="00F55405">
      <w:pPr>
        <w:pStyle w:val="ConsPlusNonformat"/>
      </w:pPr>
      <w:r>
        <w:t>___________________________________________________________________________</w:t>
      </w:r>
    </w:p>
    <w:p w:rsidR="00F55405" w:rsidRDefault="00F55405">
      <w:pPr>
        <w:pStyle w:val="ConsPlusNonformat"/>
      </w:pPr>
      <w:r>
        <w:t>___________________________________________________________________________</w:t>
      </w:r>
    </w:p>
    <w:p w:rsidR="00F55405" w:rsidRDefault="00F55405">
      <w:pPr>
        <w:pStyle w:val="ConsPlusNonformat"/>
      </w:pPr>
      <w:r>
        <w:t>Приложение: необходимые документы.</w:t>
      </w:r>
    </w:p>
    <w:p w:rsidR="00F55405" w:rsidRDefault="00F55405">
      <w:pPr>
        <w:pStyle w:val="ConsPlusNonformat"/>
      </w:pPr>
    </w:p>
    <w:p w:rsidR="00F55405" w:rsidRDefault="00F55405">
      <w:pPr>
        <w:pStyle w:val="ConsPlusNonformat"/>
      </w:pPr>
      <w:r>
        <w:t>Застройщик:</w:t>
      </w:r>
    </w:p>
    <w:p w:rsidR="00F55405" w:rsidRDefault="00F55405">
      <w:pPr>
        <w:pStyle w:val="ConsPlusNonformat"/>
      </w:pPr>
      <w:r>
        <w:t>_________________________ ____________________ ____________________________</w:t>
      </w:r>
    </w:p>
    <w:p w:rsidR="00F55405" w:rsidRDefault="00F55405">
      <w:pPr>
        <w:pStyle w:val="ConsPlusNonformat"/>
      </w:pPr>
      <w:r>
        <w:t xml:space="preserve">      (должность)               (подпись)        (имя, отчество, фамилия)</w:t>
      </w:r>
    </w:p>
    <w:p w:rsidR="00F55405" w:rsidRDefault="00F55405">
      <w:pPr>
        <w:pStyle w:val="ConsPlusNonformat"/>
      </w:pPr>
    </w:p>
    <w:p w:rsidR="00F55405" w:rsidRDefault="00F55405">
      <w:pPr>
        <w:pStyle w:val="ConsPlusNonformat"/>
      </w:pPr>
      <w:r>
        <w:t xml:space="preserve">      М.П.</w:t>
      </w:r>
    </w:p>
    <w:p w:rsidR="00F55405" w:rsidRDefault="00F55405">
      <w:pPr>
        <w:pStyle w:val="ConsPlusNonformat"/>
      </w:pPr>
    </w:p>
    <w:p w:rsidR="00F55405" w:rsidRDefault="00F55405">
      <w:pPr>
        <w:pStyle w:val="ConsPlusNonformat"/>
      </w:pPr>
      <w:r>
        <w:t xml:space="preserve">   _____ _______________ 20___</w:t>
      </w:r>
    </w:p>
    <w:p w:rsidR="00F55405" w:rsidRDefault="00F55405">
      <w:pPr>
        <w:pStyle w:val="ConsPlusNonformat"/>
      </w:pPr>
    </w:p>
    <w:p w:rsidR="00F55405" w:rsidRDefault="00F55405">
      <w:pPr>
        <w:pStyle w:val="ConsPlusNonformat"/>
      </w:pPr>
      <w:r>
        <w:t>Контактные телефоны</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center"/>
        <w:rPr>
          <w:rFonts w:ascii="Calibri" w:hAnsi="Calibri" w:cs="Calibri"/>
        </w:rPr>
      </w:pP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8" w:history="1">
        <w:r>
          <w:rPr>
            <w:rFonts w:ascii="Calibri" w:hAnsi="Calibri" w:cs="Calibri"/>
            <w:color w:val="0000FF"/>
          </w:rPr>
          <w:t>Постановления</w:t>
        </w:r>
      </w:hyperlink>
      <w:r>
        <w:rPr>
          <w:rFonts w:ascii="Calibri" w:hAnsi="Calibri" w:cs="Calibri"/>
        </w:rPr>
        <w:t xml:space="preserve"> Администрации г. Перми</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от 25.12.2013 N 1239)</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pStyle w:val="ConsPlusNonformat"/>
      </w:pPr>
      <w:bookmarkStart w:id="27" w:name="Par739"/>
      <w:bookmarkEnd w:id="27"/>
      <w:r>
        <w:t xml:space="preserve">                                           Начальнику департамента</w:t>
      </w:r>
    </w:p>
    <w:p w:rsidR="00F55405" w:rsidRDefault="00F55405">
      <w:pPr>
        <w:pStyle w:val="ConsPlusNonformat"/>
      </w:pPr>
      <w:r>
        <w:t xml:space="preserve">                                           градостроительства и архитектуры</w:t>
      </w:r>
    </w:p>
    <w:p w:rsidR="00F55405" w:rsidRDefault="00F55405">
      <w:pPr>
        <w:pStyle w:val="ConsPlusNonformat"/>
      </w:pPr>
      <w:r>
        <w:t xml:space="preserve">                                           администрации города Перми</w:t>
      </w:r>
    </w:p>
    <w:p w:rsidR="00F55405" w:rsidRDefault="00F55405">
      <w:pPr>
        <w:pStyle w:val="ConsPlusNonformat"/>
      </w:pPr>
      <w:r>
        <w:t xml:space="preserve">                                           ________________________________</w:t>
      </w:r>
    </w:p>
    <w:p w:rsidR="00F55405" w:rsidRDefault="00F55405">
      <w:pPr>
        <w:pStyle w:val="ConsPlusNonformat"/>
      </w:pPr>
      <w:r>
        <w:t xml:space="preserve">                                           ________________________________</w:t>
      </w:r>
    </w:p>
    <w:p w:rsidR="00F55405" w:rsidRDefault="00F55405">
      <w:pPr>
        <w:pStyle w:val="ConsPlusNonformat"/>
      </w:pPr>
      <w:r>
        <w:t xml:space="preserve">                                           ________________________________</w:t>
      </w:r>
    </w:p>
    <w:p w:rsidR="00F55405" w:rsidRDefault="00F55405">
      <w:pPr>
        <w:pStyle w:val="ConsPlusNonformat"/>
      </w:pPr>
      <w:r>
        <w:t xml:space="preserve">                                              (застройщик, наименование</w:t>
      </w:r>
    </w:p>
    <w:p w:rsidR="00F55405" w:rsidRDefault="00F55405">
      <w:pPr>
        <w:pStyle w:val="ConsPlusNonformat"/>
      </w:pPr>
      <w:r>
        <w:t xml:space="preserve">                                              организации, предприятия)</w:t>
      </w:r>
    </w:p>
    <w:p w:rsidR="00F55405" w:rsidRDefault="00F55405">
      <w:pPr>
        <w:pStyle w:val="ConsPlusNonformat"/>
      </w:pPr>
      <w:r>
        <w:t xml:space="preserve">                                           ________________________________</w:t>
      </w:r>
    </w:p>
    <w:p w:rsidR="00F55405" w:rsidRDefault="00F55405">
      <w:pPr>
        <w:pStyle w:val="ConsPlusNonformat"/>
      </w:pPr>
      <w:r>
        <w:lastRenderedPageBreak/>
        <w:t xml:space="preserve">                                           ________________________________</w:t>
      </w:r>
    </w:p>
    <w:p w:rsidR="00F55405" w:rsidRDefault="00F55405">
      <w:pPr>
        <w:pStyle w:val="ConsPlusNonformat"/>
      </w:pPr>
      <w:r>
        <w:t xml:space="preserve">                                            (юридический и почтовый адрес)</w:t>
      </w:r>
    </w:p>
    <w:p w:rsidR="00F55405" w:rsidRDefault="00F55405">
      <w:pPr>
        <w:pStyle w:val="ConsPlusNonformat"/>
      </w:pPr>
      <w:r>
        <w:t xml:space="preserve">                                           ________________________________</w:t>
      </w:r>
    </w:p>
    <w:p w:rsidR="00F55405" w:rsidRDefault="00F55405">
      <w:pPr>
        <w:pStyle w:val="ConsPlusNonformat"/>
      </w:pPr>
      <w:r>
        <w:t xml:space="preserve">                                           ________________________________</w:t>
      </w:r>
    </w:p>
    <w:p w:rsidR="00F55405" w:rsidRDefault="00F55405">
      <w:pPr>
        <w:pStyle w:val="ConsPlusNonformat"/>
      </w:pPr>
      <w:r>
        <w:t xml:space="preserve">                                            (Ф.И.О. руководителя, телефон)</w:t>
      </w:r>
    </w:p>
    <w:p w:rsidR="00F55405" w:rsidRDefault="00F55405">
      <w:pPr>
        <w:pStyle w:val="ConsPlusNonformat"/>
      </w:pPr>
    </w:p>
    <w:p w:rsidR="00F55405" w:rsidRDefault="00F55405">
      <w:pPr>
        <w:pStyle w:val="ConsPlusNonformat"/>
      </w:pPr>
      <w:r>
        <w:t xml:space="preserve">                                 ЗАЯВЛЕНИЕ</w:t>
      </w:r>
    </w:p>
    <w:p w:rsidR="00F55405" w:rsidRDefault="00F55405">
      <w:pPr>
        <w:pStyle w:val="ConsPlusNonformat"/>
      </w:pPr>
      <w:r>
        <w:t xml:space="preserve">          о продлении срока действия разрешения на строительство,</w:t>
      </w:r>
    </w:p>
    <w:p w:rsidR="00F55405" w:rsidRDefault="00F55405">
      <w:pPr>
        <w:pStyle w:val="ConsPlusNonformat"/>
      </w:pPr>
      <w:r>
        <w:t xml:space="preserve">             реконструкцию объекта капитального строительства</w:t>
      </w:r>
    </w:p>
    <w:p w:rsidR="00F55405" w:rsidRDefault="00F55405">
      <w:pPr>
        <w:pStyle w:val="ConsPlusNonformat"/>
      </w:pPr>
    </w:p>
    <w:p w:rsidR="00F55405" w:rsidRDefault="00F55405">
      <w:pPr>
        <w:pStyle w:val="ConsPlusNonformat"/>
      </w:pPr>
      <w:r>
        <w:t xml:space="preserve">    Прошу  принять  решение  о  продлении  срока  действия  разрешения   на</w:t>
      </w:r>
    </w:p>
    <w:p w:rsidR="00F55405" w:rsidRDefault="00F55405">
      <w:pPr>
        <w:pStyle w:val="ConsPlusNonformat"/>
      </w:pPr>
      <w:r>
        <w:t>строительство/реконструкцию от ____________ N ________ объекта капитального</w:t>
      </w:r>
    </w:p>
    <w:p w:rsidR="00F55405" w:rsidRDefault="00F55405">
      <w:pPr>
        <w:pStyle w:val="ConsPlusNonformat"/>
      </w:pPr>
      <w:r>
        <w:t>строительства _____________________________________________________________</w:t>
      </w:r>
    </w:p>
    <w:p w:rsidR="00F55405" w:rsidRDefault="00F55405">
      <w:pPr>
        <w:pStyle w:val="ConsPlusNonformat"/>
      </w:pPr>
      <w:r>
        <w:t>___________________________________________________________________________</w:t>
      </w:r>
    </w:p>
    <w:p w:rsidR="00F55405" w:rsidRDefault="00F55405">
      <w:pPr>
        <w:pStyle w:val="ConsPlusNonformat"/>
      </w:pPr>
      <w:r>
        <w:t>___________________________________________________________________________</w:t>
      </w:r>
    </w:p>
    <w:p w:rsidR="00F55405" w:rsidRDefault="00F55405">
      <w:pPr>
        <w:pStyle w:val="ConsPlusNonformat"/>
      </w:pPr>
      <w:r>
        <w:t>___________________________________________________________________________</w:t>
      </w:r>
    </w:p>
    <w:p w:rsidR="00F55405" w:rsidRDefault="00F55405">
      <w:pPr>
        <w:pStyle w:val="ConsPlusNonformat"/>
      </w:pPr>
      <w:r>
        <w:t xml:space="preserve">     (наименование объекта капитального строительства в соответствии с</w:t>
      </w:r>
    </w:p>
    <w:p w:rsidR="00F55405" w:rsidRDefault="00F55405">
      <w:pPr>
        <w:pStyle w:val="ConsPlusNonformat"/>
      </w:pPr>
      <w:r>
        <w:t xml:space="preserve">                       разрешением на строительство)</w:t>
      </w:r>
    </w:p>
    <w:p w:rsidR="00F55405" w:rsidRDefault="00F55405">
      <w:pPr>
        <w:pStyle w:val="ConsPlusNonformat"/>
      </w:pPr>
      <w:r>
        <w:t>по адресу: _______________________________________________________________,</w:t>
      </w:r>
    </w:p>
    <w:p w:rsidR="00F55405" w:rsidRDefault="00F55405">
      <w:pPr>
        <w:pStyle w:val="ConsPlusNonformat"/>
      </w:pPr>
      <w:r>
        <w:t>выданного застройщику _____________________________________________________</w:t>
      </w:r>
    </w:p>
    <w:p w:rsidR="00F55405" w:rsidRDefault="00F55405">
      <w:pPr>
        <w:pStyle w:val="ConsPlusNonformat"/>
      </w:pPr>
      <w:r>
        <w:t>___________________________________________________________________________</w:t>
      </w:r>
    </w:p>
    <w:p w:rsidR="00F55405" w:rsidRDefault="00F55405">
      <w:pPr>
        <w:pStyle w:val="ConsPlusNonformat"/>
      </w:pPr>
      <w:r>
        <w:t>___________________________________________________________________________</w:t>
      </w:r>
    </w:p>
    <w:p w:rsidR="00F55405" w:rsidRDefault="00F55405">
      <w:pPr>
        <w:pStyle w:val="ConsPlusNonformat"/>
      </w:pPr>
      <w:r>
        <w:t xml:space="preserve">  (наименование юридического или физического лица, для физического лица -</w:t>
      </w:r>
    </w:p>
    <w:p w:rsidR="00F55405" w:rsidRDefault="00F55405">
      <w:pPr>
        <w:pStyle w:val="ConsPlusNonformat"/>
      </w:pPr>
      <w:r>
        <w:t xml:space="preserve">                паспортные данные, почтовый адрес, телефон)</w:t>
      </w:r>
    </w:p>
    <w:p w:rsidR="00F55405" w:rsidRDefault="00F55405">
      <w:pPr>
        <w:pStyle w:val="ConsPlusNonformat"/>
      </w:pPr>
      <w:r>
        <w:t>на срок __________________________________________________________________.</w:t>
      </w:r>
    </w:p>
    <w:p w:rsidR="00F55405" w:rsidRDefault="00F55405">
      <w:pPr>
        <w:pStyle w:val="ConsPlusNonformat"/>
      </w:pPr>
      <w:r>
        <w:t xml:space="preserve">    Причины продления срока: ______________________________________________</w:t>
      </w:r>
    </w:p>
    <w:p w:rsidR="00F55405" w:rsidRDefault="00F55405">
      <w:pPr>
        <w:pStyle w:val="ConsPlusNonformat"/>
      </w:pPr>
      <w:r>
        <w:t>___________________________________________________________________________</w:t>
      </w:r>
    </w:p>
    <w:p w:rsidR="00F55405" w:rsidRDefault="00F55405">
      <w:pPr>
        <w:pStyle w:val="ConsPlusNonformat"/>
      </w:pPr>
      <w:r>
        <w:t xml:space="preserve">    Право пользования земельным участком (объектом) закреплено</w:t>
      </w:r>
    </w:p>
    <w:p w:rsidR="00F55405" w:rsidRDefault="00F55405">
      <w:pPr>
        <w:pStyle w:val="ConsPlusNonformat"/>
      </w:pPr>
      <w:r>
        <w:t>________________________________________ N _________ от ____________ 20___,</w:t>
      </w:r>
    </w:p>
    <w:p w:rsidR="00F55405" w:rsidRDefault="00F55405">
      <w:pPr>
        <w:pStyle w:val="ConsPlusNonformat"/>
      </w:pPr>
      <w:r>
        <w:t xml:space="preserve">     (наименование и номер документа на право собственности, владения,</w:t>
      </w:r>
    </w:p>
    <w:p w:rsidR="00F55405" w:rsidRDefault="00F55405">
      <w:pPr>
        <w:pStyle w:val="ConsPlusNonformat"/>
      </w:pPr>
      <w:r>
        <w:t xml:space="preserve">                        пользования, распоряжения)</w:t>
      </w:r>
    </w:p>
    <w:p w:rsidR="00F55405" w:rsidRDefault="00F55405">
      <w:pPr>
        <w:pStyle w:val="ConsPlusNonformat"/>
      </w:pPr>
      <w:r>
        <w:t>номер государственной регистрации прав N ________ от ____________ 20___.</w:t>
      </w:r>
    </w:p>
    <w:p w:rsidR="00F55405" w:rsidRDefault="00F55405">
      <w:pPr>
        <w:pStyle w:val="ConsPlusNonformat"/>
      </w:pPr>
    </w:p>
    <w:p w:rsidR="00F55405" w:rsidRDefault="00F55405">
      <w:pPr>
        <w:pStyle w:val="ConsPlusNonformat"/>
      </w:pPr>
      <w:r>
        <w:t>Приложение: необходимые документы.</w:t>
      </w:r>
    </w:p>
    <w:p w:rsidR="00F55405" w:rsidRDefault="00F55405">
      <w:pPr>
        <w:pStyle w:val="ConsPlusNonformat"/>
      </w:pPr>
    </w:p>
    <w:p w:rsidR="00F55405" w:rsidRDefault="00F55405">
      <w:pPr>
        <w:pStyle w:val="ConsPlusNonformat"/>
      </w:pPr>
      <w:r>
        <w:t>Застройщик:</w:t>
      </w:r>
    </w:p>
    <w:p w:rsidR="00F55405" w:rsidRDefault="00F55405">
      <w:pPr>
        <w:pStyle w:val="ConsPlusNonformat"/>
      </w:pPr>
      <w:r>
        <w:t>_________________________ ____________________ ____________________________</w:t>
      </w:r>
    </w:p>
    <w:p w:rsidR="00F55405" w:rsidRDefault="00F55405">
      <w:pPr>
        <w:pStyle w:val="ConsPlusNonformat"/>
      </w:pPr>
      <w:r>
        <w:t xml:space="preserve">      (должность)               (подпись)        (имя, отчество, фамилия)</w:t>
      </w:r>
    </w:p>
    <w:p w:rsidR="00F55405" w:rsidRDefault="00F55405">
      <w:pPr>
        <w:pStyle w:val="ConsPlusNonformat"/>
      </w:pPr>
    </w:p>
    <w:p w:rsidR="00F55405" w:rsidRDefault="00F55405">
      <w:pPr>
        <w:pStyle w:val="ConsPlusNonformat"/>
      </w:pPr>
      <w:r>
        <w:t xml:space="preserve">      М.П.</w:t>
      </w:r>
    </w:p>
    <w:p w:rsidR="00F55405" w:rsidRDefault="00F55405">
      <w:pPr>
        <w:pStyle w:val="ConsPlusNonformat"/>
      </w:pPr>
    </w:p>
    <w:p w:rsidR="00F55405" w:rsidRDefault="00F55405">
      <w:pPr>
        <w:pStyle w:val="ConsPlusNonformat"/>
      </w:pPr>
      <w:r>
        <w:t xml:space="preserve">   _____ _______________ 20___</w:t>
      </w:r>
    </w:p>
    <w:p w:rsidR="00F55405" w:rsidRDefault="00F55405">
      <w:pPr>
        <w:pStyle w:val="ConsPlusNonformat"/>
      </w:pPr>
    </w:p>
    <w:p w:rsidR="00F55405" w:rsidRDefault="00F55405">
      <w:pPr>
        <w:pStyle w:val="ConsPlusNonformat"/>
      </w:pPr>
      <w:r>
        <w:t>Контактные телефоны</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center"/>
        <w:rPr>
          <w:rFonts w:ascii="Calibri" w:hAnsi="Calibri" w:cs="Calibri"/>
        </w:rPr>
      </w:pP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9" w:history="1">
        <w:r>
          <w:rPr>
            <w:rFonts w:ascii="Calibri" w:hAnsi="Calibri" w:cs="Calibri"/>
            <w:color w:val="0000FF"/>
          </w:rPr>
          <w:t>Постановления</w:t>
        </w:r>
      </w:hyperlink>
      <w:r>
        <w:rPr>
          <w:rFonts w:ascii="Calibri" w:hAnsi="Calibri" w:cs="Calibri"/>
        </w:rPr>
        <w:t xml:space="preserve"> Администрации г. Перми</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от 25.12.2013 N 1239)</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pStyle w:val="ConsPlusNonformat"/>
      </w:pPr>
      <w:bookmarkStart w:id="28" w:name="Par798"/>
      <w:bookmarkEnd w:id="28"/>
      <w:r>
        <w:t xml:space="preserve">                                           Начальнику департамента</w:t>
      </w:r>
    </w:p>
    <w:p w:rsidR="00F55405" w:rsidRDefault="00F55405">
      <w:pPr>
        <w:pStyle w:val="ConsPlusNonformat"/>
      </w:pPr>
      <w:r>
        <w:t xml:space="preserve">                                           градостроительства и архитектуры</w:t>
      </w:r>
    </w:p>
    <w:p w:rsidR="00F55405" w:rsidRDefault="00F55405">
      <w:pPr>
        <w:pStyle w:val="ConsPlusNonformat"/>
      </w:pPr>
      <w:r>
        <w:t xml:space="preserve">                                           администрации города Перми</w:t>
      </w:r>
    </w:p>
    <w:p w:rsidR="00F55405" w:rsidRDefault="00F55405">
      <w:pPr>
        <w:pStyle w:val="ConsPlusNonformat"/>
      </w:pPr>
      <w:r>
        <w:t xml:space="preserve">                                           ________________________________</w:t>
      </w:r>
    </w:p>
    <w:p w:rsidR="00F55405" w:rsidRDefault="00F55405">
      <w:pPr>
        <w:pStyle w:val="ConsPlusNonformat"/>
      </w:pPr>
      <w:r>
        <w:t xml:space="preserve">                                           ________________________________</w:t>
      </w:r>
    </w:p>
    <w:p w:rsidR="00F55405" w:rsidRDefault="00F55405">
      <w:pPr>
        <w:pStyle w:val="ConsPlusNonformat"/>
      </w:pPr>
      <w:r>
        <w:t xml:space="preserve">                                           ________________________________</w:t>
      </w:r>
    </w:p>
    <w:p w:rsidR="00F55405" w:rsidRDefault="00F55405">
      <w:pPr>
        <w:pStyle w:val="ConsPlusNonformat"/>
      </w:pPr>
      <w:r>
        <w:t xml:space="preserve">                                              (застройщик, наименование</w:t>
      </w:r>
    </w:p>
    <w:p w:rsidR="00F55405" w:rsidRDefault="00F55405">
      <w:pPr>
        <w:pStyle w:val="ConsPlusNonformat"/>
      </w:pPr>
      <w:r>
        <w:t xml:space="preserve">                                              организации, предприятия)</w:t>
      </w:r>
    </w:p>
    <w:p w:rsidR="00F55405" w:rsidRDefault="00F55405">
      <w:pPr>
        <w:pStyle w:val="ConsPlusNonformat"/>
      </w:pPr>
      <w:r>
        <w:t xml:space="preserve">                                           ________________________________</w:t>
      </w:r>
    </w:p>
    <w:p w:rsidR="00F55405" w:rsidRDefault="00F55405">
      <w:pPr>
        <w:pStyle w:val="ConsPlusNonformat"/>
      </w:pPr>
      <w:r>
        <w:t xml:space="preserve">                                           ________________________________</w:t>
      </w:r>
    </w:p>
    <w:p w:rsidR="00F55405" w:rsidRDefault="00F55405">
      <w:pPr>
        <w:pStyle w:val="ConsPlusNonformat"/>
      </w:pPr>
      <w:r>
        <w:t xml:space="preserve">                                            (юридический и почтовый адрес)</w:t>
      </w:r>
    </w:p>
    <w:p w:rsidR="00F55405" w:rsidRDefault="00F55405">
      <w:pPr>
        <w:pStyle w:val="ConsPlusNonformat"/>
      </w:pPr>
      <w:r>
        <w:t xml:space="preserve">                                           ________________________________</w:t>
      </w:r>
    </w:p>
    <w:p w:rsidR="00F55405" w:rsidRDefault="00F55405">
      <w:pPr>
        <w:pStyle w:val="ConsPlusNonformat"/>
      </w:pPr>
      <w:r>
        <w:t xml:space="preserve">                                           ________________________________</w:t>
      </w:r>
    </w:p>
    <w:p w:rsidR="00F55405" w:rsidRDefault="00F55405">
      <w:pPr>
        <w:pStyle w:val="ConsPlusNonformat"/>
      </w:pPr>
      <w:r>
        <w:lastRenderedPageBreak/>
        <w:t xml:space="preserve">                                            (Ф.И.О. руководителя, телефон)</w:t>
      </w:r>
    </w:p>
    <w:p w:rsidR="00F55405" w:rsidRDefault="00F55405">
      <w:pPr>
        <w:pStyle w:val="ConsPlusNonformat"/>
      </w:pPr>
    </w:p>
    <w:p w:rsidR="00F55405" w:rsidRDefault="00F55405">
      <w:pPr>
        <w:pStyle w:val="ConsPlusNonformat"/>
      </w:pPr>
      <w:r>
        <w:t xml:space="preserve">                                 ЗАЯВЛЕНИЕ</w:t>
      </w:r>
    </w:p>
    <w:p w:rsidR="00F55405" w:rsidRDefault="00F55405">
      <w:pPr>
        <w:pStyle w:val="ConsPlusNonformat"/>
      </w:pPr>
      <w:r>
        <w:t xml:space="preserve">            о внесении изменений в разрешение на строительство,</w:t>
      </w:r>
    </w:p>
    <w:p w:rsidR="00F55405" w:rsidRDefault="00F55405">
      <w:pPr>
        <w:pStyle w:val="ConsPlusNonformat"/>
      </w:pPr>
      <w:r>
        <w:t xml:space="preserve">             реконструкцию объекта капитального строительства</w:t>
      </w:r>
    </w:p>
    <w:p w:rsidR="00F55405" w:rsidRDefault="00F55405">
      <w:pPr>
        <w:pStyle w:val="ConsPlusNonformat"/>
      </w:pPr>
    </w:p>
    <w:p w:rsidR="00F55405" w:rsidRDefault="00F55405">
      <w:pPr>
        <w:pStyle w:val="ConsPlusNonformat"/>
      </w:pPr>
      <w:r>
        <w:t xml:space="preserve">    Прошу  внести  изменения  в  разрешение на  строительство/реконструкцию</w:t>
      </w:r>
    </w:p>
    <w:p w:rsidR="00F55405" w:rsidRDefault="00F55405">
      <w:pPr>
        <w:pStyle w:val="ConsPlusNonformat"/>
      </w:pPr>
      <w:r>
        <w:t>от ___________ N _______ объекта капитального строительства _______________</w:t>
      </w:r>
    </w:p>
    <w:p w:rsidR="00F55405" w:rsidRDefault="00F55405">
      <w:pPr>
        <w:pStyle w:val="ConsPlusNonformat"/>
      </w:pPr>
      <w:r>
        <w:t>___________________________________________________________________________</w:t>
      </w:r>
    </w:p>
    <w:p w:rsidR="00F55405" w:rsidRDefault="00F55405">
      <w:pPr>
        <w:pStyle w:val="ConsPlusNonformat"/>
      </w:pPr>
      <w:r>
        <w:t>___________________________________________________________________________</w:t>
      </w:r>
    </w:p>
    <w:p w:rsidR="00F55405" w:rsidRDefault="00F55405">
      <w:pPr>
        <w:pStyle w:val="ConsPlusNonformat"/>
      </w:pPr>
      <w:r>
        <w:t xml:space="preserve">     (наименование объекта капитального строительства в соответствии с</w:t>
      </w:r>
    </w:p>
    <w:p w:rsidR="00F55405" w:rsidRDefault="00F55405">
      <w:pPr>
        <w:pStyle w:val="ConsPlusNonformat"/>
      </w:pPr>
      <w:r>
        <w:t xml:space="preserve">                       разрешением на строительство)</w:t>
      </w:r>
    </w:p>
    <w:p w:rsidR="00F55405" w:rsidRDefault="00F55405">
      <w:pPr>
        <w:pStyle w:val="ConsPlusNonformat"/>
      </w:pPr>
      <w:r>
        <w:t>по адресу: _______________________________________________________________,</w:t>
      </w:r>
    </w:p>
    <w:p w:rsidR="00F55405" w:rsidRDefault="00F55405">
      <w:pPr>
        <w:pStyle w:val="ConsPlusNonformat"/>
      </w:pPr>
      <w:r>
        <w:t>выданное застройщику ______________________________________________________</w:t>
      </w:r>
    </w:p>
    <w:p w:rsidR="00F55405" w:rsidRDefault="00F55405">
      <w:pPr>
        <w:pStyle w:val="ConsPlusNonformat"/>
      </w:pPr>
      <w:r>
        <w:t>___________________________________________________________________________</w:t>
      </w:r>
    </w:p>
    <w:p w:rsidR="00F55405" w:rsidRDefault="00F55405">
      <w:pPr>
        <w:pStyle w:val="ConsPlusNonformat"/>
      </w:pPr>
      <w:r>
        <w:t>___________________________________________________________________________</w:t>
      </w:r>
    </w:p>
    <w:p w:rsidR="00F55405" w:rsidRDefault="00F55405">
      <w:pPr>
        <w:pStyle w:val="ConsPlusNonformat"/>
      </w:pPr>
      <w:r>
        <w:t xml:space="preserve">  (наименование юридического или физического лица, для физического лица -</w:t>
      </w:r>
    </w:p>
    <w:p w:rsidR="00F55405" w:rsidRDefault="00F55405">
      <w:pPr>
        <w:pStyle w:val="ConsPlusNonformat"/>
      </w:pPr>
      <w:r>
        <w:t xml:space="preserve">                паспортные данные, почтовый адрес, телефон)</w:t>
      </w:r>
    </w:p>
    <w:p w:rsidR="00F55405" w:rsidRDefault="00F55405">
      <w:pPr>
        <w:pStyle w:val="ConsPlusNonformat"/>
      </w:pPr>
      <w:r>
        <w:t>на срок ___________________________________________________________________</w:t>
      </w:r>
    </w:p>
    <w:p w:rsidR="00F55405" w:rsidRDefault="00F55405">
      <w:pPr>
        <w:pStyle w:val="ConsPlusNonformat"/>
      </w:pPr>
      <w:r>
        <w:t>__________________________________________________________________________.</w:t>
      </w:r>
    </w:p>
    <w:p w:rsidR="00F55405" w:rsidRDefault="00F55405">
      <w:pPr>
        <w:pStyle w:val="ConsPlusNonformat"/>
      </w:pPr>
      <w:r>
        <w:t xml:space="preserve">    Причины внесения изменений: ___________________________________________</w:t>
      </w:r>
    </w:p>
    <w:p w:rsidR="00F55405" w:rsidRDefault="00F55405">
      <w:pPr>
        <w:pStyle w:val="ConsPlusNonformat"/>
      </w:pPr>
      <w:r>
        <w:t>___________________________________________________________________________</w:t>
      </w:r>
    </w:p>
    <w:p w:rsidR="00F55405" w:rsidRDefault="00F55405">
      <w:pPr>
        <w:pStyle w:val="ConsPlusNonformat"/>
      </w:pPr>
      <w:r>
        <w:t xml:space="preserve">    Право   пользования   земельным    участком    (объектом)    закреплено</w:t>
      </w:r>
    </w:p>
    <w:p w:rsidR="00F55405" w:rsidRDefault="00F55405">
      <w:pPr>
        <w:pStyle w:val="ConsPlusNonformat"/>
      </w:pPr>
      <w:r>
        <w:t>________________________________________ N _________ от ____________ 20___,</w:t>
      </w:r>
    </w:p>
    <w:p w:rsidR="00F55405" w:rsidRDefault="00F55405">
      <w:pPr>
        <w:pStyle w:val="ConsPlusNonformat"/>
      </w:pPr>
      <w:r>
        <w:t xml:space="preserve">     (наименование и номер документа на право собственности, владения,</w:t>
      </w:r>
    </w:p>
    <w:p w:rsidR="00F55405" w:rsidRDefault="00F55405">
      <w:pPr>
        <w:pStyle w:val="ConsPlusNonformat"/>
      </w:pPr>
      <w:r>
        <w:t xml:space="preserve">                        пользования, распоряжения)</w:t>
      </w:r>
    </w:p>
    <w:p w:rsidR="00F55405" w:rsidRDefault="00F55405">
      <w:pPr>
        <w:pStyle w:val="ConsPlusNonformat"/>
      </w:pPr>
      <w:r>
        <w:t>номер государственной регистрации прав N _______ от ____________ 20___.</w:t>
      </w:r>
    </w:p>
    <w:p w:rsidR="00F55405" w:rsidRDefault="00F55405">
      <w:pPr>
        <w:pStyle w:val="ConsPlusNonformat"/>
      </w:pPr>
    </w:p>
    <w:p w:rsidR="00F55405" w:rsidRDefault="00F55405">
      <w:pPr>
        <w:pStyle w:val="ConsPlusNonformat"/>
      </w:pPr>
      <w:r>
        <w:t>Приложение: необходимые документы.</w:t>
      </w:r>
    </w:p>
    <w:p w:rsidR="00F55405" w:rsidRDefault="00F55405">
      <w:pPr>
        <w:pStyle w:val="ConsPlusNonformat"/>
      </w:pPr>
    </w:p>
    <w:p w:rsidR="00F55405" w:rsidRDefault="00F55405">
      <w:pPr>
        <w:pStyle w:val="ConsPlusNonformat"/>
      </w:pPr>
      <w:r>
        <w:t>Застройщик:</w:t>
      </w:r>
    </w:p>
    <w:p w:rsidR="00F55405" w:rsidRDefault="00F55405">
      <w:pPr>
        <w:pStyle w:val="ConsPlusNonformat"/>
      </w:pPr>
      <w:r>
        <w:t>_________________________ ____________________ ____________________________</w:t>
      </w:r>
    </w:p>
    <w:p w:rsidR="00F55405" w:rsidRDefault="00F55405">
      <w:pPr>
        <w:pStyle w:val="ConsPlusNonformat"/>
      </w:pPr>
      <w:r>
        <w:t xml:space="preserve">      (должность)               (подпись)        (имя, отчество, фамилия)</w:t>
      </w:r>
    </w:p>
    <w:p w:rsidR="00F55405" w:rsidRDefault="00F55405">
      <w:pPr>
        <w:pStyle w:val="ConsPlusNonformat"/>
      </w:pPr>
    </w:p>
    <w:p w:rsidR="00F55405" w:rsidRDefault="00F55405">
      <w:pPr>
        <w:pStyle w:val="ConsPlusNonformat"/>
      </w:pPr>
      <w:r>
        <w:t xml:space="preserve">      М.П.</w:t>
      </w:r>
    </w:p>
    <w:p w:rsidR="00F55405" w:rsidRDefault="00F55405">
      <w:pPr>
        <w:pStyle w:val="ConsPlusNonformat"/>
      </w:pPr>
    </w:p>
    <w:p w:rsidR="00F55405" w:rsidRDefault="00F55405">
      <w:pPr>
        <w:pStyle w:val="ConsPlusNonformat"/>
      </w:pPr>
      <w:r>
        <w:t xml:space="preserve">   _____ _______________ 20___</w:t>
      </w:r>
    </w:p>
    <w:p w:rsidR="00F55405" w:rsidRDefault="00F55405">
      <w:pPr>
        <w:pStyle w:val="ConsPlusNonformat"/>
      </w:pPr>
    </w:p>
    <w:p w:rsidR="00F55405" w:rsidRDefault="00F55405">
      <w:pPr>
        <w:pStyle w:val="ConsPlusNonformat"/>
      </w:pPr>
      <w:r>
        <w:t>Контактные телефоны</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right"/>
        <w:outlineLvl w:val="1"/>
        <w:rPr>
          <w:rFonts w:ascii="Calibri" w:hAnsi="Calibri" w:cs="Calibri"/>
        </w:rPr>
      </w:pPr>
      <w:bookmarkStart w:id="29" w:name="Par855"/>
      <w:bookmarkEnd w:id="29"/>
      <w:r>
        <w:rPr>
          <w:rFonts w:ascii="Calibri" w:hAnsi="Calibri" w:cs="Calibri"/>
        </w:rPr>
        <w:t>Приложение 2</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департамента градостроительства</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и архитектуры администрации</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города Перми по предоставлению</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муниципальной услуги "Подготовка</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и выдача разрешений на строительство,</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реконструкцию объектов капитального</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строительства, продление срока</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выданного разрешения, внесение</w:t>
      </w:r>
    </w:p>
    <w:p w:rsidR="00F55405" w:rsidRDefault="00F55405">
      <w:pPr>
        <w:widowControl w:val="0"/>
        <w:autoSpaceDE w:val="0"/>
        <w:autoSpaceDN w:val="0"/>
        <w:adjustRightInd w:val="0"/>
        <w:spacing w:after="0" w:line="240" w:lineRule="auto"/>
        <w:jc w:val="right"/>
        <w:rPr>
          <w:rFonts w:ascii="Calibri" w:hAnsi="Calibri" w:cs="Calibri"/>
        </w:rPr>
      </w:pPr>
      <w:r>
        <w:rPr>
          <w:rFonts w:ascii="Calibri" w:hAnsi="Calibri" w:cs="Calibri"/>
        </w:rPr>
        <w:t>изменений в выданное разрешение"</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center"/>
        <w:outlineLvl w:val="2"/>
        <w:rPr>
          <w:rFonts w:ascii="Calibri" w:hAnsi="Calibri" w:cs="Calibri"/>
        </w:rPr>
      </w:pPr>
      <w:bookmarkStart w:id="30" w:name="Par867"/>
      <w:bookmarkEnd w:id="30"/>
      <w:r>
        <w:rPr>
          <w:rFonts w:ascii="Calibri" w:hAnsi="Calibri" w:cs="Calibri"/>
        </w:rPr>
        <w:t>БЛОК-СХЕМА</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прохождения административных процедур по подготовке</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и выдаче разрешений на строительство, реконструкцию</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капитального строительства</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pStyle w:val="ConsPlusNonformat"/>
      </w:pPr>
      <w:r>
        <w:t xml:space="preserve">        ┌───────────────────────────────────────────────┐</w:t>
      </w:r>
    </w:p>
    <w:p w:rsidR="00F55405" w:rsidRDefault="00F55405">
      <w:pPr>
        <w:pStyle w:val="ConsPlusNonformat"/>
      </w:pPr>
      <w:r>
        <w:t xml:space="preserve">        │Прием и регистрация Заявления с представленными│</w:t>
      </w:r>
    </w:p>
    <w:p w:rsidR="00F55405" w:rsidRDefault="00F55405">
      <w:pPr>
        <w:pStyle w:val="ConsPlusNonformat"/>
      </w:pPr>
      <w:r>
        <w:t xml:space="preserve">        │   документами - не более 1 календарного дня   │</w:t>
      </w:r>
    </w:p>
    <w:p w:rsidR="00F55405" w:rsidRDefault="00F55405">
      <w:pPr>
        <w:pStyle w:val="ConsPlusNonformat"/>
      </w:pPr>
      <w:r>
        <w:t xml:space="preserve">        └──────────────────────┬────────────────────────┘</w:t>
      </w:r>
    </w:p>
    <w:p w:rsidR="00F55405" w:rsidRDefault="00F55405">
      <w:pPr>
        <w:pStyle w:val="ConsPlusNonformat"/>
      </w:pPr>
      <w:r>
        <w:t xml:space="preserve">                               V</w:t>
      </w:r>
    </w:p>
    <w:p w:rsidR="00F55405" w:rsidRDefault="00F55405">
      <w:pPr>
        <w:pStyle w:val="ConsPlusNonformat"/>
      </w:pPr>
      <w:r>
        <w:t xml:space="preserve">        ┌───────────────────────────────────────────────┐</w:t>
      </w:r>
    </w:p>
    <w:p w:rsidR="00F55405" w:rsidRDefault="00F55405">
      <w:pPr>
        <w:pStyle w:val="ConsPlusNonformat"/>
      </w:pPr>
      <w:r>
        <w:t xml:space="preserve">        │   Определение ответственного специалиста -    │</w:t>
      </w:r>
    </w:p>
    <w:p w:rsidR="00F55405" w:rsidRDefault="00F55405">
      <w:pPr>
        <w:pStyle w:val="ConsPlusNonformat"/>
      </w:pPr>
      <w:r>
        <w:t xml:space="preserve">        │          не более 1 календарного дня          │</w:t>
      </w:r>
    </w:p>
    <w:p w:rsidR="00F55405" w:rsidRDefault="00F55405">
      <w:pPr>
        <w:pStyle w:val="ConsPlusNonformat"/>
      </w:pPr>
      <w:r>
        <w:t xml:space="preserve">        └──────────────────────┬────────────────────────┘</w:t>
      </w:r>
    </w:p>
    <w:p w:rsidR="00F55405" w:rsidRDefault="00F55405">
      <w:pPr>
        <w:pStyle w:val="ConsPlusNonformat"/>
      </w:pPr>
      <w:r>
        <w:t xml:space="preserve">                               V</w:t>
      </w:r>
    </w:p>
    <w:p w:rsidR="00F55405" w:rsidRDefault="00F55405">
      <w:pPr>
        <w:pStyle w:val="ConsPlusNonformat"/>
      </w:pPr>
      <w:r>
        <w:t>┌──────────────────────────────────────────────────────────────┐</w:t>
      </w:r>
    </w:p>
    <w:p w:rsidR="00F55405" w:rsidRDefault="00F55405">
      <w:pPr>
        <w:pStyle w:val="ConsPlusNonformat"/>
      </w:pPr>
      <w:r>
        <w:t>│Проверка представленных документов на соответствие требованиям│</w:t>
      </w:r>
    </w:p>
    <w:p w:rsidR="00F55405" w:rsidRDefault="00F55405">
      <w:pPr>
        <w:pStyle w:val="ConsPlusNonformat"/>
      </w:pPr>
      <w:r>
        <w:t>│        законодательства, подготовка проекта разрешения       │&lt;──────┐</w:t>
      </w:r>
    </w:p>
    <w:p w:rsidR="00F55405" w:rsidRDefault="00F55405">
      <w:pPr>
        <w:pStyle w:val="ConsPlusNonformat"/>
      </w:pPr>
      <w:r>
        <w:t>│  (решения об отказе в выдаче разрешения) на строительство -  │       │</w:t>
      </w:r>
    </w:p>
    <w:p w:rsidR="00F55405" w:rsidRDefault="00F55405">
      <w:pPr>
        <w:pStyle w:val="ConsPlusNonformat"/>
      </w:pPr>
      <w:r>
        <w:t>│                  не более 5 календарных дней                 │&lt;──┐   │</w:t>
      </w:r>
    </w:p>
    <w:p w:rsidR="00F55405" w:rsidRDefault="00F55405">
      <w:pPr>
        <w:pStyle w:val="ConsPlusNonformat"/>
      </w:pPr>
      <w:r>
        <w:t>└────────────┬────────────────────────────────┬────────────────┘   │   │</w:t>
      </w:r>
    </w:p>
    <w:p w:rsidR="00F55405" w:rsidRDefault="00F55405">
      <w:pPr>
        <w:pStyle w:val="ConsPlusNonformat"/>
      </w:pPr>
      <w:r>
        <w:t xml:space="preserve">             V                                V                    │   │</w:t>
      </w:r>
    </w:p>
    <w:p w:rsidR="00F55405" w:rsidRDefault="00F55405">
      <w:pPr>
        <w:pStyle w:val="ConsPlusNonformat"/>
      </w:pPr>
      <w:r>
        <w:t>┌─────────────────────────┐  ┌─────────────────────────────────┐   │   │</w:t>
      </w:r>
    </w:p>
    <w:p w:rsidR="00F55405" w:rsidRDefault="00F55405">
      <w:pPr>
        <w:pStyle w:val="ConsPlusNonformat"/>
      </w:pPr>
      <w:r>
        <w:t>│    Проект разрешения    │  │Проект решения об отказе в выдаче│   │   │</w:t>
      </w:r>
    </w:p>
    <w:p w:rsidR="00F55405" w:rsidRDefault="00F55405">
      <w:pPr>
        <w:pStyle w:val="ConsPlusNonformat"/>
      </w:pPr>
      <w:r>
        <w:t>│    на строительство     │  │   разрешения на строительство   │   │   │</w:t>
      </w:r>
    </w:p>
    <w:p w:rsidR="00F55405" w:rsidRDefault="00F55405">
      <w:pPr>
        <w:pStyle w:val="ConsPlusNonformat"/>
      </w:pPr>
      <w:r>
        <w:t>└────────────┬────────────┘  └────────────────┬────────────────┘   │   │</w:t>
      </w:r>
    </w:p>
    <w:p w:rsidR="00F55405" w:rsidRDefault="00F55405">
      <w:pPr>
        <w:pStyle w:val="ConsPlusNonformat"/>
      </w:pPr>
      <w:r>
        <w:t xml:space="preserve">             V                                V                    │   │</w:t>
      </w:r>
    </w:p>
    <w:p w:rsidR="00F55405" w:rsidRDefault="00F55405">
      <w:pPr>
        <w:pStyle w:val="ConsPlusNonformat"/>
      </w:pPr>
      <w:r>
        <w:t>┌──────────────────────────────────────────────────────────────┐   │   │</w:t>
      </w:r>
    </w:p>
    <w:p w:rsidR="00F55405" w:rsidRDefault="00F55405">
      <w:pPr>
        <w:pStyle w:val="ConsPlusNonformat"/>
      </w:pPr>
      <w:r>
        <w:t>│      Согласование проекта разрешения (решения об отказе      ├───┘   │</w:t>
      </w:r>
    </w:p>
    <w:p w:rsidR="00F55405" w:rsidRDefault="00F55405">
      <w:pPr>
        <w:pStyle w:val="ConsPlusNonformat"/>
      </w:pPr>
      <w:r>
        <w:t>│       в выдаче разрешения) на строительство - не более       │       │</w:t>
      </w:r>
    </w:p>
    <w:p w:rsidR="00F55405" w:rsidRDefault="00F55405">
      <w:pPr>
        <w:pStyle w:val="ConsPlusNonformat"/>
      </w:pPr>
      <w:r>
        <w:t>│                      2 календарных дней                      │       │</w:t>
      </w:r>
    </w:p>
    <w:p w:rsidR="00F55405" w:rsidRDefault="00F55405">
      <w:pPr>
        <w:pStyle w:val="ConsPlusNonformat"/>
      </w:pPr>
      <w:r>
        <w:t>└────────────────────────────────────┬─────────────────────────┘       │</w:t>
      </w:r>
    </w:p>
    <w:p w:rsidR="00F55405" w:rsidRDefault="00F55405">
      <w:pPr>
        <w:pStyle w:val="ConsPlusNonformat"/>
      </w:pPr>
      <w:r>
        <w:t xml:space="preserve">                                     V                                 │</w:t>
      </w:r>
    </w:p>
    <w:p w:rsidR="00F55405" w:rsidRDefault="00F55405">
      <w:pPr>
        <w:pStyle w:val="ConsPlusNonformat"/>
      </w:pPr>
      <w:r>
        <w:t xml:space="preserve">             ┌─────────────────────────────────────────────────┐       │</w:t>
      </w:r>
    </w:p>
    <w:p w:rsidR="00F55405" w:rsidRDefault="00F55405">
      <w:pPr>
        <w:pStyle w:val="ConsPlusNonformat"/>
      </w:pPr>
      <w:r>
        <w:t xml:space="preserve">             │Подписание разрешения (решения об отказе в выдаче│       │</w:t>
      </w:r>
    </w:p>
    <w:p w:rsidR="00F55405" w:rsidRDefault="00F55405">
      <w:pPr>
        <w:pStyle w:val="ConsPlusNonformat"/>
      </w:pPr>
      <w:r>
        <w:t xml:space="preserve">             │         разрешения) на строительство -          ├───────┘</w:t>
      </w:r>
    </w:p>
    <w:p w:rsidR="00F55405" w:rsidRDefault="00F55405">
      <w:pPr>
        <w:pStyle w:val="ConsPlusNonformat"/>
      </w:pPr>
      <w:r>
        <w:t xml:space="preserve">             │           не более 1 календарного дня           │</w:t>
      </w:r>
    </w:p>
    <w:p w:rsidR="00F55405" w:rsidRDefault="00F55405">
      <w:pPr>
        <w:pStyle w:val="ConsPlusNonformat"/>
      </w:pPr>
      <w:r>
        <w:t xml:space="preserve">             └───────────────────────┬─────────────────────────┘</w:t>
      </w:r>
    </w:p>
    <w:p w:rsidR="00F55405" w:rsidRDefault="00F55405">
      <w:pPr>
        <w:pStyle w:val="ConsPlusNonformat"/>
      </w:pPr>
      <w:r>
        <w:t xml:space="preserve">                                     V</w:t>
      </w:r>
    </w:p>
    <w:p w:rsidR="00F55405" w:rsidRDefault="00F55405">
      <w:pPr>
        <w:pStyle w:val="ConsPlusNonformat"/>
      </w:pPr>
      <w:r>
        <w:t xml:space="preserve">             ┌─────────────────────────────────────────────────┐</w:t>
      </w:r>
    </w:p>
    <w:p w:rsidR="00F55405" w:rsidRDefault="00F55405">
      <w:pPr>
        <w:pStyle w:val="ConsPlusNonformat"/>
      </w:pPr>
      <w:r>
        <w:t xml:space="preserve">             │  Выдача разрешения (решения об отказе в выдаче  │</w:t>
      </w:r>
    </w:p>
    <w:p w:rsidR="00F55405" w:rsidRDefault="00F55405">
      <w:pPr>
        <w:pStyle w:val="ConsPlusNonformat"/>
      </w:pPr>
      <w:r>
        <w:t xml:space="preserve">             │     разрешения) на строительство Заявителю      │</w:t>
      </w:r>
    </w:p>
    <w:p w:rsidR="00F55405" w:rsidRDefault="00F55405">
      <w:pPr>
        <w:pStyle w:val="ConsPlusNonformat"/>
      </w:pPr>
      <w:r>
        <w:t xml:space="preserve">             └─────────────────────────────────────────────────┘</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center"/>
        <w:outlineLvl w:val="2"/>
        <w:rPr>
          <w:rFonts w:ascii="Calibri" w:hAnsi="Calibri" w:cs="Calibri"/>
        </w:rPr>
      </w:pPr>
      <w:bookmarkStart w:id="31" w:name="Par911"/>
      <w:bookmarkEnd w:id="31"/>
      <w:r>
        <w:rPr>
          <w:rFonts w:ascii="Calibri" w:hAnsi="Calibri" w:cs="Calibri"/>
        </w:rPr>
        <w:t>БЛОК-СХЕМА</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прохождения административных процедур при продлении срока</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действия разрешения на строительство, реконструкцию</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капитального строительства</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pStyle w:val="ConsPlusNonformat"/>
      </w:pPr>
      <w:r>
        <w:t>┌────────────────────────────────────────────────────────────────────┐</w:t>
      </w:r>
    </w:p>
    <w:p w:rsidR="00F55405" w:rsidRDefault="00F55405">
      <w:pPr>
        <w:pStyle w:val="ConsPlusNonformat"/>
      </w:pPr>
      <w:r>
        <w:t>│   Прием и регистрация Заявления с представленными документами -    │</w:t>
      </w:r>
    </w:p>
    <w:p w:rsidR="00F55405" w:rsidRDefault="00F55405">
      <w:pPr>
        <w:pStyle w:val="ConsPlusNonformat"/>
      </w:pPr>
      <w:r>
        <w:t>│                    не более 1 календарного дня                     │</w:t>
      </w:r>
    </w:p>
    <w:p w:rsidR="00F55405" w:rsidRDefault="00F55405">
      <w:pPr>
        <w:pStyle w:val="ConsPlusNonformat"/>
      </w:pPr>
      <w:r>
        <w:t>└────────────────────────────┬───────────────────────────────────────┘</w:t>
      </w:r>
    </w:p>
    <w:p w:rsidR="00F55405" w:rsidRDefault="00F55405">
      <w:pPr>
        <w:pStyle w:val="ConsPlusNonformat"/>
      </w:pPr>
      <w:r>
        <w:t xml:space="preserve">                             V</w:t>
      </w:r>
    </w:p>
    <w:p w:rsidR="00F55405" w:rsidRDefault="00F55405">
      <w:pPr>
        <w:pStyle w:val="ConsPlusNonformat"/>
      </w:pPr>
      <w:r>
        <w:t>┌────────────────────────────────────────────────────────────────────┐</w:t>
      </w:r>
    </w:p>
    <w:p w:rsidR="00F55405" w:rsidRDefault="00F55405">
      <w:pPr>
        <w:pStyle w:val="ConsPlusNonformat"/>
      </w:pPr>
      <w:r>
        <w:t>│Определение ответственного специалиста - не более 1 календарного дня│</w:t>
      </w:r>
    </w:p>
    <w:p w:rsidR="00F55405" w:rsidRDefault="00F55405">
      <w:pPr>
        <w:pStyle w:val="ConsPlusNonformat"/>
      </w:pPr>
      <w:r>
        <w:t>└────────────────────────────┬───────────────────────────────────────┘</w:t>
      </w:r>
    </w:p>
    <w:p w:rsidR="00F55405" w:rsidRDefault="00F55405">
      <w:pPr>
        <w:pStyle w:val="ConsPlusNonformat"/>
      </w:pPr>
      <w:r>
        <w:t xml:space="preserve">                             V</w:t>
      </w:r>
    </w:p>
    <w:p w:rsidR="00F55405" w:rsidRDefault="00F55405">
      <w:pPr>
        <w:pStyle w:val="ConsPlusNonformat"/>
      </w:pPr>
      <w:r>
        <w:t>┌───────────────────────────────────────────────────────┐</w:t>
      </w:r>
    </w:p>
    <w:p w:rsidR="00F55405" w:rsidRDefault="00F55405">
      <w:pPr>
        <w:pStyle w:val="ConsPlusNonformat"/>
      </w:pPr>
      <w:r>
        <w:t>│  Проверка представленных документов на соответствие   │</w:t>
      </w:r>
    </w:p>
    <w:p w:rsidR="00F55405" w:rsidRDefault="00F55405">
      <w:pPr>
        <w:pStyle w:val="ConsPlusNonformat"/>
      </w:pPr>
      <w:r>
        <w:t>│требованиям законодательства, установление факта начала│</w:t>
      </w:r>
    </w:p>
    <w:p w:rsidR="00F55405" w:rsidRDefault="00F55405">
      <w:pPr>
        <w:pStyle w:val="ConsPlusNonformat"/>
      </w:pPr>
      <w:r>
        <w:t>│   строительства, реконструкции объекта капитального   │&lt;────┐</w:t>
      </w:r>
    </w:p>
    <w:p w:rsidR="00F55405" w:rsidRDefault="00F55405">
      <w:pPr>
        <w:pStyle w:val="ConsPlusNonformat"/>
      </w:pPr>
      <w:r>
        <w:t>│ строительства, подготовка проекта решения о продлении │     │</w:t>
      </w:r>
    </w:p>
    <w:p w:rsidR="00F55405" w:rsidRDefault="00F55405">
      <w:pPr>
        <w:pStyle w:val="ConsPlusNonformat"/>
      </w:pPr>
      <w:r>
        <w:t>│  (об отказе в продлении) срока действия разрешения -  │&lt;─┐  │</w:t>
      </w:r>
    </w:p>
    <w:p w:rsidR="00F55405" w:rsidRDefault="00F55405">
      <w:pPr>
        <w:pStyle w:val="ConsPlusNonformat"/>
      </w:pPr>
      <w:r>
        <w:t>│             не более 25 календарных дней              │  │  │</w:t>
      </w:r>
    </w:p>
    <w:p w:rsidR="00F55405" w:rsidRDefault="00F55405">
      <w:pPr>
        <w:pStyle w:val="ConsPlusNonformat"/>
      </w:pPr>
      <w:r>
        <w:t>└────────────┬─────────────────────────────┬────────────┘  │  │</w:t>
      </w:r>
    </w:p>
    <w:p w:rsidR="00F55405" w:rsidRDefault="00F55405">
      <w:pPr>
        <w:pStyle w:val="ConsPlusNonformat"/>
      </w:pPr>
      <w:r>
        <w:t xml:space="preserve">             V                             V               │  │</w:t>
      </w:r>
    </w:p>
    <w:p w:rsidR="00F55405" w:rsidRDefault="00F55405">
      <w:pPr>
        <w:pStyle w:val="ConsPlusNonformat"/>
      </w:pPr>
      <w:r>
        <w:lastRenderedPageBreak/>
        <w:t>┌──────────────────────────┐ ┌──────────────────────────┐  │  │</w:t>
      </w:r>
    </w:p>
    <w:p w:rsidR="00F55405" w:rsidRDefault="00F55405">
      <w:pPr>
        <w:pStyle w:val="ConsPlusNonformat"/>
      </w:pPr>
      <w:r>
        <w:t>│Проект решения о продлении│ │ Проект решения об отказе │  │  │</w:t>
      </w:r>
    </w:p>
    <w:p w:rsidR="00F55405" w:rsidRDefault="00F55405">
      <w:pPr>
        <w:pStyle w:val="ConsPlusNonformat"/>
      </w:pPr>
      <w:r>
        <w:t>│ срока действия разрешения│ │в продлении срока действия│  │  │</w:t>
      </w:r>
    </w:p>
    <w:p w:rsidR="00F55405" w:rsidRDefault="00F55405">
      <w:pPr>
        <w:pStyle w:val="ConsPlusNonformat"/>
      </w:pPr>
      <w:r>
        <w:t>└────────────┬─────────────┘ │        разрешения        │  │  │</w:t>
      </w:r>
    </w:p>
    <w:p w:rsidR="00F55405" w:rsidRDefault="00F55405">
      <w:pPr>
        <w:pStyle w:val="ConsPlusNonformat"/>
      </w:pPr>
      <w:r>
        <w:t xml:space="preserve">             │               └─────────────┬────────────┘  │  │</w:t>
      </w:r>
    </w:p>
    <w:p w:rsidR="00F55405" w:rsidRDefault="00F55405">
      <w:pPr>
        <w:pStyle w:val="ConsPlusNonformat"/>
      </w:pPr>
      <w:r>
        <w:t xml:space="preserve">             V                             V               │  │</w:t>
      </w:r>
    </w:p>
    <w:p w:rsidR="00F55405" w:rsidRDefault="00F55405">
      <w:pPr>
        <w:pStyle w:val="ConsPlusNonformat"/>
      </w:pPr>
      <w:r>
        <w:t>┌───────────────────────────────────────────────────────┐  │  │</w:t>
      </w:r>
    </w:p>
    <w:p w:rsidR="00F55405" w:rsidRDefault="00F55405">
      <w:pPr>
        <w:pStyle w:val="ConsPlusNonformat"/>
      </w:pPr>
      <w:r>
        <w:t>│  Согласование проекта решения о продлении (об отказе  │  │  │</w:t>
      </w:r>
    </w:p>
    <w:p w:rsidR="00F55405" w:rsidRDefault="00F55405">
      <w:pPr>
        <w:pStyle w:val="ConsPlusNonformat"/>
      </w:pPr>
      <w:r>
        <w:t>│       в продлении) срока действия разрешения -        ├──┘  │</w:t>
      </w:r>
    </w:p>
    <w:p w:rsidR="00F55405" w:rsidRDefault="00F55405">
      <w:pPr>
        <w:pStyle w:val="ConsPlusNonformat"/>
      </w:pPr>
      <w:r>
        <w:t>│              не более 2 календарных дней              │     │</w:t>
      </w:r>
    </w:p>
    <w:p w:rsidR="00F55405" w:rsidRDefault="00F55405">
      <w:pPr>
        <w:pStyle w:val="ConsPlusNonformat"/>
      </w:pPr>
      <w:r>
        <w:t>└────────────────────────────┬──────────────────────────┘     │</w:t>
      </w:r>
    </w:p>
    <w:p w:rsidR="00F55405" w:rsidRDefault="00F55405">
      <w:pPr>
        <w:pStyle w:val="ConsPlusNonformat"/>
      </w:pPr>
      <w:r>
        <w:t xml:space="preserve">                             V                                │</w:t>
      </w:r>
    </w:p>
    <w:p w:rsidR="00F55405" w:rsidRDefault="00F55405">
      <w:pPr>
        <w:pStyle w:val="ConsPlusNonformat"/>
      </w:pPr>
      <w:r>
        <w:t>┌───────────────────────────────────────────────────────┐     │</w:t>
      </w:r>
    </w:p>
    <w:p w:rsidR="00F55405" w:rsidRDefault="00F55405">
      <w:pPr>
        <w:pStyle w:val="ConsPlusNonformat"/>
      </w:pPr>
      <w:r>
        <w:t>│Подписание решения о продлении (об отказе в продлении) │     │</w:t>
      </w:r>
    </w:p>
    <w:p w:rsidR="00F55405" w:rsidRDefault="00F55405">
      <w:pPr>
        <w:pStyle w:val="ConsPlusNonformat"/>
      </w:pPr>
      <w:r>
        <w:t>│срока действия разрешения - не более 1 календарного дня├─────┘</w:t>
      </w:r>
    </w:p>
    <w:p w:rsidR="00F55405" w:rsidRDefault="00F55405">
      <w:pPr>
        <w:pStyle w:val="ConsPlusNonformat"/>
      </w:pPr>
      <w:r>
        <w:t>└────────────────────────────┬──────────────────────────┘</w:t>
      </w:r>
    </w:p>
    <w:p w:rsidR="00F55405" w:rsidRDefault="00F55405">
      <w:pPr>
        <w:pStyle w:val="ConsPlusNonformat"/>
      </w:pPr>
      <w:r>
        <w:t xml:space="preserve">                             V</w:t>
      </w:r>
    </w:p>
    <w:p w:rsidR="00F55405" w:rsidRDefault="00F55405">
      <w:pPr>
        <w:pStyle w:val="ConsPlusNonformat"/>
      </w:pPr>
      <w:r>
        <w:t>┌───────────────────────────────────────────────────────┐</w:t>
      </w:r>
    </w:p>
    <w:p w:rsidR="00F55405" w:rsidRDefault="00F55405">
      <w:pPr>
        <w:pStyle w:val="ConsPlusNonformat"/>
      </w:pPr>
      <w:r>
        <w:t>│  Выдача решения о продлении (об отказе в продлении)   │</w:t>
      </w:r>
    </w:p>
    <w:p w:rsidR="00F55405" w:rsidRDefault="00F55405">
      <w:pPr>
        <w:pStyle w:val="ConsPlusNonformat"/>
      </w:pPr>
      <w:r>
        <w:t>│          срока действия разрешения Заявителю          │</w:t>
      </w:r>
    </w:p>
    <w:p w:rsidR="00F55405" w:rsidRDefault="00F55405">
      <w:pPr>
        <w:pStyle w:val="ConsPlusNonformat"/>
      </w:pPr>
      <w:r>
        <w:t>└───────────────────────────────────────────────────────┘</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center"/>
        <w:outlineLvl w:val="2"/>
        <w:rPr>
          <w:rFonts w:ascii="Calibri" w:hAnsi="Calibri" w:cs="Calibri"/>
        </w:rPr>
      </w:pPr>
      <w:bookmarkStart w:id="32" w:name="Par956"/>
      <w:bookmarkEnd w:id="32"/>
      <w:r>
        <w:rPr>
          <w:rFonts w:ascii="Calibri" w:hAnsi="Calibri" w:cs="Calibri"/>
        </w:rPr>
        <w:t>БЛОК-СХЕМА</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прохождения административных процедур при внесении</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изменений в разрешение на строительство, реконструкцию</w:t>
      </w:r>
    </w:p>
    <w:p w:rsidR="00F55405" w:rsidRDefault="00F55405">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капитального строительства</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pStyle w:val="ConsPlusNonformat"/>
      </w:pPr>
      <w:r>
        <w:t>┌────────────────────────────────────────────────────────────────────┐</w:t>
      </w:r>
    </w:p>
    <w:p w:rsidR="00F55405" w:rsidRDefault="00F55405">
      <w:pPr>
        <w:pStyle w:val="ConsPlusNonformat"/>
      </w:pPr>
      <w:r>
        <w:t>│    Прием и регистрация Заявления с представленными документами -   │</w:t>
      </w:r>
    </w:p>
    <w:p w:rsidR="00F55405" w:rsidRDefault="00F55405">
      <w:pPr>
        <w:pStyle w:val="ConsPlusNonformat"/>
      </w:pPr>
      <w:r>
        <w:t>│                     не более 1 календарного дня                    │</w:t>
      </w:r>
    </w:p>
    <w:p w:rsidR="00F55405" w:rsidRDefault="00F55405">
      <w:pPr>
        <w:pStyle w:val="ConsPlusNonformat"/>
      </w:pPr>
      <w:r>
        <w:t>└──────────────────────────┬─────────────────────────────────────────┘</w:t>
      </w:r>
    </w:p>
    <w:p w:rsidR="00F55405" w:rsidRDefault="00F55405">
      <w:pPr>
        <w:pStyle w:val="ConsPlusNonformat"/>
      </w:pPr>
      <w:r>
        <w:t xml:space="preserve">                           V</w:t>
      </w:r>
    </w:p>
    <w:p w:rsidR="00F55405" w:rsidRDefault="00F55405">
      <w:pPr>
        <w:pStyle w:val="ConsPlusNonformat"/>
      </w:pPr>
      <w:r>
        <w:t>┌────────────────────────────────────────────────────────────────────┐</w:t>
      </w:r>
    </w:p>
    <w:p w:rsidR="00F55405" w:rsidRDefault="00F55405">
      <w:pPr>
        <w:pStyle w:val="ConsPlusNonformat"/>
      </w:pPr>
      <w:r>
        <w:t>│Определение ответственного специалиста - не более 1 календарного дня│</w:t>
      </w:r>
    </w:p>
    <w:p w:rsidR="00F55405" w:rsidRDefault="00F55405">
      <w:pPr>
        <w:pStyle w:val="ConsPlusNonformat"/>
      </w:pPr>
      <w:r>
        <w:t>└──────────────────────────┬─────────────────────────────────────────┘</w:t>
      </w:r>
    </w:p>
    <w:p w:rsidR="00F55405" w:rsidRDefault="00F55405">
      <w:pPr>
        <w:pStyle w:val="ConsPlusNonformat"/>
      </w:pPr>
      <w:r>
        <w:t xml:space="preserve">                           V</w:t>
      </w:r>
    </w:p>
    <w:p w:rsidR="00F55405" w:rsidRDefault="00F55405">
      <w:pPr>
        <w:pStyle w:val="ConsPlusNonformat"/>
      </w:pPr>
      <w:r>
        <w:t>┌────────────────────────────────────────────────┐</w:t>
      </w:r>
    </w:p>
    <w:p w:rsidR="00F55405" w:rsidRDefault="00F55405">
      <w:pPr>
        <w:pStyle w:val="ConsPlusNonformat"/>
      </w:pPr>
      <w:r>
        <w:t>│ Проверка представленных документов, подготовка │</w:t>
      </w:r>
    </w:p>
    <w:p w:rsidR="00F55405" w:rsidRDefault="00F55405">
      <w:pPr>
        <w:pStyle w:val="ConsPlusNonformat"/>
      </w:pPr>
      <w:r>
        <w:t>│      проекта решения о внесении изменений      │&lt;────────┐</w:t>
      </w:r>
    </w:p>
    <w:p w:rsidR="00F55405" w:rsidRDefault="00F55405">
      <w:pPr>
        <w:pStyle w:val="ConsPlusNonformat"/>
      </w:pPr>
      <w:r>
        <w:t>│(об отказе во внесении изменений) в разрешение -│         │</w:t>
      </w:r>
    </w:p>
    <w:p w:rsidR="00F55405" w:rsidRDefault="00F55405">
      <w:pPr>
        <w:pStyle w:val="ConsPlusNonformat"/>
      </w:pPr>
      <w:r>
        <w:t>│           не более 5 календарных дней          │         │</w:t>
      </w:r>
    </w:p>
    <w:p w:rsidR="00F55405" w:rsidRDefault="00F55405">
      <w:pPr>
        <w:pStyle w:val="ConsPlusNonformat"/>
      </w:pPr>
      <w:r>
        <w:t>└─────────────┬────────────────────────┬─────────┘         │</w:t>
      </w:r>
    </w:p>
    <w:p w:rsidR="00F55405" w:rsidRDefault="00F55405">
      <w:pPr>
        <w:pStyle w:val="ConsPlusNonformat"/>
      </w:pPr>
      <w:r>
        <w:t xml:space="preserve">              V                        V                   │</w:t>
      </w:r>
    </w:p>
    <w:p w:rsidR="00F55405" w:rsidRDefault="00F55405">
      <w:pPr>
        <w:pStyle w:val="ConsPlusNonformat"/>
      </w:pPr>
      <w:r>
        <w:t>┌─────────────────────────┐ ┌────────────────────────┐     │</w:t>
      </w:r>
    </w:p>
    <w:p w:rsidR="00F55405" w:rsidRDefault="00F55405">
      <w:pPr>
        <w:pStyle w:val="ConsPlusNonformat"/>
      </w:pPr>
      <w:r>
        <w:t>│Проект решения о внесении│ │Проект решения об отказе│     │</w:t>
      </w:r>
    </w:p>
    <w:p w:rsidR="00F55405" w:rsidRDefault="00F55405">
      <w:pPr>
        <w:pStyle w:val="ConsPlusNonformat"/>
      </w:pPr>
      <w:r>
        <w:t>│ изменений в разрешение  │ │во внесении изменений в │&lt;─┐  │</w:t>
      </w:r>
    </w:p>
    <w:p w:rsidR="00F55405" w:rsidRDefault="00F55405">
      <w:pPr>
        <w:pStyle w:val="ConsPlusNonformat"/>
      </w:pPr>
      <w:r>
        <w:t>└─────────────┬───────────┘ │      разрешение        │  │  │</w:t>
      </w:r>
    </w:p>
    <w:p w:rsidR="00F55405" w:rsidRDefault="00F55405">
      <w:pPr>
        <w:pStyle w:val="ConsPlusNonformat"/>
      </w:pPr>
      <w:r>
        <w:t xml:space="preserve">              │             └──────────┬─────────────┘  │  │</w:t>
      </w:r>
    </w:p>
    <w:p w:rsidR="00F55405" w:rsidRDefault="00F55405">
      <w:pPr>
        <w:pStyle w:val="ConsPlusNonformat"/>
      </w:pPr>
      <w:r>
        <w:t xml:space="preserve">              V                        V                │  │</w:t>
      </w:r>
    </w:p>
    <w:p w:rsidR="00F55405" w:rsidRDefault="00F55405">
      <w:pPr>
        <w:pStyle w:val="ConsPlusNonformat"/>
      </w:pPr>
      <w:r>
        <w:t>┌─────────────────────────────────────────────────┐     │  │</w:t>
      </w:r>
    </w:p>
    <w:p w:rsidR="00F55405" w:rsidRDefault="00F55405">
      <w:pPr>
        <w:pStyle w:val="ConsPlusNonformat"/>
      </w:pPr>
      <w:r>
        <w:t>│Согласование проекта решения о внесении изменений│     │  │</w:t>
      </w:r>
    </w:p>
    <w:p w:rsidR="00F55405" w:rsidRDefault="00F55405">
      <w:pPr>
        <w:pStyle w:val="ConsPlusNonformat"/>
      </w:pPr>
      <w:r>
        <w:t>│(об отказе во внесении изменений) в разрешение - ├─────┘  │</w:t>
      </w:r>
    </w:p>
    <w:p w:rsidR="00F55405" w:rsidRDefault="00F55405">
      <w:pPr>
        <w:pStyle w:val="ConsPlusNonformat"/>
      </w:pPr>
      <w:r>
        <w:t>│           не более 2 календарных дней           │        │</w:t>
      </w:r>
    </w:p>
    <w:p w:rsidR="00F55405" w:rsidRDefault="00F55405">
      <w:pPr>
        <w:pStyle w:val="ConsPlusNonformat"/>
      </w:pPr>
      <w:r>
        <w:t>└──────────────────────────┬──────────────────────┘        │</w:t>
      </w:r>
    </w:p>
    <w:p w:rsidR="00F55405" w:rsidRDefault="00F55405">
      <w:pPr>
        <w:pStyle w:val="ConsPlusNonformat"/>
      </w:pPr>
      <w:r>
        <w:t xml:space="preserve">                           V                               │</w:t>
      </w:r>
    </w:p>
    <w:p w:rsidR="00F55405" w:rsidRDefault="00F55405">
      <w:pPr>
        <w:pStyle w:val="ConsPlusNonformat"/>
      </w:pPr>
      <w:r>
        <w:t>┌─────────────────────────────────────────────────┐        │</w:t>
      </w:r>
    </w:p>
    <w:p w:rsidR="00F55405" w:rsidRDefault="00F55405">
      <w:pPr>
        <w:pStyle w:val="ConsPlusNonformat"/>
      </w:pPr>
      <w:r>
        <w:t>│     Подписание решения о внесении изменений     │        │</w:t>
      </w:r>
    </w:p>
    <w:p w:rsidR="00F55405" w:rsidRDefault="00F55405">
      <w:pPr>
        <w:pStyle w:val="ConsPlusNonformat"/>
      </w:pPr>
      <w:r>
        <w:t>│(об отказе во внесении изменений) в разрешение - ├────────┘</w:t>
      </w:r>
    </w:p>
    <w:p w:rsidR="00F55405" w:rsidRDefault="00F55405">
      <w:pPr>
        <w:pStyle w:val="ConsPlusNonformat"/>
      </w:pPr>
      <w:r>
        <w:t>│           не более 1 календарного дня           │</w:t>
      </w:r>
    </w:p>
    <w:p w:rsidR="00F55405" w:rsidRDefault="00F55405">
      <w:pPr>
        <w:pStyle w:val="ConsPlusNonformat"/>
      </w:pPr>
      <w:r>
        <w:t>└──────────────────────────┬──────────────────────┘</w:t>
      </w:r>
    </w:p>
    <w:p w:rsidR="00F55405" w:rsidRDefault="00F55405">
      <w:pPr>
        <w:pStyle w:val="ConsPlusNonformat"/>
      </w:pPr>
      <w:r>
        <w:t xml:space="preserve">                           V</w:t>
      </w:r>
    </w:p>
    <w:p w:rsidR="00F55405" w:rsidRDefault="00F55405">
      <w:pPr>
        <w:pStyle w:val="ConsPlusNonformat"/>
      </w:pPr>
      <w:r>
        <w:t>┌─────────────────────────────────────────────────┐</w:t>
      </w:r>
    </w:p>
    <w:p w:rsidR="00F55405" w:rsidRDefault="00F55405">
      <w:pPr>
        <w:pStyle w:val="ConsPlusNonformat"/>
      </w:pPr>
      <w:r>
        <w:t>│Выдача решения о внесении изменений (об отказе во│</w:t>
      </w:r>
    </w:p>
    <w:p w:rsidR="00F55405" w:rsidRDefault="00F55405">
      <w:pPr>
        <w:pStyle w:val="ConsPlusNonformat"/>
      </w:pPr>
      <w:r>
        <w:lastRenderedPageBreak/>
        <w:t>│   внесении изменений) в разрешение Заявителю    │</w:t>
      </w:r>
    </w:p>
    <w:p w:rsidR="00F55405" w:rsidRDefault="00F55405">
      <w:pPr>
        <w:pStyle w:val="ConsPlusNonformat"/>
      </w:pPr>
      <w:r>
        <w:t>└─────────────────────────────────────────────────┘</w:t>
      </w: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autoSpaceDE w:val="0"/>
        <w:autoSpaceDN w:val="0"/>
        <w:adjustRightInd w:val="0"/>
        <w:spacing w:after="0" w:line="240" w:lineRule="auto"/>
        <w:jc w:val="both"/>
        <w:rPr>
          <w:rFonts w:ascii="Calibri" w:hAnsi="Calibri" w:cs="Calibri"/>
        </w:rPr>
      </w:pPr>
    </w:p>
    <w:p w:rsidR="00F55405" w:rsidRDefault="00F55405">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53495" w:rsidRDefault="00353495"/>
    <w:sectPr w:rsidR="00353495" w:rsidSect="00747A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55405"/>
    <w:rsid w:val="00353495"/>
    <w:rsid w:val="00F55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4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40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5540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5540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5540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5062537DA09690E9D02EC5E874B0DD0ED8697CD1070063CB1856CB972679D657B551BBB9E0F001AB83301GAT8J" TargetMode="External"/><Relationship Id="rId21" Type="http://schemas.openxmlformats.org/officeDocument/2006/relationships/hyperlink" Target="consultantplus://offline/ref=35062537DA09690E9D02EC5E874B0DD0ED8697CD117C093DB4856CB972679D657B551BBB9E0F001AB83209GATDJ" TargetMode="External"/><Relationship Id="rId34" Type="http://schemas.openxmlformats.org/officeDocument/2006/relationships/hyperlink" Target="consultantplus://offline/ref=35062537DA09690E9D02F253912750DBE48BCBC01170046FEBDA37E425G6TEJ" TargetMode="External"/><Relationship Id="rId42" Type="http://schemas.openxmlformats.org/officeDocument/2006/relationships/hyperlink" Target="consultantplus://offline/ref=35062537DA09690E9D02EC5E874B0DD0ED8697CD11790C3FB4856CB972679D657B551BBB9E0F001AB8320AGATDJ" TargetMode="External"/><Relationship Id="rId47" Type="http://schemas.openxmlformats.org/officeDocument/2006/relationships/hyperlink" Target="consultantplus://offline/ref=35062537DA09690E9D02EC5E874B0DD0ED8697CD117D0E3AB6856CB972679D657B551BBB9E0F001AB83209GATDJ" TargetMode="External"/><Relationship Id="rId50" Type="http://schemas.openxmlformats.org/officeDocument/2006/relationships/hyperlink" Target="consultantplus://offline/ref=35062537DA09690E9D02F253912750DBE48BCCC91E7A046FEBDA37E4256E97323C1A42FDDAG0T5J" TargetMode="External"/><Relationship Id="rId55" Type="http://schemas.openxmlformats.org/officeDocument/2006/relationships/hyperlink" Target="consultantplus://offline/ref=35062537DA09690E9D02EC5E874B0DD0ED8697CD11790C3FB4856CB972679D657B551BBB9E0F001AB8320DGAT8J" TargetMode="External"/><Relationship Id="rId63" Type="http://schemas.openxmlformats.org/officeDocument/2006/relationships/hyperlink" Target="consultantplus://offline/ref=35062537DA09690E9D02F253912750DBE48BCFC0137D046FEBDA37E4256E97323C1A42FCGDT9J" TargetMode="External"/><Relationship Id="rId68" Type="http://schemas.openxmlformats.org/officeDocument/2006/relationships/hyperlink" Target="consultantplus://offline/ref=35062537DA09690E9D02EC5E874B0DD0ED8697CD11790C3FB4856CB972679D657B551BBB9E0F001AB8320DGATEJ" TargetMode="External"/><Relationship Id="rId76" Type="http://schemas.openxmlformats.org/officeDocument/2006/relationships/hyperlink" Target="consultantplus://offline/ref=35062537DA09690E9D02F253912750DBE48BCFC1177D046FEBDA37E425G6TEJ" TargetMode="External"/><Relationship Id="rId84" Type="http://schemas.openxmlformats.org/officeDocument/2006/relationships/hyperlink" Target="consultantplus://offline/ref=35062537DA09690E9D02EC5E874B0DD0ED8697CD11790C3FB4856CB972679D657B551BBB9E0F001AB8320CGATDJ" TargetMode="External"/><Relationship Id="rId89" Type="http://schemas.openxmlformats.org/officeDocument/2006/relationships/hyperlink" Target="consultantplus://offline/ref=35062537DA09690E9D02EC5E874B0DD0ED8697CD11790C3FB4856CB972679D657B551BBB9E0F001AB8320FGATBJ" TargetMode="External"/><Relationship Id="rId97" Type="http://schemas.openxmlformats.org/officeDocument/2006/relationships/hyperlink" Target="consultantplus://offline/ref=35062537DA09690E9D02EC5E874B0DD0ED8697CD11790C3FB4856CB972679D657B551BBB9E0F001AB8320FGAT0J" TargetMode="External"/><Relationship Id="rId7" Type="http://schemas.openxmlformats.org/officeDocument/2006/relationships/hyperlink" Target="consultantplus://offline/ref=35062537DA09690E9D02EC5E874B0DD0ED8697CD1178083EB2856CB972679D657B551BBB9E0F001AB83209GATDJ" TargetMode="External"/><Relationship Id="rId71" Type="http://schemas.openxmlformats.org/officeDocument/2006/relationships/hyperlink" Target="consultantplus://offline/ref=35062537DA09690E9D02F253912750DBE48BCCC91E7A046FEBDA37E4256E97323C1A42FBDBG0TAJ" TargetMode="External"/><Relationship Id="rId92" Type="http://schemas.openxmlformats.org/officeDocument/2006/relationships/hyperlink" Target="consultantplus://offline/ref=35062537DA09690E9D02F253912750DBE48BCCC91E7A046FEBDA37E4256E97323C1A42F9DA02061CGBTDJ" TargetMode="External"/><Relationship Id="rId2" Type="http://schemas.openxmlformats.org/officeDocument/2006/relationships/settings" Target="settings.xml"/><Relationship Id="rId16" Type="http://schemas.openxmlformats.org/officeDocument/2006/relationships/hyperlink" Target="consultantplus://offline/ref=35062537DA09690E9D02EC5E874B0DD0ED8697CD107A073EB2856CB972679D657B551BBB9E0F001AB8320CGAT1J" TargetMode="External"/><Relationship Id="rId29" Type="http://schemas.openxmlformats.org/officeDocument/2006/relationships/hyperlink" Target="consultantplus://offline/ref=35062537DA09690E9D02F253912750DBE785CEC51D2E536DBA8F39GET1J" TargetMode="External"/><Relationship Id="rId11" Type="http://schemas.openxmlformats.org/officeDocument/2006/relationships/hyperlink" Target="consultantplus://offline/ref=35062537DA09690E9D02EC5E874B0DD0ED8697CD117D0E3AB6856CB972679D657B551BBB9E0F001AB83209GATDJ" TargetMode="External"/><Relationship Id="rId24" Type="http://schemas.openxmlformats.org/officeDocument/2006/relationships/hyperlink" Target="consultantplus://offline/ref=35062537DA09690E9D02EC5E874B0DD0ED8697CD117C093DB4856CB972679D657B551BBB9E0F001AB8320BGAT9J" TargetMode="External"/><Relationship Id="rId32" Type="http://schemas.openxmlformats.org/officeDocument/2006/relationships/hyperlink" Target="consultantplus://offline/ref=35062537DA09690E9D02F253912750DBE48BCFC1167C046FEBDA37E425G6TEJ" TargetMode="External"/><Relationship Id="rId37" Type="http://schemas.openxmlformats.org/officeDocument/2006/relationships/hyperlink" Target="consultantplus://offline/ref=35062537DA09690E9D02F253912750DBE08BCFC817735965E3833BE6G2T2J" TargetMode="External"/><Relationship Id="rId40" Type="http://schemas.openxmlformats.org/officeDocument/2006/relationships/hyperlink" Target="consultantplus://offline/ref=35062537DA09690E9D02EC5E874B0DD0ED8697CD117A0C3AB5856CB972679D65G7TBJ" TargetMode="External"/><Relationship Id="rId45" Type="http://schemas.openxmlformats.org/officeDocument/2006/relationships/hyperlink" Target="consultantplus://offline/ref=35062537DA09690E9D02F253912750DBE48BCCC91E7A046FEBDA37E4256E97323C1A42FBDAG0T4J" TargetMode="External"/><Relationship Id="rId53" Type="http://schemas.openxmlformats.org/officeDocument/2006/relationships/hyperlink" Target="consultantplus://offline/ref=35062537DA09690E9D02EC5E874B0DD0ED8697CD117C093DB4856CB972679D657B551BBB9E0F001AB8320DGAT0J" TargetMode="External"/><Relationship Id="rId58" Type="http://schemas.openxmlformats.org/officeDocument/2006/relationships/hyperlink" Target="consultantplus://offline/ref=35062537DA09690E9D02F253912750DBE48BCCC91E7A046FEBDA37E4256E97323C1A42F9DA020718GBT0J" TargetMode="External"/><Relationship Id="rId66" Type="http://schemas.openxmlformats.org/officeDocument/2006/relationships/hyperlink" Target="consultantplus://offline/ref=35062537DA09690E9D02F253912750DBE48BCCC91E7A046FEBDA37E4256E97323C1A42FBDAG0T4J" TargetMode="External"/><Relationship Id="rId74" Type="http://schemas.openxmlformats.org/officeDocument/2006/relationships/hyperlink" Target="consultantplus://offline/ref=35062537DA09690E9D02EC5E874B0DD0ED8697CD117A0A3CB0856CB972679D657B551BBB9E0F001AB8320BGATDJ" TargetMode="External"/><Relationship Id="rId79" Type="http://schemas.openxmlformats.org/officeDocument/2006/relationships/hyperlink" Target="consultantplus://offline/ref=35062537DA09690E9D02F253912750DBE48BCCC91E7A046FEBDA37E4256E97323C1A42FBDFG0T0J" TargetMode="External"/><Relationship Id="rId87" Type="http://schemas.openxmlformats.org/officeDocument/2006/relationships/hyperlink" Target="consultantplus://offline/ref=35062537DA09690E9D02EC5E874B0DD0ED8697CD11790C3FB4856CB972679D657B551BBB9E0F001AB8320FGAT9J" TargetMode="External"/><Relationship Id="rId5" Type="http://schemas.openxmlformats.org/officeDocument/2006/relationships/hyperlink" Target="consultantplus://offline/ref=35062537DA09690E9D02EC5E874B0DD0ED8697CD107C0D3AB3856CB972679D657B551BBB9E0F001AB8320BGAT8J" TargetMode="External"/><Relationship Id="rId61" Type="http://schemas.openxmlformats.org/officeDocument/2006/relationships/hyperlink" Target="consultantplus://offline/ref=35062537DA09690E9D02EC5E874B0DD0ED8697CD11790C3FB4856CB972679D657B551BBB9E0F001AB8320DGATAJ" TargetMode="External"/><Relationship Id="rId82" Type="http://schemas.openxmlformats.org/officeDocument/2006/relationships/hyperlink" Target="consultantplus://offline/ref=35062537DA09690E9D02EC5E874B0DD0ED8697CD11790C3FB4856CB972679D657B551BBB9E0F001AB8320CGAT9J" TargetMode="External"/><Relationship Id="rId90" Type="http://schemas.openxmlformats.org/officeDocument/2006/relationships/hyperlink" Target="consultantplus://offline/ref=35062537DA09690E9D02EC5E874B0DD0ED8697CD11790C3FB4856CB972679D657B551BBB9E0F001AB8320FGATCJ" TargetMode="External"/><Relationship Id="rId95" Type="http://schemas.openxmlformats.org/officeDocument/2006/relationships/hyperlink" Target="consultantplus://offline/ref=35062537DA09690E9D02F253912750DBE48BCCC91E7A046FEBDA37E4256E97323C1A42F9DA03051AGBTBJ" TargetMode="External"/><Relationship Id="rId19" Type="http://schemas.openxmlformats.org/officeDocument/2006/relationships/hyperlink" Target="consultantplus://offline/ref=35062537DA09690E9D02EC5E874B0DD0ED8697CD1178083EB2856CB972679D657B551BBB9E0F001AB83209GATDJ" TargetMode="External"/><Relationship Id="rId14" Type="http://schemas.openxmlformats.org/officeDocument/2006/relationships/hyperlink" Target="consultantplus://offline/ref=35062537DA09690E9D02EC5E874B0DD0ED8697CD117C093BB4856CB972679D657B551BBB9E0F001AB8320BGATAJ" TargetMode="External"/><Relationship Id="rId22" Type="http://schemas.openxmlformats.org/officeDocument/2006/relationships/hyperlink" Target="consultantplus://offline/ref=35062537DA09690E9D02EC5E874B0DD0ED8697CD117D0E3AB6856CB972679D657B551BBB9E0F001AB83209GATDJ" TargetMode="External"/><Relationship Id="rId27" Type="http://schemas.openxmlformats.org/officeDocument/2006/relationships/hyperlink" Target="consultantplus://offline/ref=35062537DA09690E9D02EC5E874B0DD0ED8697CD11790C3FB4856CB972679D657B551BBB9E0F001AB8320AGATBJ" TargetMode="External"/><Relationship Id="rId30" Type="http://schemas.openxmlformats.org/officeDocument/2006/relationships/hyperlink" Target="consultantplus://offline/ref=35062537DA09690E9D02F253912750DBE48BCCC91E7A046FEBDA37E4256E97323C1A42F9DA020112GBTFJ" TargetMode="External"/><Relationship Id="rId35" Type="http://schemas.openxmlformats.org/officeDocument/2006/relationships/hyperlink" Target="consultantplus://offline/ref=35062537DA09690E9D02F253912750DBE48BCCC91170046FEBDA37E4256E97323C1A42F9DA03031FGBTDJ" TargetMode="External"/><Relationship Id="rId43" Type="http://schemas.openxmlformats.org/officeDocument/2006/relationships/hyperlink" Target="consultantplus://offline/ref=35062537DA09690E9D02F253912750DBE48BCFC0137D046FEBDA37E4256E97323C1A42FCGDT9J" TargetMode="External"/><Relationship Id="rId48" Type="http://schemas.openxmlformats.org/officeDocument/2006/relationships/hyperlink" Target="consultantplus://offline/ref=35062537DA09690E9D02EC5E874B0DD0ED8697CD11790C3FB4856CB972679D657B551BBB9E0F001AB8320AGAT1J" TargetMode="External"/><Relationship Id="rId56" Type="http://schemas.openxmlformats.org/officeDocument/2006/relationships/hyperlink" Target="consultantplus://offline/ref=35062537DA09690E9D02F253912750DBE48BCCC91E7A046FEBDA37E4256E97323C1A42FBDAG0T4J" TargetMode="External"/><Relationship Id="rId64" Type="http://schemas.openxmlformats.org/officeDocument/2006/relationships/hyperlink" Target="consultantplus://offline/ref=35062537DA09690E9D02F253912750DBE48BCFC0137C046FEBDA37E425G6TEJ" TargetMode="External"/><Relationship Id="rId69" Type="http://schemas.openxmlformats.org/officeDocument/2006/relationships/hyperlink" Target="consultantplus://offline/ref=35062537DA09690E9D02EC5E874B0DD0ED8697CD11790C3FB4856CB972679D657B551BBB9E0F001AB8320DGATFJ" TargetMode="External"/><Relationship Id="rId77" Type="http://schemas.openxmlformats.org/officeDocument/2006/relationships/hyperlink" Target="consultantplus://offline/ref=35062537DA09690E9D02F253912750DBE48BCCC91E7A046FEBDA37E4256E97323C1A42FBDEG0T4J" TargetMode="External"/><Relationship Id="rId100" Type="http://schemas.openxmlformats.org/officeDocument/2006/relationships/fontTable" Target="fontTable.xml"/><Relationship Id="rId8" Type="http://schemas.openxmlformats.org/officeDocument/2006/relationships/hyperlink" Target="consultantplus://offline/ref=35062537DA09690E9D02EC5E874B0DD0ED8697CD11790C3FB4856CB972679D657B551BBB9E0F001AB8320AGATAJ" TargetMode="External"/><Relationship Id="rId51" Type="http://schemas.openxmlformats.org/officeDocument/2006/relationships/hyperlink" Target="consultantplus://offline/ref=35062537DA09690E9D02F253912750DBE48BCCC91E7A046FEBDA37E4256E97323C1A42F9DA020718GBT0J" TargetMode="External"/><Relationship Id="rId72" Type="http://schemas.openxmlformats.org/officeDocument/2006/relationships/hyperlink" Target="consultantplus://offline/ref=35062537DA09690E9D02F253912750DBE48BCCC91E7A046FEBDA37E4256E97323C1A42F9DA020919GBTEJ" TargetMode="External"/><Relationship Id="rId80" Type="http://schemas.openxmlformats.org/officeDocument/2006/relationships/hyperlink" Target="consultantplus://offline/ref=35062537DA09690E9D02F253912750DBE48BCCC91E7A046FEBDA37E4256E97323C1A42FBDEG0T0J" TargetMode="External"/><Relationship Id="rId85" Type="http://schemas.openxmlformats.org/officeDocument/2006/relationships/hyperlink" Target="consultantplus://offline/ref=35062537DA09690E9D02EC5E874B0DD0ED8697CD11790C3FB4856CB972679D657B551BBB9E0F001AB8320CGATFJ" TargetMode="External"/><Relationship Id="rId93" Type="http://schemas.openxmlformats.org/officeDocument/2006/relationships/hyperlink" Target="consultantplus://offline/ref=35062537DA09690E9D02F253912750DBE48BCCC91E7A046FEBDA37E4256E97323C1A42F9DA02061DGBT9J" TargetMode="External"/><Relationship Id="rId98" Type="http://schemas.openxmlformats.org/officeDocument/2006/relationships/hyperlink" Target="consultantplus://offline/ref=35062537DA09690E9D02EC5E874B0DD0ED8697CD11790C3FB4856CB972679D657B551BBB9E0F001AB8320EGAT8J" TargetMode="External"/><Relationship Id="rId3" Type="http://schemas.openxmlformats.org/officeDocument/2006/relationships/webSettings" Target="webSettings.xml"/><Relationship Id="rId12" Type="http://schemas.openxmlformats.org/officeDocument/2006/relationships/hyperlink" Target="consultantplus://offline/ref=35062537DA09690E9D02F253912750DBE48BCFC0137D046FEBDA37E4256E97323C1A42F9DA020113GBTCJ" TargetMode="External"/><Relationship Id="rId17" Type="http://schemas.openxmlformats.org/officeDocument/2006/relationships/hyperlink" Target="consultantplus://offline/ref=35062537DA09690E9D02EC5E874B0DD0ED8697CD107C0D3AB3856CB972679D657B551BBB9E0F001AB8320BGAT8J" TargetMode="External"/><Relationship Id="rId25" Type="http://schemas.openxmlformats.org/officeDocument/2006/relationships/hyperlink" Target="consultantplus://offline/ref=35062537DA09690E9D02EC5E874B0DD0ED8697CD117C093DB4856CB972679D657B551BBB9E0F001AB8320BGATFJ" TargetMode="External"/><Relationship Id="rId33" Type="http://schemas.openxmlformats.org/officeDocument/2006/relationships/hyperlink" Target="consultantplus://offline/ref=35062537DA09690E9D02F253912750DBE48BCDC81F70046FEBDA37E425G6TEJ" TargetMode="External"/><Relationship Id="rId38" Type="http://schemas.openxmlformats.org/officeDocument/2006/relationships/hyperlink" Target="consultantplus://offline/ref=35062537DA09690E9D02F253912750DBE48FCDC5167F046FEBDA37E4256E97323C1A42F9DA020112GBT0J" TargetMode="External"/><Relationship Id="rId46" Type="http://schemas.openxmlformats.org/officeDocument/2006/relationships/hyperlink" Target="consultantplus://offline/ref=35062537DA09690E9D02F253912750DBE48BCFC0137C046FEBDA37E425G6TEJ" TargetMode="External"/><Relationship Id="rId59" Type="http://schemas.openxmlformats.org/officeDocument/2006/relationships/hyperlink" Target="consultantplus://offline/ref=35062537DA09690E9D02F253912750DBE48BCFC0137D046FEBDA37E4256E97323C1A42FCGDT9J" TargetMode="External"/><Relationship Id="rId67" Type="http://schemas.openxmlformats.org/officeDocument/2006/relationships/hyperlink" Target="consultantplus://offline/ref=35062537DA09690E9D02F253912750DBE48BCCC91E7A046FEBDA37E425G6TEJ" TargetMode="External"/><Relationship Id="rId20" Type="http://schemas.openxmlformats.org/officeDocument/2006/relationships/hyperlink" Target="consultantplus://offline/ref=35062537DA09690E9D02EC5E874B0DD0ED8697CD11790C3FB4856CB972679D657B551BBB9E0F001AB8320AGATAJ" TargetMode="External"/><Relationship Id="rId41" Type="http://schemas.openxmlformats.org/officeDocument/2006/relationships/hyperlink" Target="consultantplus://offline/ref=35062537DA09690E9D02EC5E874B0DD0ED8697CD117A0C30B0856CB972679D657B551BBB9E0F001AB8320EGATDJ" TargetMode="External"/><Relationship Id="rId54" Type="http://schemas.openxmlformats.org/officeDocument/2006/relationships/hyperlink" Target="consultantplus://offline/ref=35062537DA09690E9D02F253912750DBE48BCFC0137D046FEBDA37E4256E97323C1A42FCGDT9J" TargetMode="External"/><Relationship Id="rId62" Type="http://schemas.openxmlformats.org/officeDocument/2006/relationships/hyperlink" Target="consultantplus://offline/ref=35062537DA09690E9D02F253912750DBE48BCCC91E7A046FEBDA37E4256E97323C1A42FBDAG0T4J" TargetMode="External"/><Relationship Id="rId70" Type="http://schemas.openxmlformats.org/officeDocument/2006/relationships/hyperlink" Target="consultantplus://offline/ref=35062537DA09690E9D02F253912750DBE48BCCC91E7A046FEBDA37E4256E97323C1A42FBDBG0T3J" TargetMode="External"/><Relationship Id="rId75" Type="http://schemas.openxmlformats.org/officeDocument/2006/relationships/hyperlink" Target="consultantplus://offline/ref=35062537DA09690E9D02F253912750DBE48BCBC01170046FEBDA37E425G6TEJ" TargetMode="External"/><Relationship Id="rId83" Type="http://schemas.openxmlformats.org/officeDocument/2006/relationships/hyperlink" Target="consultantplus://offline/ref=35062537DA09690E9D02EC5E874B0DD0ED8697CD11790C3FB4856CB972679D657B551BBB9E0F001AB8320CGATBJ" TargetMode="External"/><Relationship Id="rId88" Type="http://schemas.openxmlformats.org/officeDocument/2006/relationships/hyperlink" Target="consultantplus://offline/ref=35062537DA09690E9D02EC5E874B0DD0ED8697CD107A073EB2856CB972679D657B551BBB9E0F001AB8320FGATAJ" TargetMode="External"/><Relationship Id="rId91" Type="http://schemas.openxmlformats.org/officeDocument/2006/relationships/hyperlink" Target="consultantplus://offline/ref=35062537DA09690E9D02F253912750DBE48BCCC91E7A046FEBDA37E4256E97323C1A42FBD8G0T5J" TargetMode="External"/><Relationship Id="rId96" Type="http://schemas.openxmlformats.org/officeDocument/2006/relationships/hyperlink" Target="consultantplus://offline/ref=35062537DA09690E9D02F253912750DBE48BCCC91E7A046FEBDA37E4256E97323C1A42FBD2G0T0J" TargetMode="External"/><Relationship Id="rId1" Type="http://schemas.openxmlformats.org/officeDocument/2006/relationships/styles" Target="styles.xml"/><Relationship Id="rId6" Type="http://schemas.openxmlformats.org/officeDocument/2006/relationships/hyperlink" Target="consultantplus://offline/ref=35062537DA09690E9D02EC5E874B0DD0ED8697CD1070063CB1856CB972679D657B551BBB9E0F001AB8330AGAT1J" TargetMode="External"/><Relationship Id="rId15" Type="http://schemas.openxmlformats.org/officeDocument/2006/relationships/hyperlink" Target="consultantplus://offline/ref=35062537DA09690E9D02EC5E874B0DD0ED8697CD117C093BB4856CB972679D657B551BBB9E0F001AB8320BGATCJ" TargetMode="External"/><Relationship Id="rId23" Type="http://schemas.openxmlformats.org/officeDocument/2006/relationships/hyperlink" Target="consultantplus://offline/ref=35062537DA09690E9D02EC5E874B0DD0ED8697CD117C093DB4856CB972679D657B551BBB9E0F001AB83209GATEJ" TargetMode="External"/><Relationship Id="rId28" Type="http://schemas.openxmlformats.org/officeDocument/2006/relationships/hyperlink" Target="consultantplus://offline/ref=35062537DA09690E9D02F253912750DBE08BCFC817735965E3833BE62261C8253B534EF8DA0200G1TBJ" TargetMode="External"/><Relationship Id="rId36" Type="http://schemas.openxmlformats.org/officeDocument/2006/relationships/hyperlink" Target="consultantplus://offline/ref=35062537DA09690E9D02F253912750DBE48BCFC0137D046FEBDA37E4256E97323C1A42F9DA020113GBTCJ" TargetMode="External"/><Relationship Id="rId49" Type="http://schemas.openxmlformats.org/officeDocument/2006/relationships/hyperlink" Target="consultantplus://offline/ref=35062537DA09690E9D02F253912750DBE48BCCC91E7A046FEBDA37E4256E97323C1A42FCD3G0T0J" TargetMode="External"/><Relationship Id="rId57" Type="http://schemas.openxmlformats.org/officeDocument/2006/relationships/hyperlink" Target="consultantplus://offline/ref=35062537DA09690E9D02F253912750DBE48BCFC0137C046FEBDA37E425G6TEJ" TargetMode="External"/><Relationship Id="rId10" Type="http://schemas.openxmlformats.org/officeDocument/2006/relationships/hyperlink" Target="consultantplus://offline/ref=35062537DA09690E9D02EC5E874B0DD0ED8697CD117C093DB4856CB972679D657B551BBB9E0F001AB83209GATDJ" TargetMode="External"/><Relationship Id="rId31" Type="http://schemas.openxmlformats.org/officeDocument/2006/relationships/hyperlink" Target="consultantplus://offline/ref=35062537DA09690E9D02F253912750DBE488CFC0157E046FEBDA37E425G6TEJ" TargetMode="External"/><Relationship Id="rId44" Type="http://schemas.openxmlformats.org/officeDocument/2006/relationships/hyperlink" Target="consultantplus://offline/ref=35062537DA09690E9D02EC5E874B0DD0ED8697CD11790C3FB4856CB972679D657B551BBB9E0F001AB8320AGATFJ" TargetMode="External"/><Relationship Id="rId52" Type="http://schemas.openxmlformats.org/officeDocument/2006/relationships/hyperlink" Target="consultantplus://offline/ref=35062537DA09690E9D02EC5E874B0DD0ED8697CD117C093DB4856CB972679D657B551BBB9E0F001AB8320DGATEJ" TargetMode="External"/><Relationship Id="rId60" Type="http://schemas.openxmlformats.org/officeDocument/2006/relationships/hyperlink" Target="consultantplus://offline/ref=35062537DA09690E9D02F253912750DBE48BCFC0137C046FEBDA37E425G6TEJ" TargetMode="External"/><Relationship Id="rId65" Type="http://schemas.openxmlformats.org/officeDocument/2006/relationships/hyperlink" Target="consultantplus://offline/ref=35062537DA09690E9D02EC5E874B0DD0ED8697CD11790C3FB4856CB972679D657B551BBB9E0F001AB8320DGATCJ" TargetMode="External"/><Relationship Id="rId73" Type="http://schemas.openxmlformats.org/officeDocument/2006/relationships/hyperlink" Target="consultantplus://offline/ref=35062537DA09690E9D02EC5E874B0DD0ED8697CD117A0C3AB5856CB972679D65G7TBJ" TargetMode="External"/><Relationship Id="rId78" Type="http://schemas.openxmlformats.org/officeDocument/2006/relationships/hyperlink" Target="consultantplus://offline/ref=35062537DA09690E9D02F253912750DBE48BCCC91E7A046FEBDA37E4256E97323C1A42FBDEG0TBJ" TargetMode="External"/><Relationship Id="rId81" Type="http://schemas.openxmlformats.org/officeDocument/2006/relationships/hyperlink" Target="consultantplus://offline/ref=35062537DA09690E9D02EC5E874B0DD0ED8697CD11790C3FB4856CB972679D657B551BBB9E0F001AB8320DGAT1J" TargetMode="External"/><Relationship Id="rId86" Type="http://schemas.openxmlformats.org/officeDocument/2006/relationships/hyperlink" Target="consultantplus://offline/ref=35062537DA09690E9D02EC5E874B0DD0ED8697CD11790C3FB4856CB972679D657B551BBB9E0F001AB8320CGAT1J" TargetMode="External"/><Relationship Id="rId94" Type="http://schemas.openxmlformats.org/officeDocument/2006/relationships/hyperlink" Target="consultantplus://offline/ref=35062537DA09690E9D02F253912750DBE48BCCC91E7A046FEBDA37E4256E97323C1A42F9DA02061DGBTBJ" TargetMode="External"/><Relationship Id="rId99" Type="http://schemas.openxmlformats.org/officeDocument/2006/relationships/hyperlink" Target="consultantplus://offline/ref=35062537DA09690E9D02EC5E874B0DD0ED8697CD11790C3FB4856CB972679D657B551BBB9E0F001AB8320EGATAJ" TargetMode="External"/><Relationship Id="rId101" Type="http://schemas.openxmlformats.org/officeDocument/2006/relationships/theme" Target="theme/theme1.xml"/><Relationship Id="rId4" Type="http://schemas.openxmlformats.org/officeDocument/2006/relationships/hyperlink" Target="consultantplus://offline/ref=35062537DA09690E9D02EC5E874B0DD0ED8697CD107A073EB2856CB972679D657B551BBB9E0F001AB8320CGAT1J" TargetMode="External"/><Relationship Id="rId9" Type="http://schemas.openxmlformats.org/officeDocument/2006/relationships/hyperlink" Target="consultantplus://offline/ref=35062537DA09690E9D02EC5E874B0DD0ED8697CD117C093BB4856CB972679D657B551BBB9E0F001AB8320BGAT9J" TargetMode="External"/><Relationship Id="rId13" Type="http://schemas.openxmlformats.org/officeDocument/2006/relationships/hyperlink" Target="consultantplus://offline/ref=35062537DA09690E9D02F253912750DBE48FCDC5167F046FEBDA37E4256E97323C1A42F9DA020112GBT0J" TargetMode="External"/><Relationship Id="rId18" Type="http://schemas.openxmlformats.org/officeDocument/2006/relationships/hyperlink" Target="consultantplus://offline/ref=35062537DA09690E9D02EC5E874B0DD0ED8697CD1070063CB1856CB972679D657B551BBB9E0F001AB8330AGAT1J" TargetMode="External"/><Relationship Id="rId39" Type="http://schemas.openxmlformats.org/officeDocument/2006/relationships/hyperlink" Target="consultantplus://offline/ref=35062537DA09690E9D02F253912750DBE38ECEC116735965E3833BE6G2T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16482</Words>
  <Characters>93954</Characters>
  <Application>Microsoft Office Word</Application>
  <DocSecurity>0</DocSecurity>
  <Lines>782</Lines>
  <Paragraphs>220</Paragraphs>
  <ScaleCrop>false</ScaleCrop>
  <Company/>
  <LinksUpToDate>false</LinksUpToDate>
  <CharactersWithSpaces>110216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Задорецкая</dc:creator>
  <cp:lastModifiedBy>Задорецкая</cp:lastModifiedBy>
  <cp:revision>1</cp:revision>
  <dcterms:created xsi:type="dcterms:W3CDTF">2014-08-11T09:19:00Z</dcterms:created>
  <dcterms:modified xsi:type="dcterms:W3CDTF">2014-08-11T09:21:00Z</dcterms:modified>
</cp:coreProperties>
</file>