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17.02.2012 N 63</w:t>
              <w:br/>
              <w:t xml:space="preserve">(ред. от 21.03.2025)</w:t>
              <w:br/>
              <w:t xml:space="preserve">"Об утверждении Административного регламента предоставления департаментом земельных отношений администрации города Перми муниципальной услуги "Выдача копий архивных документов, подтверждающих право на владение землей"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АДМИНИСТРАЦИЯ ГОРОДА ПЕРМИ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17 февраля 2012 г. N 63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АДМИНИСТРАТИВНОГО РЕГЛАМЕНТА ПРЕДОСТАВЛЕНИЯ</w:t>
      </w:r>
    </w:p>
    <w:p>
      <w:pPr>
        <w:pStyle w:val="2"/>
        <w:jc w:val="center"/>
      </w:pPr>
      <w:r>
        <w:rPr>
          <w:sz w:val="24"/>
        </w:rPr>
        <w:t xml:space="preserve">ДЕПАРТАМЕНТОМ ЗЕМЕЛЬНЫХ ОТНОШЕНИЙ АДМИНИСТРАЦИИ ГОРОДА ПЕРМИ</w:t>
      </w:r>
    </w:p>
    <w:p>
      <w:pPr>
        <w:pStyle w:val="2"/>
        <w:jc w:val="center"/>
      </w:pPr>
      <w:r>
        <w:rPr>
          <w:sz w:val="24"/>
        </w:rPr>
        <w:t xml:space="preserve">МУНИЦИПАЛЬНОЙ УСЛУГИ "ВЫДАЧА КОПИЙ АРХИВНЫХ ДОКУМЕНТОВ,</w:t>
      </w:r>
    </w:p>
    <w:p>
      <w:pPr>
        <w:pStyle w:val="2"/>
        <w:jc w:val="center"/>
      </w:pPr>
      <w:r>
        <w:rPr>
          <w:sz w:val="24"/>
        </w:rPr>
        <w:t xml:space="preserve">ПОДТВЕРЖДАЮЩИХ ПРАВО НА ВЛАДЕНИЕ ЗЕМЛЕЙ"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г. Перми от 19.07.2012 </w:t>
            </w:r>
            <w:r>
              <w:rPr>
                <w:sz w:val="24"/>
                <w:color w:val="392c69"/>
              </w:rPr>
              <w:t xml:space="preserve">N 393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17.01.2013 </w:t>
            </w:r>
            <w:r>
              <w:rPr>
                <w:sz w:val="24"/>
                <w:color w:val="392c69"/>
              </w:rPr>
              <w:t xml:space="preserve">N 12</w:t>
            </w:r>
            <w:r>
              <w:rPr>
                <w:sz w:val="24"/>
                <w:color w:val="392c69"/>
              </w:rPr>
              <w:t xml:space="preserve">, от 22.04.2013 </w:t>
            </w:r>
            <w:r>
              <w:rPr>
                <w:sz w:val="24"/>
                <w:color w:val="392c69"/>
              </w:rPr>
              <w:t xml:space="preserve">N 301</w:t>
            </w:r>
            <w:r>
              <w:rPr>
                <w:sz w:val="24"/>
                <w:color w:val="392c69"/>
              </w:rPr>
              <w:t xml:space="preserve">, от 20.08.2013 </w:t>
            </w:r>
            <w:r>
              <w:rPr>
                <w:sz w:val="24"/>
                <w:color w:val="392c69"/>
              </w:rPr>
              <w:t xml:space="preserve">N 669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13.01.2014 </w:t>
            </w:r>
            <w:r>
              <w:rPr>
                <w:sz w:val="24"/>
                <w:color w:val="392c69"/>
              </w:rPr>
              <w:t xml:space="preserve">N 5</w:t>
            </w:r>
            <w:r>
              <w:rPr>
                <w:sz w:val="24"/>
                <w:color w:val="392c69"/>
              </w:rPr>
              <w:t xml:space="preserve">, от 20.01.2014 </w:t>
            </w:r>
            <w:r>
              <w:rPr>
                <w:sz w:val="24"/>
                <w:color w:val="392c69"/>
              </w:rPr>
              <w:t xml:space="preserve">N 18</w:t>
            </w:r>
            <w:r>
              <w:rPr>
                <w:sz w:val="24"/>
                <w:color w:val="392c69"/>
              </w:rPr>
              <w:t xml:space="preserve">, от 24.01.2014 </w:t>
            </w:r>
            <w:r>
              <w:rPr>
                <w:sz w:val="24"/>
                <w:color w:val="392c69"/>
              </w:rPr>
              <w:t xml:space="preserve">N 33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22.01.2015 </w:t>
            </w:r>
            <w:r>
              <w:rPr>
                <w:sz w:val="24"/>
                <w:color w:val="392c69"/>
              </w:rPr>
              <w:t xml:space="preserve">N 28</w:t>
            </w:r>
            <w:r>
              <w:rPr>
                <w:sz w:val="24"/>
                <w:color w:val="392c69"/>
              </w:rPr>
              <w:t xml:space="preserve">, от 21.08.2015 </w:t>
            </w:r>
            <w:r>
              <w:rPr>
                <w:sz w:val="24"/>
                <w:color w:val="392c69"/>
              </w:rPr>
              <w:t xml:space="preserve">N 581</w:t>
            </w:r>
            <w:r>
              <w:rPr>
                <w:sz w:val="24"/>
                <w:color w:val="392c69"/>
              </w:rPr>
              <w:t xml:space="preserve">, от 12.05.2016 </w:t>
            </w:r>
            <w:r>
              <w:rPr>
                <w:sz w:val="24"/>
                <w:color w:val="392c69"/>
              </w:rPr>
              <w:t xml:space="preserve">N 327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30.05.2017 </w:t>
            </w:r>
            <w:r>
              <w:rPr>
                <w:sz w:val="24"/>
                <w:color w:val="392c69"/>
              </w:rPr>
              <w:t xml:space="preserve">N 419</w:t>
            </w:r>
            <w:r>
              <w:rPr>
                <w:sz w:val="24"/>
                <w:color w:val="392c69"/>
              </w:rPr>
              <w:t xml:space="preserve">, от 09.04.2019 </w:t>
            </w:r>
            <w:r>
              <w:rPr>
                <w:sz w:val="24"/>
                <w:color w:val="392c69"/>
              </w:rPr>
              <w:t xml:space="preserve">N 79-П</w:t>
            </w:r>
            <w:r>
              <w:rPr>
                <w:sz w:val="24"/>
                <w:color w:val="392c69"/>
              </w:rPr>
              <w:t xml:space="preserve">, от 25.10.2019 </w:t>
            </w:r>
            <w:r>
              <w:rPr>
                <w:sz w:val="24"/>
                <w:color w:val="392c69"/>
              </w:rPr>
              <w:t xml:space="preserve">N 800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08.06.2020 </w:t>
            </w:r>
            <w:r>
              <w:rPr>
                <w:sz w:val="24"/>
                <w:color w:val="392c69"/>
              </w:rPr>
              <w:t xml:space="preserve">N 499</w:t>
            </w:r>
            <w:r>
              <w:rPr>
                <w:sz w:val="24"/>
                <w:color w:val="392c69"/>
              </w:rPr>
              <w:t xml:space="preserve">, от 28.05.2024 </w:t>
            </w:r>
            <w:r>
              <w:rPr>
                <w:sz w:val="24"/>
                <w:color w:val="392c69"/>
              </w:rPr>
              <w:t xml:space="preserve">N 402</w:t>
            </w:r>
            <w:r>
              <w:rPr>
                <w:sz w:val="24"/>
                <w:color w:val="392c69"/>
              </w:rPr>
              <w:t xml:space="preserve">, от 21.03.2025 </w:t>
            </w:r>
            <w:r>
              <w:rPr>
                <w:sz w:val="24"/>
                <w:color w:val="392c69"/>
              </w:rPr>
              <w:t xml:space="preserve">N 173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27 июля 2010 г. N 210-ФЗ "Об организации предоставления государственных и муниципальных услуг", </w:t>
      </w:r>
      <w:r>
        <w:rPr>
          <w:sz w:val="24"/>
        </w:rPr>
        <w:t xml:space="preserve">распоряжением</w:t>
      </w:r>
      <w:r>
        <w:rPr>
          <w:sz w:val="24"/>
        </w:rP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в электронном виде" администрация города Перми постановляет: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Утвердить прилагаемый Административный </w:t>
      </w:r>
      <w:hyperlink w:history="0" w:anchor="P40" w:tooltip="АДМИНИСТРАТИВНЫЙ РЕГЛАМЕНТ">
        <w:r>
          <w:rPr>
            <w:sz w:val="24"/>
            <w:color w:val="0000ff"/>
          </w:rPr>
          <w:t xml:space="preserve">регламент</w:t>
        </w:r>
      </w:hyperlink>
      <w:r>
        <w:rPr>
          <w:sz w:val="24"/>
        </w:rPr>
        <w:t xml:space="preserve"> предоставления департаментом земельных отношений администрации города Перми муниципальной услуги "Выдача копий архивных документов, подтверждающих право на владение землей" (далее - Административный регламент).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Информационно-аналитическому управлению администрации города Перми разместить постановление на официальном Интернет-сайте муниципального образования город Пермь.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Настоящее Постановление вступает в силу с даты официального опубликования.</w:t>
      </w:r>
    </w:p>
    <w:p>
      <w:pPr>
        <w:pStyle w:val="0"/>
        <w:jc w:val="both"/>
      </w:pPr>
      <w:r>
        <w:rPr>
          <w:sz w:val="24"/>
        </w:rPr>
        <w:t xml:space="preserve">(п. 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24.01.2014 N 33)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19.07.2012 N 393.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Контроль за исполнением постановления возложить на заместителя главы администрации города Перми Афанасьеву Н.Н.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Глава 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А.Ю.МАХОВИКОВ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от 17.02.2012 N 63</w:t>
      </w:r>
    </w:p>
    <w:p>
      <w:pPr>
        <w:pStyle w:val="0"/>
        <w:jc w:val="both"/>
      </w:pPr>
      <w:r>
        <w:rPr>
          <w:sz w:val="24"/>
        </w:rPr>
      </w:r>
    </w:p>
    <w:bookmarkStart w:id="40" w:name="P40"/>
    <w:bookmarkEnd w:id="40"/>
    <w:p>
      <w:pPr>
        <w:pStyle w:val="2"/>
        <w:jc w:val="center"/>
      </w:pPr>
      <w:r>
        <w:rPr>
          <w:sz w:val="24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4"/>
        </w:rPr>
        <w:t xml:space="preserve">ПРЕДОСТАВЛЕНИЯ ДЕПАРТАМЕНТОМ ЗЕМЕЛЬНЫХ ОТНОШЕНИЙ</w:t>
      </w:r>
    </w:p>
    <w:p>
      <w:pPr>
        <w:pStyle w:val="2"/>
        <w:jc w:val="center"/>
      </w:pPr>
      <w:r>
        <w:rPr>
          <w:sz w:val="24"/>
        </w:rPr>
        <w:t xml:space="preserve">АДМИНИСТРАЦИИ ГОРОДА ПЕРМИ МУНИЦИПАЛЬНОЙ УСЛУГИ "ВЫДАЧА</w:t>
      </w:r>
    </w:p>
    <w:p>
      <w:pPr>
        <w:pStyle w:val="2"/>
        <w:jc w:val="center"/>
      </w:pPr>
      <w:r>
        <w:rPr>
          <w:sz w:val="24"/>
        </w:rPr>
        <w:t xml:space="preserve">КОПИЙ АРХИВНЫХ ДОКУМЕНТОВ, ПОДТВЕРЖДАЮЩИХ ПРАВО НА ВЛАДЕНИЕ</w:t>
      </w:r>
    </w:p>
    <w:p>
      <w:pPr>
        <w:pStyle w:val="2"/>
        <w:jc w:val="center"/>
      </w:pPr>
      <w:r>
        <w:rPr>
          <w:sz w:val="24"/>
        </w:rPr>
        <w:t xml:space="preserve">ЗЕМЛЕЙ"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г. Перми от 28.05.2024 </w:t>
            </w:r>
            <w:r>
              <w:rPr>
                <w:sz w:val="24"/>
                <w:color w:val="392c69"/>
              </w:rPr>
              <w:t xml:space="preserve">N 402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21.03.2025 </w:t>
            </w:r>
            <w:r>
              <w:rPr>
                <w:sz w:val="24"/>
                <w:color w:val="392c69"/>
              </w:rPr>
              <w:t xml:space="preserve">N 173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Административный регламент предоставления департаментом земельных отношений администрации города Перми муниципальной услуги "Выдача копий архивных документов, подтверждающих право на владение землей" (далее - Регламент, муниципальная услуга) определяет стандарт и порядок предоставления муниципальной услуги в администрации города Перми.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Настоящий Регламент не распространяет свое действие на документы, которые по истечении предельных сроков хранения в департаменте земельных отношений администрации города Перми (5 лет) в установленном порядке переданы в муниципальное бюджетное учреждение "Архив города Перми" на архивное хранение.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Заявителями на получение муниципальной услуги являются:</w:t>
      </w:r>
    </w:p>
    <w:bookmarkStart w:id="54" w:name="P54"/>
    <w:bookmarkEnd w:id="5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1.2.1. юридические лица, физические лица, в том числе индивидуальные предприниматели, либо их уполномоченные представители, которым земельный участок принадлежит на праве собственности, аренды либо ином праве и в отношении которого запрашивается копия архивного документа;</w:t>
      </w:r>
    </w:p>
    <w:bookmarkStart w:id="55" w:name="P55"/>
    <w:bookmarkEnd w:id="5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юридические лица, физические лица, в том числе индивидуальные предприниматели, либо их уполномоченные представители, являющиеся собственниками зданий, сооружений, расположенных на земельном участке, в отношении которого запрашивается копия архивного документа;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юридические лица, физические лица, в том числе индивидуальные предприниматели, либо их уполномоченные представители, чьи права и законные интересы непосредственно затрагиваются содержащейся в запрашиваемой копии архивного документа информацией;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наследники физических лиц, указанных в </w:t>
      </w:r>
      <w:hyperlink w:history="0" w:anchor="P54" w:tooltip="1.2.1. юридические лица, физические лица, в том числе индивидуальные предприниматели, либо их уполномоченные представители, которым земельный участок принадлежит на праве собственности, аренды либо ином праве и в отношении которого запрашивается копия архивного документа;">
        <w:r>
          <w:rPr>
            <w:sz w:val="24"/>
            <w:color w:val="0000ff"/>
          </w:rPr>
          <w:t xml:space="preserve">абзацах первом</w:t>
        </w:r>
      </w:hyperlink>
      <w:r>
        <w:rPr>
          <w:sz w:val="24"/>
        </w:rPr>
        <w:t xml:space="preserve">, </w:t>
      </w:r>
      <w:hyperlink w:history="0" w:anchor="P55" w:tooltip="юридические лица, физические лица, в том числе индивидуальные предприниматели, либо их уполномоченные представители, являющиеся собственниками зданий, сооружений, расположенных на земельном участке, в отношении которого запрашивается копия архивного документа;">
        <w:r>
          <w:rPr>
            <w:sz w:val="24"/>
            <w:color w:val="0000ff"/>
          </w:rPr>
          <w:t xml:space="preserve">втором</w:t>
        </w:r>
      </w:hyperlink>
      <w:r>
        <w:rPr>
          <w:sz w:val="24"/>
        </w:rPr>
        <w:t xml:space="preserve"> настоящего пункта, либо их уполномоченные представители;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1.2.2. государственные или муниципальные учреждения, либо иные организации, уполномоченные осуществлять действия по выявлению правообладателей земельных участков, изымаемых для государственных или муниципальных нужд;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1.2.3. лица, выявленные органами местного самоуправления правообладателями земельного участка в порядке </w:t>
      </w:r>
      <w:r>
        <w:rPr>
          <w:sz w:val="24"/>
        </w:rPr>
        <w:t xml:space="preserve">статьи 69.1</w:t>
      </w:r>
      <w:r>
        <w:rPr>
          <w:sz w:val="24"/>
        </w:rPr>
        <w:t xml:space="preserve"> Федерального закона от 13 июля 2015 г. N 218-ФЗ "О государственной регистрации недвижимости" (далее - Заявитель).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  1</w:t>
      </w:r>
    </w:p>
    <w:p>
      <w:pPr>
        <w:pStyle w:val="1"/>
        <w:jc w:val="both"/>
      </w:pPr>
      <w:r>
        <w:rPr>
          <w:sz w:val="20"/>
        </w:rPr>
        <w:t xml:space="preserve">    1.2 .  Заявителями на получение муниципальной услуги не могут  являться</w:t>
      </w:r>
    </w:p>
    <w:p>
      <w:pPr>
        <w:pStyle w:val="1"/>
        <w:jc w:val="both"/>
      </w:pPr>
      <w:r>
        <w:rPr>
          <w:sz w:val="20"/>
        </w:rPr>
        <w:t xml:space="preserve">государственные  органы и их территориальные органы, органы государственных</w:t>
      </w:r>
    </w:p>
    <w:p>
      <w:pPr>
        <w:pStyle w:val="1"/>
        <w:jc w:val="both"/>
      </w:pPr>
      <w:r>
        <w:rPr>
          <w:sz w:val="20"/>
        </w:rPr>
        <w:t xml:space="preserve">внебюджетных   фондов   и   их   территориальные  органы,  органы  местного</w:t>
      </w:r>
    </w:p>
    <w:p>
      <w:pPr>
        <w:pStyle w:val="1"/>
        <w:jc w:val="both"/>
      </w:pPr>
      <w:r>
        <w:rPr>
          <w:sz w:val="20"/>
        </w:rPr>
        <w:t xml:space="preserve">самоуправления.</w:t>
      </w:r>
    </w:p>
    <w:p>
      <w:pPr>
        <w:pStyle w:val="1"/>
        <w:jc w:val="both"/>
      </w:pPr>
      <w:r>
        <w:rPr>
          <w:sz w:val="20"/>
        </w:rPr>
        <w:t xml:space="preserve">       1</w:t>
      </w:r>
    </w:p>
    <w:p>
      <w:pPr>
        <w:pStyle w:val="1"/>
        <w:jc w:val="both"/>
      </w:pPr>
      <w:r>
        <w:rPr>
          <w:sz w:val="20"/>
        </w:rPr>
        <w:t xml:space="preserve">(п. 1.2  введен </w:t>
      </w:r>
      <w:r>
        <w:rPr>
          <w:sz w:val="20"/>
        </w:rPr>
        <w:t xml:space="preserve">Постановлением</w:t>
      </w:r>
      <w:r>
        <w:rPr>
          <w:sz w:val="20"/>
        </w:rPr>
        <w:t xml:space="preserve"> Администрации г. Перми от 21.03.2025 N 173)</w:t>
      </w:r>
    </w:p>
    <w:bookmarkStart w:id="67" w:name="P67"/>
    <w:bookmarkEnd w:id="67"/>
    <w:p>
      <w:pPr>
        <w:pStyle w:val="0"/>
        <w:ind w:firstLine="540"/>
        <w:jc w:val="both"/>
      </w:pPr>
      <w:r>
        <w:rPr>
          <w:sz w:val="24"/>
        </w:rPr>
        <w:t xml:space="preserve">1.3. Орган, предоставляющий муниципальную услугу, - департамент земельных отношений администрации города Перми (далее - Департамент).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Место нахождения, адрес юридического лица и почтовый адрес Департамента: 614015, г. Пермь, ул. Сибирская, 15.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21.03.2025 N 173)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График работы Департамента: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понедельник-четверг - с 09.00 час. до 18.00 час.;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пятница - с 09.00 час. до 17.00 час.;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перерыв - с 13.00 час. до 13.48 час.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1.4. Заявление на предоставление муниципальной услуги подается (направляется) в Департамент в электронном виде,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а также может быть подано (направлено):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через оператора почтовой связи (далее - почта) по адресу, указанному в </w:t>
      </w:r>
      <w:hyperlink w:history="0" w:anchor="P67" w:tooltip="1.3. Орган, предоставляющий муниципальную услугу, - департамент земельных отношений администрации города Перми (далее - Департамент).">
        <w:r>
          <w:rPr>
            <w:sz w:val="24"/>
            <w:color w:val="0000ff"/>
          </w:rPr>
          <w:t xml:space="preserve">пункте 1.3</w:t>
        </w:r>
      </w:hyperlink>
      <w:r>
        <w:rPr>
          <w:sz w:val="24"/>
        </w:rPr>
        <w:t xml:space="preserve"> настоящего Регламента;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21.03.2025 N 173)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через МФЦ в соответствии с заключенным соглашением о взаимодействии. 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w:history="0" r:id="rId7">
        <w:r>
          <w:rPr>
            <w:sz w:val="24"/>
            <w:color w:val="0000ff"/>
          </w:rPr>
          <w:t xml:space="preserve">http://mfc-perm.ru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Муниципальная услуга доступна для предоставления в электронном виде на всей территории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предоставления муниципальной услуги в ходе личного приема в Департаменте не осуществляется.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21.03.2025 N 173)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 Положения настоящего Регламента, регулирующие предоставление муниципальной услуги в электронном виде через Единый портал, применяются при наличии соответствующей технической возможности.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 Информацию о предоставлении муниципальной услуги можно получить: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1.6.1. в Департаменте: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личном обращении;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информационных стендах;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телефонам;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письменному заявлению;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электронной почте: dzo@perm.permkrai.ru;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21.03.2025 N 173)</w:t>
      </w:r>
    </w:p>
    <w:bookmarkStart w:id="90" w:name="P90"/>
    <w:bookmarkEnd w:id="9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1.6.2. в МФЦ: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личном обращении;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телефону: (342) 270-11-20;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1.6.3. на официальном сайте муниципального образования город Пермь в информационно-телекоммуникационной сети Интернет </w:t>
      </w:r>
      <w:hyperlink w:history="0" r:id="rId8">
        <w:r>
          <w:rPr>
            <w:sz w:val="24"/>
            <w:color w:val="0000ff"/>
          </w:rPr>
          <w:t xml:space="preserve">http://www.gorodperm.ru/</w:t>
        </w:r>
      </w:hyperlink>
      <w:r>
        <w:rPr>
          <w:sz w:val="24"/>
        </w:rPr>
        <w:t xml:space="preserve"> (далее - официальный сайт);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1.6.4. на Едином портале.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1.7. На информационных стендах Департамента размещается следующая информация: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текст настоящего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образцы оформления документов, необходимых для предоставления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режим приема Заявителей должностными лицами Департамента.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1.8. На официальном сайте размещаются следующие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текст настоящего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технологическая схема предоставления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оказании муниципальной услуги, утвержденный правовым актом администрации города Перми.</w:t>
      </w:r>
    </w:p>
    <w:bookmarkStart w:id="104" w:name="P104"/>
    <w:bookmarkEnd w:id="10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1.9. Информирование о предоставлении муниципальной услуги осуществляется по телефону (342) 217-33-33.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(при наличии) отчестве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1.10. Информирование Заявителей о стадии предоставления муниципальной услуги осуществляется: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специалистами Департамента по указанному в </w:t>
      </w:r>
      <w:hyperlink w:history="0" w:anchor="P104" w:tooltip="1.9. Информирование о предоставлении муниципальной услуги осуществляется по телефону (342) 217-33-33.">
        <w:r>
          <w:rPr>
            <w:sz w:val="24"/>
            <w:color w:val="0000ff"/>
          </w:rPr>
          <w:t xml:space="preserve">пункте 1.9</w:t>
        </w:r>
      </w:hyperlink>
      <w:r>
        <w:rPr>
          <w:sz w:val="24"/>
        </w:rPr>
        <w:t xml:space="preserve"> настоящего Регламента телефонному номеру;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специалистами МФЦ по указанному в </w:t>
      </w:r>
      <w:hyperlink w:history="0" w:anchor="P90" w:tooltip="1.6.2. в МФЦ:">
        <w:r>
          <w:rPr>
            <w:sz w:val="24"/>
            <w:color w:val="0000ff"/>
          </w:rPr>
          <w:t xml:space="preserve">пункте 1.6.2</w:t>
        </w:r>
      </w:hyperlink>
      <w:r>
        <w:rPr>
          <w:sz w:val="24"/>
        </w:rPr>
        <w:t xml:space="preserve"> настоящего Регламента телефонному номеру в случае, если заявление было подано через МФЦ;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через Единый портал.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Стандарт предоставления муниципальной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Муниципальная услуга - выдача копий архивных документов, подтверждающих право на владение землей.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Муниципальная услуга предоставляется Департаментом.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Результатом предоставления муниципальной услуги является выдача (направление) копии архивного документа, находящегося на хранении в Департаменте, либо решения об отказе в предоставлении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Срок предоставления муниципальной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более 12 календарных дней со дня поступления Заявления в Департамент - в случае подачи (направления) Заявления почтой или через МФЦ;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более 10 календарных дней со дня поступления Заявления в Департамент - в случае подачи заявления посредством Единого портала.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приостановления муниципальной услуги не установлен действующим законодательством;</w:t>
      </w:r>
    </w:p>
    <w:p>
      <w:pPr>
        <w:pStyle w:val="0"/>
        <w:jc w:val="both"/>
      </w:pPr>
      <w:r>
        <w:rPr>
          <w:sz w:val="24"/>
        </w:rPr>
        <w:t xml:space="preserve">(п. 2.4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21.03.2025 N 173)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Перечень нормативных правовых актов, регулирующих предоставление муниципальной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Земельный </w:t>
      </w:r>
      <w:r>
        <w:rPr>
          <w:sz w:val="24"/>
        </w:rPr>
        <w:t xml:space="preserve">кодекс</w:t>
      </w:r>
      <w:r>
        <w:rPr>
          <w:sz w:val="24"/>
        </w:rPr>
        <w:t xml:space="preserve">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Федеральный </w:t>
      </w:r>
      <w:r>
        <w:rPr>
          <w:sz w:val="24"/>
        </w:rPr>
        <w:t xml:space="preserve">закон</w:t>
      </w:r>
      <w:r>
        <w:rPr>
          <w:sz w:val="24"/>
        </w:rPr>
        <w:t xml:space="preserve"> от 22 октября 2004 г. N 125-ФЗ "Об архивном деле в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Федеральный </w:t>
      </w:r>
      <w:r>
        <w:rPr>
          <w:sz w:val="24"/>
        </w:rPr>
        <w:t xml:space="preserve">закон</w:t>
      </w:r>
      <w:r>
        <w:rPr>
          <w:sz w:val="24"/>
        </w:rPr>
        <w:t xml:space="preserve"> от 27 июля 2006 г. N 149-ФЗ "Об информации, информационных технологиях и о защите информации";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Федеральный </w:t>
      </w:r>
      <w:r>
        <w:rPr>
          <w:sz w:val="24"/>
        </w:rPr>
        <w:t xml:space="preserve">закон</w:t>
      </w:r>
      <w:r>
        <w:rPr>
          <w:sz w:val="24"/>
        </w:rPr>
        <w:t xml:space="preserve"> от 27 июля 2006 г. N 152-ФЗ "О персональных данных";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Федеральный </w:t>
      </w:r>
      <w:r>
        <w:rPr>
          <w:sz w:val="24"/>
        </w:rPr>
        <w:t xml:space="preserve">закон</w:t>
      </w:r>
      <w:r>
        <w:rPr>
          <w:sz w:val="24"/>
        </w:rPr>
        <w:t xml:space="preserve">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26 марта 2016 г. N 236 "О требованиях к предоставлению в электронной форме государственных и муниципальных услуг";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(далее - постановление Правительства РФ N 277);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</w:t>
      </w:r>
      <w:r>
        <w:rPr>
          <w:sz w:val="24"/>
        </w:rPr>
        <w:t xml:space="preserve"> Пермской городской Думы от 24 февраля 2015 г. N 39 "Об утверждении Положения о департаменте земельных отношений администрации города Перми".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нормативных правовых актов, регулирующих предоставление муниципальной услуги, размещен на Едином портале.</w:t>
      </w:r>
    </w:p>
    <w:bookmarkStart w:id="133" w:name="P133"/>
    <w:bookmarkEnd w:id="13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 Исчерпывающий перечень документов, необходимых для предоставления муниципальной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2.6.1. заявление и документы, установленные </w:t>
      </w:r>
      <w:r>
        <w:rPr>
          <w:sz w:val="24"/>
        </w:rPr>
        <w:t xml:space="preserve">частью 6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 и представляемые Заявителем лично:</w:t>
      </w:r>
    </w:p>
    <w:bookmarkStart w:id="135" w:name="P135"/>
    <w:bookmarkEnd w:id="13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направленное в Департамент в письменной форме </w:t>
      </w:r>
      <w:hyperlink w:history="0" w:anchor="P343" w:tooltip="ЗАЯВЛЕНИЕ">
        <w:r>
          <w:rPr>
            <w:sz w:val="24"/>
            <w:color w:val="0000ff"/>
          </w:rPr>
          <w:t xml:space="preserve">заявление</w:t>
        </w:r>
      </w:hyperlink>
      <w:r>
        <w:rPr>
          <w:sz w:val="24"/>
        </w:rPr>
        <w:t xml:space="preserve"> на предоставление муниципальной услуги (далее - Заявление) по форме согласно приложению 1 к настоящему Регламенту. В случае обращения через Единый портал Заявление заполняется с помощью интерактивной формы на Едином портале;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</w:t>
      </w:r>
      <w:hyperlink w:history="0" w:anchor="P401" w:tooltip="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 о  выдаче  результата предоставления муниципальной услуги  в</w:t>
      </w:r>
    </w:p>
    <w:p>
      <w:pPr>
        <w:pStyle w:val="1"/>
        <w:jc w:val="both"/>
      </w:pPr>
      <w:r>
        <w:rPr>
          <w:sz w:val="20"/>
        </w:rPr>
        <w:t xml:space="preserve">отношении  несовершеннолетнего законному представителю несовершеннолетнего,</w:t>
      </w:r>
    </w:p>
    <w:p>
      <w:pPr>
        <w:pStyle w:val="1"/>
        <w:jc w:val="both"/>
      </w:pPr>
      <w:r>
        <w:rPr>
          <w:sz w:val="20"/>
        </w:rPr>
        <w:t xml:space="preserve">не  являющегося  заявителем (далее - заявление законного представителя), по</w:t>
      </w:r>
    </w:p>
    <w:p>
      <w:pPr>
        <w:pStyle w:val="1"/>
        <w:jc w:val="both"/>
      </w:pPr>
      <w:r>
        <w:rPr>
          <w:sz w:val="20"/>
        </w:rPr>
        <w:t xml:space="preserve">                              1</w:t>
      </w:r>
    </w:p>
    <w:p>
      <w:pPr>
        <w:pStyle w:val="1"/>
        <w:jc w:val="both"/>
      </w:pPr>
      <w:r>
        <w:rPr>
          <w:sz w:val="20"/>
        </w:rPr>
        <w:t xml:space="preserve">форме  согласно  приложению  1   к  настоящему Административному регламенту</w:t>
      </w:r>
    </w:p>
    <w:p>
      <w:pPr>
        <w:pStyle w:val="1"/>
        <w:jc w:val="both"/>
      </w:pPr>
      <w:r>
        <w:rPr>
          <w:sz w:val="20"/>
        </w:rPr>
        <w:t xml:space="preserve">(заполняется  по  желанию  Заявителя,  являющегося  законным представителем</w:t>
      </w:r>
    </w:p>
    <w:p>
      <w:pPr>
        <w:pStyle w:val="1"/>
        <w:jc w:val="both"/>
      </w:pPr>
      <w:r>
        <w:rPr>
          <w:sz w:val="20"/>
        </w:rPr>
        <w:t xml:space="preserve">несовершеннолетнего);</w:t>
      </w:r>
    </w:p>
    <w:p>
      <w:pPr>
        <w:pStyle w:val="1"/>
        <w:jc w:val="both"/>
      </w:pPr>
      <w:r>
        <w:rPr>
          <w:sz w:val="20"/>
        </w:rPr>
        <w:t xml:space="preserve">(абзац введен </w:t>
      </w:r>
      <w:r>
        <w:rPr>
          <w:sz w:val="20"/>
        </w:rPr>
        <w:t xml:space="preserve">Постановлением</w:t>
      </w:r>
      <w:r>
        <w:rPr>
          <w:sz w:val="20"/>
        </w:rPr>
        <w:t xml:space="preserve"> Администрации г. Перми от 21.03.2025 N 173)</w:t>
      </w:r>
    </w:p>
    <w:p>
      <w:pPr>
        <w:pStyle w:val="0"/>
        <w:ind w:firstLine="540"/>
        <w:jc w:val="both"/>
      </w:pPr>
      <w:r>
        <w:rPr>
          <w:sz w:val="24"/>
        </w:rPr>
        <w:t xml:space="preserve">копия документа, удостоверяющего личность Заявителя, являющегося физическим лицом, либо личность представителя физического или юридического лица (за исключением случая обращения через Единый портал);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документы, подтверждающие полномочия руководителя юридического лица;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подтверждающий полномочия представителя Заявителя, в случае, если с Заявлением обращается представитель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копии документов, подтверждающих полномочия Заявителя на получение запрашиваемой информации: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подтверждающий статус опекуна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свидетельство о заключении брака;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свидетельство о праве на наследство или справка, выданная нотариусом об открытии наследственного дела в пользу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суда о восстановлении срока принятия наследства и признании наследника принявшим наследство, вступившее в законную силу;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подтверждающий правопреемство юридического лица, право на владение землей которого подтверждает запрашиваемый архивный документ;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подтверждающий изменение наименования юридического лица, право на владение землей которого подтверждает запрашиваемый архивный документ;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распоряжения о выявлении правообладателя ранее учтенного земельного участка;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подтверждающий предоставление полномочий государственным или муниципальным учреждениям, либо иным организациям на осуществление действий по выявлению правообладателей земельных участков, изымаемых для государственных или муниципальных нужд;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2.6.2. документы, получаемые в рамках межведомственного взаимодействия: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свидетельство о перемене имени в случае изменения фамилии, имени, отчества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свидетельство о смерти лица, право на владение землей которого подтверждает запрашиваемый архивный документ.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Заявитель вправе представить указанные документы в Департамент по собственной инициативе;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2.6.3. при подаче Заявления в форме электронного документа посредством отправки через Единый портал представителем Заявителя, действующим на основании доверенности, к Заявлению прилагается доверенность в виде электронного образа такого документа.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Заявитель вправе представить иные необходимые для предоставления муниципальной услуги документы.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 Департамент не вправе требовать от Заявителя: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>
        <w:rPr>
          <w:sz w:val="24"/>
        </w:rPr>
        <w:t xml:space="preserve">части 6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>
        <w:rPr>
          <w:sz w:val="24"/>
        </w:rPr>
        <w:t xml:space="preserve">пунктом 4 части 1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 Требования к оформлению и подаче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Заявление может быть заполнено от руки или подготовлено машинописным способом.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Заявление, направленное почтой либо поданное через МФЦ, должно соответствовать требованиям, установленным </w:t>
      </w:r>
      <w:hyperlink w:history="0" w:anchor="P135" w:tooltip="направленное в Департамент в письменной форме заявление на предоставление муниципальной услуги (далее - Заявление) по форме согласно приложению 1 к настоящему Регламенту. В случае обращения через Единый портал Заявление заполняется с помощью интерактивной формы на Едином портале;">
        <w:r>
          <w:rPr>
            <w:sz w:val="24"/>
            <w:color w:val="0000ff"/>
          </w:rPr>
          <w:t xml:space="preserve">абзацем вторым пункта 2.6.1</w:t>
        </w:r>
      </w:hyperlink>
      <w:r>
        <w:rPr>
          <w:sz w:val="24"/>
        </w:rPr>
        <w:t xml:space="preserve">, </w:t>
      </w:r>
      <w:hyperlink w:history="0" w:anchor="P175" w:tooltip="2.8.2. требования к документам, представляемым в Департамент:">
        <w:r>
          <w:rPr>
            <w:sz w:val="24"/>
            <w:color w:val="0000ff"/>
          </w:rPr>
          <w:t xml:space="preserve">пунктом 2.8.2</w:t>
        </w:r>
      </w:hyperlink>
      <w:r>
        <w:rPr>
          <w:sz w:val="24"/>
        </w:rPr>
        <w:t xml:space="preserve"> настоящего Регламента.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21.03.2025 N 173)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Заявление, направленное в форме электронного документа с использованием Единого портала, должно соответствовать требованиям, установленным абзацем вторым пункта 2.6.1, пунктом 2.8.3 настоящего Регламента;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21.03.2025 N 173)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2.8.1. в заявлении Заявитель указывает один из предусмотренных формой заявления способов получения результата предоставления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Если Заявитель не указал способ получения результата муниципальной услуги, результат предоставления муниципальной услуги направляется Заявителю способом, которым заявление подано (направлено) в Департамент;</w:t>
      </w:r>
    </w:p>
    <w:p>
      <w:pPr>
        <w:pStyle w:val="0"/>
        <w:jc w:val="both"/>
      </w:pPr>
      <w:r>
        <w:rPr>
          <w:sz w:val="24"/>
        </w:rPr>
        <w:t xml:space="preserve">(п. 2.8.1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21.03.2025 N 173)</w:t>
      </w:r>
    </w:p>
    <w:bookmarkStart w:id="175" w:name="P175"/>
    <w:bookmarkEnd w:id="17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2.8.2. требования к документам, представляемым в Департамент: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должны быть написаны разборчиво;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фамилии, имена и отчества (при наличии), адреса должны быть указаны полностью с указанием индекса, наименования субъекта Российской Федерации, муниципального образования, района, названия улицы, номера дома (корпуса), квартиры;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должны содержать подчисток, приписок, зачеркнутых слов и иных не оговоренных в них исправлений;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должны быть исполнены карандашом;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должны иметь серьезных повреждений, наличие которых не позволяет однозначно истолковать их содержание;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должны содержать достоверную на дату подачи заявления информацию.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Копии документов удостоверяются специалистом МФЦ при условии предъявления оригинала документа при приеме путем проставления на них штампа "копия верна" и личной подписи специалиста, осуществляющего прием документов;</w:t>
      </w:r>
    </w:p>
    <w:bookmarkStart w:id="183" w:name="P183"/>
    <w:bookmarkEnd w:id="18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2.8.3. Заявления и прилагаемые к ним документы, представляемые через Единый портал, направляются в виде файлов в формате xml, созданных с использованием xml-схем и обеспечивающих считывание и контроль представленных данных.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Документы, необходимые для оказания муниципальной услуги и представляемые в форме электронных образов документов посредством Единого портала, должны быть подписаны усиленной квалифицированной электронной подписью лиц, подписавших такие документы на бумажном носителе, за исключением документов, которые могут быть получены в порядке межведомственного взаимодействия. Электронные образы таких документов могут быть заверены усиленной квалифицированной электронной подписью уполномоченного должностного лица МФЦ или нотариуса;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2.8.4. в заявлении законного представителя Заявитель указывает фамилию, имя, отчество (при наличии), сведения о документе, удостоверяющем личность законного представителя несовершеннолетнего, уполномочиваемого на получение результата предоставления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получении результата предоставления муниципальной услуги законный представитель несовершеннолетнего, не являющийся Заявителем, должен предъявить документ, удостоверяющий его личность, указанный в заявлении.</w:t>
      </w:r>
    </w:p>
    <w:p>
      <w:pPr>
        <w:pStyle w:val="0"/>
        <w:jc w:val="both"/>
      </w:pPr>
      <w:r>
        <w:rPr>
          <w:sz w:val="24"/>
        </w:rPr>
        <w:t xml:space="preserve">(п. 2.8.4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21.03.2025 N 173)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 Исчерпывающий перечень оснований для отказа в приеме документов, необходимых для предоставления муниципальной услуги:</w:t>
      </w:r>
    </w:p>
    <w:bookmarkStart w:id="191" w:name="P191"/>
    <w:bookmarkEnd w:id="19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2.9.1. отсутствие в Заявлении обязательных реквизитов, предусмотренных </w:t>
      </w:r>
      <w:hyperlink w:history="0" w:anchor="P135" w:tooltip="направленное в Департамент в письменной форме заявление на предоставление муниципальной услуги (далее - Заявление) по форме согласно приложению 1 к настоящему Регламенту. В случае обращения через Единый портал Заявление заполняется с помощью интерактивной формы на Едином портале;">
        <w:r>
          <w:rPr>
            <w:sz w:val="24"/>
            <w:color w:val="0000ff"/>
          </w:rPr>
          <w:t xml:space="preserve">абзацем третьим пункта 2.6</w:t>
        </w:r>
      </w:hyperlink>
      <w:r>
        <w:rPr>
          <w:sz w:val="24"/>
        </w:rPr>
        <w:t xml:space="preserve"> настоящего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2.9.2. несоответствие Заявления, прилагаемых к нему документов требованиям, предусмотренным </w:t>
      </w:r>
      <w:hyperlink w:history="0" w:anchor="P175" w:tooltip="2.8.2. требования к документам, представляемым в Департамент:">
        <w:r>
          <w:rPr>
            <w:sz w:val="24"/>
            <w:color w:val="0000ff"/>
          </w:rPr>
          <w:t xml:space="preserve">пунктом 2.8.2</w:t>
        </w:r>
      </w:hyperlink>
      <w:r>
        <w:rPr>
          <w:sz w:val="24"/>
        </w:rPr>
        <w:t xml:space="preserve"> настоящего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2.9.3. формат, качество Заявления, прилагаемых к нему документов не соответствуют требованиям, установленным </w:t>
      </w:r>
      <w:hyperlink w:history="0" w:anchor="P183" w:tooltip="2.8.3. Заявления и прилагаемые к ним документы, представляемые через Единый портал, направляются в виде файлов в формате xml, созданных с использованием xml-схем и обеспечивающих считывание и контроль представленных данных.">
        <w:r>
          <w:rPr>
            <w:sz w:val="24"/>
            <w:color w:val="0000ff"/>
          </w:rPr>
          <w:t xml:space="preserve">пунктом 2.8.3</w:t>
        </w:r>
      </w:hyperlink>
      <w:r>
        <w:rPr>
          <w:sz w:val="24"/>
        </w:rPr>
        <w:t xml:space="preserve"> настоящего Регламента;</w:t>
      </w:r>
    </w:p>
    <w:bookmarkStart w:id="194" w:name="P194"/>
    <w:bookmarkEnd w:id="19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2.9.4. непредставление Заявителем документов, предусмотренных </w:t>
      </w:r>
      <w:hyperlink w:history="0" w:anchor="P133" w:tooltip="2.6. Исчерпывающий перечень документов, необходимых для предоставления муниципальной услуги:">
        <w:r>
          <w:rPr>
            <w:sz w:val="24"/>
            <w:color w:val="0000ff"/>
          </w:rPr>
          <w:t xml:space="preserve">пунктом 2.6</w:t>
        </w:r>
      </w:hyperlink>
      <w:r>
        <w:rPr>
          <w:sz w:val="24"/>
        </w:rPr>
        <w:t xml:space="preserve"> настоящего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 Исчерпывающий перечень оснований для отказа в предоставлении муниципальной услуги:</w:t>
      </w:r>
    </w:p>
    <w:bookmarkStart w:id="196" w:name="P196"/>
    <w:bookmarkEnd w:id="19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2.10.1. отсутствие на хранении в Департаменте архивных документов, запрашиваемых Заявителем;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2.10.2. отсутствие возможности предоставления муниципальной услуги без разглашения сведений, составляющих государственную или иную охраняемую федеральным законом тайну;</w:t>
      </w:r>
    </w:p>
    <w:bookmarkStart w:id="198" w:name="P198"/>
    <w:bookmarkEnd w:id="19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2.10.3. нарушение прав и законных интересов третьих лиц, которые могут быть затронуты в случае предоставления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 Муниципальная услуга предоставляется бесплатно.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2.12. Максимальный срок ожидания в очереди при получении результата предоставления муниципальной услуги не должен превышать 15 минут.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2.13. Заявление, поступившее в Департамент, подлежит обязательной регистрации в отделе информационно-организационной работы Департамента (далее - ОИОР) в срок не более 1 рабочего дня со дня поступления Заявления в Департамент.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2.14. Требования к помещениям, в которых предоставляется муниципальная услуга в электронном виде: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21.03.2025 N 173)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2.14.1.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2.14.2. место для подачи Заявления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2.14.3. в помещении, в котором предоставляется муниципальная услуга, размещаются информационные стенды, имеющие карманы формата А4, заполняемые образцами заявлений о предоставлении муниципальной услуги,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Места ожидания в очереди при получении результата предоставления муниципальной услуги оборудуются скамьями, стульями;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2.14.4. в помещениях, в которых предоставляется муниципальная услуга, обеспечиваются следующие условия доступности инвалидам и иным маломобильным группам населения: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возможность беспрепятственного входа в помещения и выхода из них;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возможность самостоятельного передвижения по территории, прилегающей к зданию Департамента;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возможность посадки в транспортное средство и высадки из него перед входом в Департамент, в том числе с использованием кресла-коляски, и при необходимости с помощью муниципальных служащих Департамента;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сопровождение инвалидов, имеющих стойкие расстройства функции зрения и самостоятельного передвижения;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допуска в Департамент собаки-проводника.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2.15. Показатели доступности и качества предоставления муниципальной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показателем доступности муниципальной услуги является возможность подачи Заявления доставкой по почте, через Единый портал или МФЦ;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показателями качества предоставления муниципальной услуги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соблюдение сроков выполнения административных процедур, установленных настоящим Регламентом;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взаимодействий Заявителя со специалистами Департамента не должно превышать 1 раза при подаче Заявления и документов в Департамент через МФЦ, в случае если результат предоставления муниципальной услуги выдается Заявителю в Департаменте;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соблюдение установленных сроков предоставления муниципальной услуги.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Административные процедуры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Предоставление муниципальной услуги включает следующие административные процедуры: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прием и регистрация Заявления и необходимых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рассмотрение Заявления и принятых документов, направление межведомственных запросов, принятие решения о предоставлении муниципальной услуги либо об отказе в предоставлении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выдача (направление) Заявителю копии архивного документа либо решения об отказе в предоставлении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Прием и регистрация Заявления и необходимых документов: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3.2.1. основанием административной процедуры приема и регистрации Заявления и необходимых документов является поступление в Департамент от Заявителя любым способом (через Единый портал, МФЦ, почтовое отправление) письменного либо электронного Заявления и приложенных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3.2.2. регистрация Заявления осуществляется специалистом ОИОР в информационной системе персональных данных администрации города Перми "Информационная система управления землями на территории города Перми" (далее - ИСУЗ) в соответствии с установленными требованиями.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поступлении в Департамент Заявления и приложенных документов посредством почтового отправления специалист ОИОР: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оставляет их с отметками о приеме Заявления для дальнейшей работы в Департаменте;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осуществляет регистрацию в ИСУЗ Заявления и документов, поступивших из МФЦ, с дополнительным указанием регистрационного номера Заявления, присвоенного в МФЦ, который необходим для идентификации Заявления при взаимодействии МФЦ с Департаментом;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передает зарегистрированное Заявление и приложенные документы начальнику ОИОР для определения лица, ответственного за рассмотрение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После регистрации Заявления в личный кабинет Заявителя на Едином портале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N 277, направляется статус оказания муниципальной услуги "Заявление зарегистрировано" с указанием входящего регистрационного номера Заявления и даты получения;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3.2.3. срок административной процедуры - не более 1 рабочего дня со дня поступления Заявления в Департамент;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3.2.4. результатом административной процедуры является зарегистрированное Заявление в ИСУЗ и передача его начальником ОИОР лицу, ответственному за рассмотрение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Рассмотрение Заявления и принятых документов, направление межведомственных запросов, принятие решения о предоставлении муниципальной услуги либо об отказе в предоставлении муниципальной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3.3.1. основанием для начала проведения административной процедуры является зарегистрированное в Департаменте Заявление;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3.3.2. рассмотрение Заявления осуществляет специалист ОИОР, ответственный за рассмотрение Заявления (далее - специалист, ответственный за рассмотрение Заявления);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3.3.3. специалист, ответственный за рассмотрение Заявления, проверяет наличие оснований для отказа в приеме документов.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установлении наличия оснований для отказа в приеме документов, предусмотренных </w:t>
      </w:r>
      <w:hyperlink w:history="0" w:anchor="P191" w:tooltip="2.9.1. отсутствие в Заявлении обязательных реквизитов, предусмотренных абзацем третьим пункта 2.6 настоящего Регламента;">
        <w:r>
          <w:rPr>
            <w:sz w:val="24"/>
            <w:color w:val="0000ff"/>
          </w:rPr>
          <w:t xml:space="preserve">пунктами 2.9.1</w:t>
        </w:r>
      </w:hyperlink>
      <w:r>
        <w:rPr>
          <w:sz w:val="24"/>
        </w:rPr>
        <w:t xml:space="preserve">-</w:t>
      </w:r>
      <w:hyperlink w:history="0" w:anchor="P194" w:tooltip="2.9.4. непредставление Заявителем документов, предусмотренных пунктом 2.6 настоящего Регламента.">
        <w:r>
          <w:rPr>
            <w:sz w:val="24"/>
            <w:color w:val="0000ff"/>
          </w:rPr>
          <w:t xml:space="preserve">2.9.4</w:t>
        </w:r>
      </w:hyperlink>
      <w:r>
        <w:rPr>
          <w:sz w:val="24"/>
        </w:rPr>
        <w:t xml:space="preserve"> настоящего Регламента, специалист, ответственный за рассмотрение Заявления, обеспечивает подготовку и подписание </w:t>
      </w:r>
      <w:hyperlink w:history="0" w:anchor="P492" w:tooltip="УВЕДОМЛЕНИЕ">
        <w:r>
          <w:rPr>
            <w:sz w:val="24"/>
            <w:color w:val="0000ff"/>
          </w:rPr>
          <w:t xml:space="preserve">уведомления</w:t>
        </w:r>
      </w:hyperlink>
      <w:r>
        <w:rPr>
          <w:sz w:val="24"/>
        </w:rPr>
        <w:t xml:space="preserve"> об отказе в приеме Заявления согласно приложению 3 к настоящему Регламенту с указанием всех оснований, выявленных в ходе проверки поступивших документов.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 об отказе в приеме документов подписывается начальником ОИОР и направляется Заявителю в срок, не превышающий 3 рабочих дней со дня поступления Заявления в Департамент, способом, указанным в Заявлении, с приложением всех документов, поступивших в Департамент вместе с Заявлением.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обращения через Единый портал уведомление об отказе в приеме документов направляется в личный кабинет Заявителя по интерактивной форме на Едином портале.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N 277, в личный кабинет Заявителя на Едином портале направляется статус оказания муниципальной услуги "Отказ в приеме документов";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3.3.4. при отсутствии оснований для отказа в приеме документов специалист, ответственный за рассмотрение Заявления: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осуществляет подготовку и направление запросов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устанавливает наличие оснований для отказа в предоставлении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3.3.5. при наличии оснований для отказа в предоставлении муниципальной услуги, предусмотренных </w:t>
      </w:r>
      <w:hyperlink w:history="0" w:anchor="P196" w:tooltip="2.10.1. отсутствие на хранении в Департаменте архивных документов, запрашиваемых Заявителем;">
        <w:r>
          <w:rPr>
            <w:sz w:val="24"/>
            <w:color w:val="0000ff"/>
          </w:rPr>
          <w:t xml:space="preserve">пунктами 2.10.1</w:t>
        </w:r>
      </w:hyperlink>
      <w:r>
        <w:rPr>
          <w:sz w:val="24"/>
        </w:rPr>
        <w:t xml:space="preserve">-</w:t>
      </w:r>
      <w:hyperlink w:history="0" w:anchor="P198" w:tooltip="2.10.3. нарушение прав и законных интересов третьих лиц, которые могут быть затронуты в случае предоставления муниципальной услуги.">
        <w:r>
          <w:rPr>
            <w:sz w:val="24"/>
            <w:color w:val="0000ff"/>
          </w:rPr>
          <w:t xml:space="preserve">2.10.3</w:t>
        </w:r>
      </w:hyperlink>
      <w:r>
        <w:rPr>
          <w:sz w:val="24"/>
        </w:rPr>
        <w:t xml:space="preserve"> настоящего Регламента, выявленных в ходе рассмотрения документов, специалист, ответственный за рассмотрение Заявления, обеспечивает подготовку и подписание проекта </w:t>
      </w:r>
      <w:hyperlink w:history="0" w:anchor="P435" w:tooltip="РЕШЕНИЕ">
        <w:r>
          <w:rPr>
            <w:sz w:val="24"/>
            <w:color w:val="0000ff"/>
          </w:rPr>
          <w:t xml:space="preserve">Решения</w:t>
        </w:r>
      </w:hyperlink>
      <w:r>
        <w:rPr>
          <w:sz w:val="24"/>
        </w:rPr>
        <w:t xml:space="preserve"> об отказе в предоставлении муниципальной услуги согласно приложению 2 к настоящему Регламенту с указанием всех оснований;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3.3.6. проект Решения об отказе в предоставлении муниципальной услуги подписывается лицом, уполномоченным на подписание Решения об отказе в предоставлении муниципальной услуги, и передается специалисту ОИОР, ответственному за выдачу документов, для выдачи (направления) Заявителю способом, указанным в Заявлении;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3.3.7. при отсутствии оснований для отказа в предоставлении муниципальной услуги, предусмотренных в </w:t>
      </w:r>
      <w:hyperlink w:history="0" w:anchor="P196" w:tooltip="2.10.1. отсутствие на хранении в Департаменте архивных документов, запрашиваемых Заявителем;">
        <w:r>
          <w:rPr>
            <w:sz w:val="24"/>
            <w:color w:val="0000ff"/>
          </w:rPr>
          <w:t xml:space="preserve">пунктах 2.10.1</w:t>
        </w:r>
      </w:hyperlink>
      <w:r>
        <w:rPr>
          <w:sz w:val="24"/>
        </w:rPr>
        <w:t xml:space="preserve">-</w:t>
      </w:r>
      <w:hyperlink w:history="0" w:anchor="P198" w:tooltip="2.10.3. нарушение прав и законных интересов третьих лиц, которые могут быть затронуты в случае предоставления муниципальной услуги.">
        <w:r>
          <w:rPr>
            <w:sz w:val="24"/>
            <w:color w:val="0000ff"/>
          </w:rPr>
          <w:t xml:space="preserve">2.10.3</w:t>
        </w:r>
      </w:hyperlink>
      <w:r>
        <w:rPr>
          <w:sz w:val="24"/>
        </w:rPr>
        <w:t xml:space="preserve"> настоящего Регламента, специалист, ответственный за рассмотрение Заявления: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основываясь на сведениях, указанных Заявителем, используя имеющиеся в Департаменте информационные ресурсы, осуществляет поиск архивных документов, подтверждающих право на владение землей, по электронным базам данных и в архиве Департамента;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осуществляет подготовку копии архивного документа;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3.3.8. подготовленная специалистом, ответственным за рассмотрение Заявления, копия архивного документа подлежит согласованию с начальником ОИОР.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ОИОР при согласовании рассматривает копию архивного документа на соответствие утвержденной форме, действующему законодательству, а также документам, на основании которых она подготовлена.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согласования подготовленной копии архивного документа не должен превышать 1 календарного дня со дня поступления на согласование к начальнику ОИОР.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Подготовленная копия архивного документа заверяется уполномоченным лицом;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3.3.9. специалист, ответственный за рассмотрение Заявления, передает надлежащим образом заверенную копию архивного документа специалисту ОИОР, ответственному за выдачу документов, для выдачи (направления) Заявителю способом, указанным в Заявлении;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3.3.10. срок административной процедуры - не более 10 календарных дней со дня поступления Заявления в Департамент;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21.03.2025 N 173)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3.3.11. результатом административной процедуры является подписание решения об отказе в предоставлении муниципальной услуги либо заверение копии архивного документа.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 Выдача (направление) Заявителю копии архивного документа либо решения об отказе в предоставлении муниципальной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3.4.1. основанием для начала административной процедуры является надлежащим образом заверенная копия архивного документа или подписанное решение об отказе в предоставлении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3.4.2. результат муниципальной услуги выдается (направляется) специалистом ОИОР Заявителю способом, указанным в Заявлении, с приложением всех документов, поступивших в Департамент вместе с Заявлением.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обращения через Единый портал копия архивного документа, решение об отказе в предоставлении муниципальной услуги направляются в личный кабинет Заявителя на Едином портале в форме электронного документа, подписанного усиленной квалифицированной электронной подписью уполномоченного должностного лица Департамента, а также дополнительно по выбору Заявителя могут быть выданы в МФЦ или непосредственно в Департаменте в виде бумажной копии электронного документа заверенной уполномоченным лицом Департамента.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21.03.2025 N 173)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N 277, в личный кабинет Заявителя на Едином портале направляется статус оказания муниципальной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"Услуга предоставлена";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"В предоставлении услуги отказано";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3.4.3. Срок административной процедуры: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более 12 календарных дней со дня поступления Заявления в Департамент - в случае подачи (направления) Заявления почтой или через МФЦ;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более 10 календарных дней со дня поступления Заявления в Департамент - в случае подачи Заявления посредством Единого портала;</w:t>
      </w:r>
    </w:p>
    <w:p>
      <w:pPr>
        <w:pStyle w:val="0"/>
        <w:jc w:val="both"/>
      </w:pPr>
      <w:r>
        <w:rPr>
          <w:sz w:val="24"/>
        </w:rPr>
        <w:t xml:space="preserve">(п. 3.4.3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21.03.2025 N 173)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3.4.4. результатом административной процедуры является выдача (направление) Заявителю копии архивного документа либо решения об отказе в предоставлении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 </w:t>
      </w:r>
      <w:hyperlink w:history="0" w:anchor="P524" w:tooltip="БЛОК-СХЕМА">
        <w:r>
          <w:rPr>
            <w:sz w:val="24"/>
            <w:color w:val="0000ff"/>
          </w:rPr>
          <w:t xml:space="preserve">Блок-схема</w:t>
        </w:r>
      </w:hyperlink>
      <w:r>
        <w:rPr>
          <w:sz w:val="24"/>
        </w:rPr>
        <w:t xml:space="preserve"> последовательности административных процедур по предоставлению муниципальной услуги приведена в приложении 4 к настоящему Регламенту.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Порядок и формы контроля за исполнением Регламента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4.1. Формы контроля: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текущий контроль;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плановые проверки;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внеплановые проверки.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Текущий контроль соблюдения и исполнения положений настоящего Регламента осуществляется начальником Департамента путем анализа еженедельных отчетов, содержащих сведения о соблюдении (нарушении) сроков предоставления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 Плановые проверки проводятся уполномоченным ответственным лицом (подразделением Департамента) не реже 1 раза в год на основании поручения начальника Департамента в случае, если полномочия по подписанию результата предоставления муниципальной услуги переданы от начальника Департамента иному лицу.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проведении проверки должны быть установлены следующие показатели: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оказанных муниципальных услуг за контрольный период;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муниципальных услуг, оказанных с нарушением сроков, в разрезе административных процедур.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 Внеплановые проверки проводятся по жалобам Заявителей на основании поручения начальника Департамента.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 Должностные лица, муниципальные служащие Департамента,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Порядок обжалования решений и действий (бездействия)</w:t>
      </w:r>
    </w:p>
    <w:p>
      <w:pPr>
        <w:pStyle w:val="2"/>
        <w:jc w:val="center"/>
      </w:pPr>
      <w:r>
        <w:rPr>
          <w:sz w:val="24"/>
        </w:rPr>
        <w:t xml:space="preserve">органа, предоставляющего муниципальную услугу, а также</w:t>
      </w:r>
    </w:p>
    <w:p>
      <w:pPr>
        <w:pStyle w:val="2"/>
        <w:jc w:val="center"/>
      </w:pPr>
      <w:r>
        <w:rPr>
          <w:sz w:val="24"/>
        </w:rPr>
        <w:t xml:space="preserve">должностных лиц, муниципальных служащих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 либо в порядке, установленном антимонопольным законодательством Российской Федерации, в антимонопольный орган.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 Обжалование в досудебном (внесудебном) порядке осуществляется в соответствии с </w:t>
      </w:r>
      <w:r>
        <w:rPr>
          <w:sz w:val="24"/>
        </w:rPr>
        <w:t xml:space="preserve">Порядком</w:t>
      </w:r>
      <w:r>
        <w:rPr>
          <w:sz w:val="24"/>
        </w:rP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 от 14 сентября 2016 г. N 687.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5.3. Действия (бездействие) должностных лиц, муниципальных служащих органа, предоставляющего муниципальную услугу, и решения, принятые ими при предоставлении муниципальной услуги, могут быть обжалованы Заявителем в арбитражном суде или суде общей юрисдикции в порядке, установленном действующим законодательством.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1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земельных отношений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муниципальной услуги</w:t>
      </w:r>
    </w:p>
    <w:p>
      <w:pPr>
        <w:pStyle w:val="0"/>
        <w:jc w:val="right"/>
      </w:pPr>
      <w:r>
        <w:rPr>
          <w:sz w:val="24"/>
        </w:rPr>
        <w:t xml:space="preserve">"Выдача копий архивных</w:t>
      </w:r>
    </w:p>
    <w:p>
      <w:pPr>
        <w:pStyle w:val="0"/>
        <w:jc w:val="right"/>
      </w:pPr>
      <w:r>
        <w:rPr>
          <w:sz w:val="24"/>
        </w:rPr>
        <w:t xml:space="preserve">документов, подтверждающих</w:t>
      </w:r>
    </w:p>
    <w:p>
      <w:pPr>
        <w:pStyle w:val="0"/>
        <w:jc w:val="right"/>
      </w:pPr>
      <w:r>
        <w:rPr>
          <w:sz w:val="24"/>
        </w:rPr>
        <w:t xml:space="preserve">право на владение землей"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4"/>
        <w:gridCol w:w="584"/>
        <w:gridCol w:w="3434"/>
        <w:gridCol w:w="209"/>
        <w:gridCol w:w="4440"/>
      </w:tblGrid>
      <w:tr>
        <w:tblPrEx>
          <w:tblBorders>
            <w:insideV w:val="nil"/>
          </w:tblBorders>
        </w:tblPrEx>
        <w:tc>
          <w:tcPr>
            <w:gridSpan w:val="3"/>
            <w:tcW w:w="442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464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Департамент земельных отношений администрации города Перми</w:t>
            </w:r>
          </w:p>
          <w:p>
            <w:pPr>
              <w:pStyle w:val="0"/>
            </w:pPr>
            <w:r>
              <w:rPr>
                <w:sz w:val="24"/>
              </w:rPr>
              <w:t xml:space="preserve">от 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- для заявителя - физического лица, наименование,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ОГРН, ИНН - для заявителя - юридического лица)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представителя заявителя, реквизиты документа,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подтверждающего полномочия)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Паспортные данные (для граждан, указываются данные заявителя):</w:t>
            </w:r>
          </w:p>
          <w:p>
            <w:pPr>
              <w:pStyle w:val="0"/>
            </w:pPr>
            <w:r>
              <w:rPr>
                <w:sz w:val="24"/>
              </w:rPr>
              <w:t xml:space="preserve">серия ________ N ____________________,</w:t>
            </w:r>
          </w:p>
          <w:p>
            <w:pPr>
              <w:pStyle w:val="0"/>
            </w:pPr>
            <w:r>
              <w:rPr>
                <w:sz w:val="24"/>
              </w:rPr>
              <w:t xml:space="preserve">выдан "____" ________________ 20_____ г.</w:t>
            </w:r>
          </w:p>
          <w:p>
            <w:pPr>
              <w:pStyle w:val="0"/>
            </w:pPr>
            <w:r>
              <w:rPr>
                <w:sz w:val="24"/>
              </w:rPr>
              <w:t xml:space="preserve">кем 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Место жительства, место нахождения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заявителя:</w:t>
            </w:r>
          </w:p>
          <w:p>
            <w:pPr>
              <w:pStyle w:val="0"/>
            </w:pPr>
            <w:r>
              <w:rPr>
                <w:sz w:val="24"/>
              </w:rPr>
              <w:t xml:space="preserve">614____, Пермский край, город Пермь,</w:t>
            </w:r>
          </w:p>
          <w:p>
            <w:pPr>
              <w:pStyle w:val="0"/>
            </w:pPr>
            <w:r>
              <w:rPr>
                <w:sz w:val="24"/>
              </w:rPr>
              <w:t xml:space="preserve">район 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улица 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дом (корпус)_________________________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квартира (офис) 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Почтовый адрес,</w:t>
            </w:r>
          </w:p>
          <w:p>
            <w:pPr>
              <w:pStyle w:val="0"/>
            </w:pPr>
            <w:r>
              <w:rPr>
                <w:sz w:val="24"/>
              </w:rPr>
              <w:t xml:space="preserve">адрес электронной почты: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Контактные телефоны заявителя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(и представителя заявителя, в случае если с заявлением обращается представитель заявителя):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343" w:name="P343"/>
          <w:bookmarkEnd w:id="343"/>
          <w:p>
            <w:pPr>
              <w:pStyle w:val="0"/>
              <w:jc w:val="center"/>
            </w:pPr>
            <w:r>
              <w:rPr>
                <w:sz w:val="24"/>
              </w:rPr>
              <w:t xml:space="preserve">ЗАЯВЛЕНИЕ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Прошу подготовить и выдать заверенную в установленном порядке копию документа: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документа, номер и дата выдачи документа)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на земельный участок, расположенный по адресу: 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предоставленный (кому) 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в связи с его (утратой, порчей)_______________________________________________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Мне разъяснено, что материалы по запросу получает лично заявитель при наличии паспорта или уполномоченное лицо при наличии доверенности и паспорта.</w:t>
            </w:r>
          </w:p>
        </w:tc>
      </w:tr>
      <w:tr>
        <w:tblPrEx>
          <w:tblBorders>
            <w:insideV w:val="nil"/>
          </w:tblBorders>
        </w:tblPrEx>
        <w:tc>
          <w:tcPr>
            <w:gridSpan w:val="4"/>
            <w:tcW w:w="463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"___" _______________ 20___ г.</w:t>
            </w:r>
          </w:p>
        </w:tc>
        <w:tc>
          <w:tcPr>
            <w:tcW w:w="444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(личная подпись)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Мною выбирается следующий способ выдачи конечного результата предоставления муниципальной услуги:</w:t>
            </w:r>
          </w:p>
        </w:tc>
      </w:tr>
      <w:tr>
        <w:tc>
          <w:tcPr>
            <w:tcW w:w="404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8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8083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 почте по указанному адресу;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04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8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8083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 МФЦ.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Приложение: _____________________________________________________________.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(дата, подпись заявителя)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(Ф.И.О., подпись специалиста, ответственного за регистрацию заявлений)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      1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Приложение 1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к Административному регламенту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предоставления департаментом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земельных отношений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администрации города Перми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муниципальной услуги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"Выдача копий архивных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документов, подтверждающих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право на владение землей"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(введено </w:t>
            </w:r>
            <w:r>
              <w:rPr>
                <w:sz w:val="24"/>
                <w:color w:val="392c69"/>
              </w:rPr>
              <w:t xml:space="preserve">Постановлением</w:t>
            </w:r>
            <w:r>
              <w:rPr>
                <w:sz w:val="24"/>
                <w:color w:val="392c69"/>
              </w:rPr>
              <w:t xml:space="preserve"> Администрации г. Перми от 21.03.2025 N 173)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9"/>
        <w:gridCol w:w="4056"/>
        <w:gridCol w:w="4535"/>
      </w:tblGrid>
      <w:tr>
        <w:tc>
          <w:tcPr>
            <w:gridSpan w:val="2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 департамент земельных</w:t>
            </w:r>
          </w:p>
          <w:p>
            <w:pPr>
              <w:pStyle w:val="0"/>
            </w:pPr>
            <w:r>
              <w:rPr>
                <w:sz w:val="24"/>
              </w:rPr>
              <w:t xml:space="preserve">отношений администрации</w:t>
            </w:r>
          </w:p>
          <w:p>
            <w:pPr>
              <w:pStyle w:val="0"/>
            </w:pPr>
            <w:r>
              <w:rPr>
                <w:sz w:val="24"/>
              </w:rPr>
              <w:t xml:space="preserve">города Перми</w:t>
            </w:r>
          </w:p>
          <w:p>
            <w:pPr>
              <w:pStyle w:val="0"/>
            </w:pPr>
            <w:r>
              <w:rPr>
                <w:sz w:val="24"/>
              </w:rPr>
              <w:t xml:space="preserve">от 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заявителя)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401" w:name="P401"/>
          <w:bookmarkEnd w:id="401"/>
          <w:p>
            <w:pPr>
              <w:pStyle w:val="0"/>
              <w:jc w:val="center"/>
            </w:pPr>
            <w:r>
              <w:rPr>
                <w:sz w:val="24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 выдаче результата предоставления муниципальной услуги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в отношении несовершеннолетнего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Прошу выдать результат предоставления муниципальной услуги в отношении несовершеннолетнего лица на бумажном носителе:</w:t>
            </w:r>
          </w:p>
        </w:tc>
      </w:tr>
      <w:tr>
        <w:tblPrEx>
          <w:tblBorders>
            <w:left w:val="single" w:sz="4"/>
            <w:insideV w:val="single" w:sz="4"/>
          </w:tblBorders>
        </w:tblPrEx>
        <w:tc>
          <w:tcPr>
            <w:tcW w:w="479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859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лично заявителю (законному представителю)</w:t>
            </w:r>
          </w:p>
        </w:tc>
      </w:tr>
      <w:tr>
        <w:tc>
          <w:tcPr>
            <w:tcW w:w="479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85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single" w:sz="4"/>
            <w:insideV w:val="single" w:sz="4"/>
          </w:tblBorders>
        </w:tblPrEx>
        <w:tc>
          <w:tcPr>
            <w:tcW w:w="479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859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законному представителю, не являющемуся Заявителем: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 законного представителя несовершеннолетнего лица, не являющегося Заявителем, уполномоченного на получение результата муниципальной услуги)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(сведения о документе, удостоверяющем личность законного представителя несовершеннолетнего, не являющегося Заявителем)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Заявитель</w:t>
            </w:r>
          </w:p>
          <w:p>
            <w:pPr>
              <w:pStyle w:val="0"/>
            </w:pPr>
            <w:r>
              <w:rPr>
                <w:sz w:val="24"/>
              </w:rPr>
              <w:t xml:space="preserve">(законный представитель) __________________________________________________</w:t>
            </w:r>
          </w:p>
          <w:p>
            <w:pPr>
              <w:pStyle w:val="0"/>
              <w:ind w:firstLine="540" w:left="3962"/>
              <w:jc w:val="both"/>
            </w:pPr>
            <w:r>
              <w:rPr>
                <w:sz w:val="24"/>
              </w:rPr>
              <w:t xml:space="preserve">(подпись / расшифровка)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2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земельных отношений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муниципальной услуги</w:t>
      </w:r>
    </w:p>
    <w:p>
      <w:pPr>
        <w:pStyle w:val="0"/>
        <w:jc w:val="right"/>
      </w:pPr>
      <w:r>
        <w:rPr>
          <w:sz w:val="24"/>
        </w:rPr>
        <w:t xml:space="preserve">"Выдача копий архивных</w:t>
      </w:r>
    </w:p>
    <w:p>
      <w:pPr>
        <w:pStyle w:val="0"/>
        <w:jc w:val="right"/>
      </w:pPr>
      <w:r>
        <w:rPr>
          <w:sz w:val="24"/>
        </w:rPr>
        <w:t xml:space="preserve">документов, подтверждающих</w:t>
      </w:r>
    </w:p>
    <w:p>
      <w:pPr>
        <w:pStyle w:val="0"/>
        <w:jc w:val="right"/>
      </w:pPr>
      <w:r>
        <w:rPr>
          <w:sz w:val="24"/>
        </w:rPr>
        <w:t xml:space="preserve">право на владение землей"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9"/>
        <w:gridCol w:w="2624"/>
        <w:gridCol w:w="3178"/>
        <w:gridCol w:w="2670"/>
      </w:tblGrid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435" w:name="P435"/>
          <w:bookmarkEnd w:id="435"/>
          <w:p>
            <w:pPr>
              <w:pStyle w:val="0"/>
              <w:jc w:val="center"/>
            </w:pPr>
            <w:r>
              <w:rPr>
                <w:sz w:val="24"/>
              </w:rPr>
              <w:t xml:space="preserve">РЕШЕНИЕ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об отказе в предоставлении муниципальной услуги &lt;1&gt;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Рассмотрев заявление о представлении копии архивного документа 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документа, номер и дата документа (при наличии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информации)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на земельный участок, расположенный по адресу: 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предоставленный (кому) 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департамент земельных отношений администрации города Перми (далее - Департамент) принял решение об отказе в предоставлении муниципальной услуги "Выдача копий архивных документов, подтверждающих право на владение Землей".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Основания для отказа в предоставлении муниципальной услуги:</w:t>
            </w:r>
          </w:p>
        </w:tc>
      </w:tr>
      <w:tr>
        <w:tblPrEx>
          <w:tblBorders>
            <w:left w:val="single" w:sz="4"/>
          </w:tblBorders>
        </w:tblPrEx>
        <w:tc>
          <w:tcPr>
            <w:tcW w:w="599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8472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отсутствие на хранении в Департаменте архивных документов,</w:t>
            </w:r>
          </w:p>
          <w:p>
            <w:pPr>
              <w:pStyle w:val="0"/>
            </w:pPr>
            <w:r>
              <w:rPr>
                <w:sz w:val="24"/>
              </w:rPr>
              <w:t xml:space="preserve">запрашиваемых Заявителем;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W w:w="599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8472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отсутствие возможности предоставления муниципальной услуги без</w:t>
            </w:r>
          </w:p>
          <w:p>
            <w:pPr>
              <w:pStyle w:val="0"/>
            </w:pPr>
            <w:r>
              <w:rPr>
                <w:sz w:val="24"/>
              </w:rPr>
              <w:t xml:space="preserve">разглашения сведений, составляющих государственную или иную</w:t>
            </w:r>
          </w:p>
          <w:p>
            <w:pPr>
              <w:pStyle w:val="0"/>
            </w:pPr>
            <w:r>
              <w:rPr>
                <w:sz w:val="24"/>
              </w:rPr>
              <w:t xml:space="preserve">охраняемую федеральным законом тайну;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W w:w="599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8472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нарушение прав и законных интересов третьих лиц, которые могут быть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затронуты в случае предоставления муниципальной услуги.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Причинами, послужившими основанием для отказа, явились следующие обстоятельства: 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Приложение &lt;2&gt;: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Лицо,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уполномоченное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на подписание</w:t>
            </w:r>
          </w:p>
        </w:tc>
      </w:tr>
      <w:tr>
        <w:tblPrEx>
          <w:tblBorders>
            <w:insideV w:val="nil"/>
          </w:tblBorders>
        </w:tblPrEx>
        <w:tc>
          <w:tcPr>
            <w:gridSpan w:val="2"/>
            <w:tcW w:w="3223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(должность)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&lt;1&gt; Оформляется на бланке Департамента и подписывается лицом, уполномоченным на подписание.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&lt;2&gt; Заявление и документы, прилагаемые заявителем к заявлению о выдаче копии архивных документов, подтверждающих право на владение землей.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3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земельных отношений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муниципальной услуги</w:t>
      </w:r>
    </w:p>
    <w:p>
      <w:pPr>
        <w:pStyle w:val="0"/>
        <w:jc w:val="right"/>
      </w:pPr>
      <w:r>
        <w:rPr>
          <w:sz w:val="24"/>
        </w:rPr>
        <w:t xml:space="preserve">"Выдача копий архивных</w:t>
      </w:r>
    </w:p>
    <w:p>
      <w:pPr>
        <w:pStyle w:val="0"/>
        <w:jc w:val="right"/>
      </w:pPr>
      <w:r>
        <w:rPr>
          <w:sz w:val="24"/>
        </w:rPr>
        <w:t xml:space="preserve">документов, подтверждающих</w:t>
      </w:r>
    </w:p>
    <w:p>
      <w:pPr>
        <w:pStyle w:val="0"/>
        <w:jc w:val="right"/>
      </w:pPr>
      <w:r>
        <w:rPr>
          <w:sz w:val="24"/>
        </w:rPr>
        <w:t xml:space="preserve">право на владение землей"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31"/>
        <w:gridCol w:w="2376"/>
        <w:gridCol w:w="459"/>
        <w:gridCol w:w="3005"/>
      </w:tblGrid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492" w:name="P492"/>
          <w:bookmarkEnd w:id="492"/>
          <w:p>
            <w:pPr>
              <w:pStyle w:val="0"/>
              <w:jc w:val="center"/>
            </w:pPr>
            <w:r>
              <w:rPr>
                <w:sz w:val="24"/>
              </w:rPr>
              <w:t xml:space="preserve">УВЕДОМЛЕНИЕ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об отказе в приеме документов,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необходимых для предоставления услуги</w:t>
            </w:r>
          </w:p>
        </w:tc>
      </w:tr>
      <w:tr>
        <w:tc>
          <w:tcPr>
            <w:gridSpan w:val="2"/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"___"___________</w:t>
            </w:r>
          </w:p>
        </w:tc>
        <w:tc>
          <w:tcPr>
            <w:gridSpan w:val="2"/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N __________________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Департамент земельных отношений администрации города Перми, рассмотрев заявление от "____" ___________ 20____ г. N _____________, сообщает об отказе в приеме документов по следующим основаниям: 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Уполномоченное должностное лицо Департамента: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(должность)</w:t>
            </w:r>
          </w:p>
        </w:tc>
        <w:tc>
          <w:tcPr>
            <w:gridSpan w:val="2"/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4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земельных отношений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муниципальной услуги</w:t>
      </w:r>
    </w:p>
    <w:p>
      <w:pPr>
        <w:pStyle w:val="0"/>
        <w:jc w:val="right"/>
      </w:pPr>
      <w:r>
        <w:rPr>
          <w:sz w:val="24"/>
        </w:rPr>
        <w:t xml:space="preserve">"Выдача копий архивных</w:t>
      </w:r>
    </w:p>
    <w:p>
      <w:pPr>
        <w:pStyle w:val="0"/>
        <w:jc w:val="right"/>
      </w:pPr>
      <w:r>
        <w:rPr>
          <w:sz w:val="24"/>
        </w:rPr>
        <w:t xml:space="preserve">документов, подтверждающих</w:t>
      </w:r>
    </w:p>
    <w:p>
      <w:pPr>
        <w:pStyle w:val="0"/>
        <w:jc w:val="right"/>
      </w:pPr>
      <w:r>
        <w:rPr>
          <w:sz w:val="24"/>
        </w:rPr>
        <w:t xml:space="preserve">право на владение землей"</w:t>
      </w:r>
    </w:p>
    <w:p>
      <w:pPr>
        <w:pStyle w:val="0"/>
        <w:jc w:val="both"/>
      </w:pPr>
      <w:r>
        <w:rPr>
          <w:sz w:val="24"/>
        </w:rPr>
      </w:r>
    </w:p>
    <w:bookmarkStart w:id="524" w:name="P524"/>
    <w:bookmarkEnd w:id="524"/>
    <w:p>
      <w:pPr>
        <w:pStyle w:val="2"/>
        <w:jc w:val="center"/>
      </w:pPr>
      <w:r>
        <w:rPr>
          <w:sz w:val="24"/>
        </w:rPr>
        <w:t xml:space="preserve">БЛОК-СХЕМА</w:t>
      </w:r>
    </w:p>
    <w:p>
      <w:pPr>
        <w:pStyle w:val="2"/>
        <w:jc w:val="center"/>
      </w:pPr>
      <w:r>
        <w:rPr>
          <w:sz w:val="24"/>
        </w:rPr>
        <w:t xml:space="preserve">последовательности административных процедур</w:t>
      </w:r>
    </w:p>
    <w:p>
      <w:pPr>
        <w:pStyle w:val="2"/>
        <w:jc w:val="center"/>
      </w:pPr>
      <w:r>
        <w:rPr>
          <w:sz w:val="24"/>
        </w:rPr>
        <w:t xml:space="preserve">по предоставлению муниципальной услуги "Выдача архивных</w:t>
      </w:r>
    </w:p>
    <w:p>
      <w:pPr>
        <w:pStyle w:val="2"/>
        <w:jc w:val="center"/>
      </w:pPr>
      <w:r>
        <w:rPr>
          <w:sz w:val="24"/>
        </w:rPr>
        <w:t xml:space="preserve">копий документов, подтверждающих право на владение землей"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Администрации г. Перми от 21.03.2025 N 173)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78"/>
        <w:gridCol w:w="3377"/>
        <w:gridCol w:w="2875"/>
      </w:tblGrid>
      <w:tr>
        <w:tc>
          <w:tcPr>
            <w:gridSpan w:val="3"/>
            <w:tcW w:w="9030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Прием и регистрация Заявления и необходимых документов - не позднее 1 рабочего дня со дня поступления Заявления в Департамент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3"/>
            <w:tcW w:w="9030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7"/>
              </w:rPr>
              <w:drawing>
                <wp:inline distT="0" distB="0" distL="0" distR="0">
                  <wp:extent cx="164465" cy="2463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gridSpan w:val="3"/>
            <w:tcW w:w="9030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Рассмотрение Заявления и принятых документов, направление межведомственных запросов, принятие решения о предоставлении муниципальной услуги либо об отказе в предоставлении муниципальной услуги: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 12 календарных дней со дня поступления Заявления в Департамент -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в случае подачи Заявления доставкой по почте или через МФЦ;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 10 календарных дней со дня поступления Заявления в Департамент -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в случае подачи Заявления посредством Единого портала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2778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7"/>
              </w:rPr>
              <w:drawing>
                <wp:inline distT="0" distB="0" distL="0" distR="0">
                  <wp:extent cx="164465" cy="2463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7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7"/>
              </w:rPr>
              <w:drawing>
                <wp:inline distT="0" distB="0" distL="0" distR="0">
                  <wp:extent cx="164465" cy="2463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7"/>
              </w:rPr>
              <w:drawing>
                <wp:inline distT="0" distB="0" distL="0" distR="0">
                  <wp:extent cx="164465" cy="2463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insideV w:val="single" w:sz="4"/>
          </w:tblBorders>
        </w:tblPrEx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Уведомление об отказе</w:t>
            </w:r>
          </w:p>
        </w:tc>
        <w:tc>
          <w:tcPr>
            <w:tcW w:w="33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Копия архивного документа</w:t>
            </w:r>
          </w:p>
        </w:tc>
        <w:tc>
          <w:tcPr>
            <w:tcW w:w="28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Решение об отказе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в предоставлении муниципальной услуги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3"/>
            <w:tcW w:w="9030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7"/>
              </w:rPr>
              <w:drawing>
                <wp:inline distT="0" distB="0" distL="0" distR="0">
                  <wp:extent cx="164465" cy="2463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gridSpan w:val="3"/>
            <w:tcW w:w="9030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Выдача (направление) Заявителю копии архивного документа либо решения об отказе в предоставлении муниципальной услуги либо заверение копии архивного документа: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 12 календарных дней со дня поступления заявления в Департамент - в случае подачи (направления) Заявления почтой или через МФЦ;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 10 календарных дней со дня поступления заявления в Департамент - в случае подачи Заявления посредством Единого портала</w:t>
            </w:r>
          </w:p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17.02.2012 N 63</w:t>
            <w:br/>
            <w:t>(ред. от 21.03.2025)</w:t>
            <w:br/>
            <w:t>"Об утверждении Административного регламент...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	<Relationship Id="rId7" Type="http://schemas.openxmlformats.org/officeDocument/2006/relationships/hyperlink" Target="https://mfc-perm.ru" TargetMode = "External"/>
	<Relationship Id="rId8" Type="http://schemas.openxmlformats.org/officeDocument/2006/relationships/hyperlink" Target="http://www.gorodperm.ru/" TargetMode = "External"/>
	<Relationship Id="rId9" Type="http://schemas.openxmlformats.org/officeDocument/2006/relationships/image" Target="media/image2.wmf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17.02.2012 N 63
(ред. от 21.03.2025)
"Об утверждении Административного регламента предоставления департаментом земельных отношений администрации города Перми муниципальной услуги "Выдача копий архивных документов, подтверждающих право на владение землей"</dc:title>
  <dcterms:created xsi:type="dcterms:W3CDTF">2025-04-15T09:22:03Z</dcterms:created>
</cp:coreProperties>
</file>