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82" w:rsidRDefault="006C0CEE">
      <w:r>
        <w:rPr>
          <w:noProof/>
          <w:color w:val="1F497D"/>
          <w:lang w:eastAsia="ru-RU"/>
        </w:rPr>
        <w:drawing>
          <wp:inline distT="0" distB="0" distL="0" distR="0">
            <wp:extent cx="1447800" cy="571500"/>
            <wp:effectExtent l="19050" t="0" r="0" b="0"/>
            <wp:docPr id="1" name="Рисунок 1" descr="Камска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ская1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EE" w:rsidRDefault="006C0CEE"/>
    <w:p w:rsidR="00BA744F" w:rsidRPr="006C0CEE" w:rsidRDefault="006C0CEE" w:rsidP="006C0CEE">
      <w:pPr>
        <w:spacing w:after="0"/>
        <w:rPr>
          <w:rFonts w:ascii="Arial" w:hAnsi="Arial" w:cs="Arial"/>
          <w:b/>
          <w:sz w:val="29"/>
          <w:szCs w:val="29"/>
        </w:rPr>
      </w:pPr>
      <w:r>
        <w:rPr>
          <w:rFonts w:ascii="Arial" w:hAnsi="Arial" w:cs="Arial"/>
          <w:b/>
          <w:sz w:val="29"/>
          <w:szCs w:val="29"/>
        </w:rPr>
        <w:t xml:space="preserve">Филиал </w:t>
      </w:r>
      <w:r w:rsidR="00BA744F" w:rsidRPr="006C0CEE">
        <w:rPr>
          <w:rFonts w:ascii="Arial" w:hAnsi="Arial" w:cs="Arial"/>
          <w:b/>
          <w:sz w:val="29"/>
          <w:szCs w:val="29"/>
        </w:rPr>
        <w:t>ПАО «</w:t>
      </w:r>
      <w:proofErr w:type="spellStart"/>
      <w:r w:rsidR="00BA744F" w:rsidRPr="006C0CEE">
        <w:rPr>
          <w:rFonts w:ascii="Arial" w:hAnsi="Arial" w:cs="Arial"/>
          <w:b/>
          <w:sz w:val="29"/>
          <w:szCs w:val="29"/>
        </w:rPr>
        <w:t>РусГидро</w:t>
      </w:r>
      <w:proofErr w:type="spellEnd"/>
      <w:proofErr w:type="gramStart"/>
      <w:r w:rsidR="00BA744F" w:rsidRPr="006C0CEE">
        <w:rPr>
          <w:rFonts w:ascii="Arial" w:hAnsi="Arial" w:cs="Arial"/>
          <w:b/>
          <w:sz w:val="29"/>
          <w:szCs w:val="29"/>
        </w:rPr>
        <w:t>»-</w:t>
      </w:r>
      <w:proofErr w:type="gramEnd"/>
      <w:r w:rsidR="00BA744F" w:rsidRPr="006C0CEE">
        <w:rPr>
          <w:rFonts w:ascii="Arial" w:hAnsi="Arial" w:cs="Arial"/>
          <w:b/>
          <w:sz w:val="29"/>
          <w:szCs w:val="29"/>
        </w:rPr>
        <w:t>«Камская ГЭС»</w:t>
      </w:r>
    </w:p>
    <w:p w:rsidR="006C0CEE" w:rsidRDefault="006C0CEE" w:rsidP="008C16B1">
      <w:pPr>
        <w:spacing w:after="0"/>
        <w:ind w:left="709"/>
        <w:rPr>
          <w:rFonts w:ascii="Arial" w:hAnsi="Arial" w:cs="Arial"/>
          <w:sz w:val="23"/>
          <w:szCs w:val="23"/>
        </w:rPr>
      </w:pPr>
    </w:p>
    <w:p w:rsidR="007B11C7" w:rsidRPr="00361080" w:rsidRDefault="006C0CEE" w:rsidP="006C0CEE">
      <w:pPr>
        <w:spacing w:after="0" w:line="276" w:lineRule="auto"/>
        <w:rPr>
          <w:rFonts w:ascii="Arial" w:hAnsi="Arial" w:cs="Arial"/>
          <w:sz w:val="23"/>
          <w:szCs w:val="23"/>
        </w:rPr>
      </w:pPr>
      <w:r w:rsidRPr="006C0CEE">
        <w:rPr>
          <w:rFonts w:ascii="Arial" w:hAnsi="Arial" w:cs="Arial"/>
          <w:b/>
          <w:sz w:val="23"/>
          <w:szCs w:val="23"/>
        </w:rPr>
        <w:t>Адрес:</w:t>
      </w:r>
      <w:r>
        <w:rPr>
          <w:rFonts w:ascii="Arial" w:hAnsi="Arial" w:cs="Arial"/>
          <w:sz w:val="23"/>
          <w:szCs w:val="23"/>
        </w:rPr>
        <w:t xml:space="preserve"> </w:t>
      </w:r>
      <w:proofErr w:type="gramStart"/>
      <w:r w:rsidR="0088404E" w:rsidRPr="00361080">
        <w:rPr>
          <w:rFonts w:ascii="Arial" w:hAnsi="Arial" w:cs="Arial"/>
          <w:sz w:val="23"/>
          <w:szCs w:val="23"/>
        </w:rPr>
        <w:t>г</w:t>
      </w:r>
      <w:proofErr w:type="gramEnd"/>
      <w:r w:rsidR="007B11C7" w:rsidRPr="00361080">
        <w:rPr>
          <w:rFonts w:ascii="Arial" w:hAnsi="Arial" w:cs="Arial"/>
          <w:sz w:val="23"/>
          <w:szCs w:val="23"/>
        </w:rPr>
        <w:t>.</w:t>
      </w:r>
      <w:r w:rsidR="0088404E" w:rsidRPr="00361080">
        <w:rPr>
          <w:rFonts w:ascii="Arial" w:hAnsi="Arial" w:cs="Arial"/>
          <w:sz w:val="23"/>
          <w:szCs w:val="23"/>
        </w:rPr>
        <w:t xml:space="preserve"> Пермь, ул. Соликамская 329</w:t>
      </w:r>
    </w:p>
    <w:p w:rsidR="0088404E" w:rsidRPr="006C0CEE" w:rsidRDefault="006C0CEE" w:rsidP="006C0CEE">
      <w:pPr>
        <w:spacing w:after="0" w:line="276" w:lineRule="auto"/>
        <w:rPr>
          <w:rFonts w:ascii="Arial" w:hAnsi="Arial" w:cs="Arial"/>
          <w:sz w:val="23"/>
          <w:szCs w:val="23"/>
        </w:rPr>
      </w:pPr>
      <w:r w:rsidRPr="006C0CEE">
        <w:rPr>
          <w:rFonts w:ascii="Arial" w:hAnsi="Arial" w:cs="Arial"/>
          <w:b/>
          <w:sz w:val="23"/>
          <w:szCs w:val="23"/>
        </w:rPr>
        <w:t>Контактный телефон</w:t>
      </w:r>
      <w:r w:rsidRPr="006C0CEE">
        <w:rPr>
          <w:rFonts w:ascii="Arial" w:hAnsi="Arial" w:cs="Arial"/>
          <w:sz w:val="23"/>
          <w:szCs w:val="23"/>
        </w:rPr>
        <w:t xml:space="preserve">: </w:t>
      </w:r>
      <w:r w:rsidR="00145F72" w:rsidRPr="006C0CEE">
        <w:rPr>
          <w:rFonts w:ascii="Arial" w:hAnsi="Arial" w:cs="Arial"/>
          <w:sz w:val="23"/>
          <w:szCs w:val="23"/>
        </w:rPr>
        <w:t>+7 342 274-54-54</w:t>
      </w:r>
    </w:p>
    <w:p w:rsidR="00145F72" w:rsidRPr="006C0CEE" w:rsidRDefault="006C0CEE" w:rsidP="006C0CEE">
      <w:pPr>
        <w:spacing w:after="0" w:line="276" w:lineRule="auto"/>
        <w:rPr>
          <w:rFonts w:ascii="Arial" w:hAnsi="Arial" w:cs="Arial"/>
          <w:sz w:val="23"/>
          <w:szCs w:val="23"/>
        </w:rPr>
      </w:pPr>
      <w:r w:rsidRPr="006C0CEE">
        <w:rPr>
          <w:rFonts w:ascii="Arial" w:hAnsi="Arial" w:cs="Arial"/>
          <w:b/>
          <w:sz w:val="23"/>
          <w:szCs w:val="23"/>
        </w:rPr>
        <w:t>Адрес официального сайта</w:t>
      </w:r>
      <w:r w:rsidRPr="006C0CEE">
        <w:rPr>
          <w:rFonts w:ascii="Arial" w:hAnsi="Arial" w:cs="Arial"/>
          <w:sz w:val="23"/>
          <w:szCs w:val="23"/>
        </w:rPr>
        <w:t xml:space="preserve">: </w:t>
      </w:r>
      <w:hyperlink r:id="rId7" w:history="1">
        <w:r w:rsidR="00145F72" w:rsidRPr="006C0CEE">
          <w:rPr>
            <w:rStyle w:val="a4"/>
            <w:rFonts w:ascii="Arial" w:hAnsi="Arial" w:cs="Arial"/>
            <w:sz w:val="23"/>
            <w:szCs w:val="23"/>
          </w:rPr>
          <w:t>http://www.kamges.rushydro.ru/</w:t>
        </w:r>
      </w:hyperlink>
    </w:p>
    <w:p w:rsidR="00145F72" w:rsidRDefault="006C0CEE" w:rsidP="006C0CEE">
      <w:pPr>
        <w:spacing w:after="0" w:line="276" w:lineRule="auto"/>
      </w:pPr>
      <w:r w:rsidRPr="006C0CEE">
        <w:rPr>
          <w:rFonts w:ascii="Arial" w:hAnsi="Arial" w:cs="Arial"/>
          <w:b/>
          <w:sz w:val="23"/>
          <w:szCs w:val="23"/>
        </w:rPr>
        <w:t>Адрес электронной почты</w:t>
      </w:r>
      <w:r>
        <w:t xml:space="preserve">: </w:t>
      </w:r>
      <w:hyperlink r:id="rId8" w:history="1">
        <w:r w:rsidR="003C7FA8" w:rsidRPr="008C16B1">
          <w:rPr>
            <w:rStyle w:val="a4"/>
            <w:rFonts w:ascii="Arial" w:hAnsi="Arial" w:cs="Arial"/>
            <w:sz w:val="23"/>
            <w:szCs w:val="23"/>
          </w:rPr>
          <w:t>kamges@rushydro.ru</w:t>
        </w:r>
      </w:hyperlink>
    </w:p>
    <w:p w:rsidR="006C0CEE" w:rsidRPr="008C16B1" w:rsidRDefault="006C0CEE" w:rsidP="006C0CEE">
      <w:pPr>
        <w:spacing w:after="0" w:line="276" w:lineRule="auto"/>
        <w:ind w:left="709"/>
        <w:rPr>
          <w:rStyle w:val="a4"/>
          <w:rFonts w:ascii="Arial" w:hAnsi="Arial" w:cs="Arial"/>
          <w:sz w:val="23"/>
          <w:szCs w:val="23"/>
        </w:rPr>
      </w:pPr>
    </w:p>
    <w:p w:rsidR="006C0CEE" w:rsidRPr="006C0CEE" w:rsidRDefault="006C0CEE" w:rsidP="006C0CEE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6C0CEE">
        <w:rPr>
          <w:rFonts w:ascii="Arial" w:hAnsi="Arial" w:cs="Arial"/>
          <w:b/>
          <w:sz w:val="23"/>
          <w:szCs w:val="23"/>
        </w:rPr>
        <w:t>Основные направления (виды) деятельности:</w:t>
      </w:r>
    </w:p>
    <w:p w:rsidR="003C7FA8" w:rsidRPr="006C0CEE" w:rsidRDefault="003C7FA8" w:rsidP="006C0CEE">
      <w:pPr>
        <w:rPr>
          <w:rFonts w:ascii="Arial" w:hAnsi="Arial" w:cs="Arial"/>
          <w:sz w:val="23"/>
          <w:szCs w:val="23"/>
        </w:rPr>
      </w:pPr>
      <w:r w:rsidRPr="006C0CEE">
        <w:rPr>
          <w:rFonts w:ascii="Arial" w:hAnsi="Arial" w:cs="Arial"/>
          <w:sz w:val="23"/>
          <w:szCs w:val="23"/>
        </w:rPr>
        <w:t>Производство электроэнергии</w:t>
      </w:r>
    </w:p>
    <w:p w:rsidR="0032572E" w:rsidRDefault="0032572E" w:rsidP="006C0CEE">
      <w:pPr>
        <w:spacing w:after="0"/>
        <w:rPr>
          <w:rFonts w:ascii="Arial" w:hAnsi="Arial" w:cs="Arial"/>
          <w:sz w:val="23"/>
          <w:szCs w:val="23"/>
        </w:rPr>
      </w:pPr>
      <w:r w:rsidRPr="0032572E">
        <w:rPr>
          <w:noProof/>
          <w:lang w:eastAsia="ru-RU"/>
        </w:rPr>
        <w:drawing>
          <wp:inline distT="0" distB="0" distL="0" distR="0">
            <wp:extent cx="5940425" cy="3238500"/>
            <wp:effectExtent l="19050" t="0" r="3175" b="0"/>
            <wp:docPr id="4" name="Рисунок 4" descr="C:\Documents and Settings\Botalova-NA\Local Settings\Temporary Internet Files\Content.Word\SHX03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talova-NA\Local Settings\Temporary Internet Files\Content.Word\SHX0337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72E" w:rsidRDefault="0032572E" w:rsidP="006C0CEE">
      <w:pPr>
        <w:spacing w:after="0"/>
        <w:rPr>
          <w:rFonts w:ascii="Arial" w:hAnsi="Arial" w:cs="Arial"/>
          <w:sz w:val="23"/>
          <w:szCs w:val="23"/>
        </w:rPr>
      </w:pPr>
    </w:p>
    <w:p w:rsidR="0032572E" w:rsidRPr="0032572E" w:rsidRDefault="0032572E" w:rsidP="006C0CEE">
      <w:pPr>
        <w:spacing w:after="0"/>
        <w:rPr>
          <w:rFonts w:ascii="Arial" w:hAnsi="Arial" w:cs="Arial"/>
          <w:sz w:val="23"/>
          <w:szCs w:val="23"/>
        </w:rPr>
      </w:pPr>
      <w:r w:rsidRPr="0032572E">
        <w:rPr>
          <w:rFonts w:ascii="Arial" w:hAnsi="Arial" w:cs="Arial"/>
          <w:sz w:val="23"/>
          <w:szCs w:val="23"/>
        </w:rPr>
        <w:drawing>
          <wp:inline distT="0" distB="0" distL="0" distR="0">
            <wp:extent cx="5935107" cy="2638425"/>
            <wp:effectExtent l="19050" t="0" r="8493" b="0"/>
            <wp:docPr id="3" name="Рисунок 7" descr="C:\Documents and Settings\Botalova-NA\Local Settings\Temporary Internet Files\Content.Word\Сброс_Камская ГЭС_202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otalova-NA\Local Settings\Temporary Internet Files\Content.Word\Сброс_Камская ГЭС_2020_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72E" w:rsidRDefault="0032572E" w:rsidP="006C0CEE">
      <w:pPr>
        <w:spacing w:after="0"/>
        <w:rPr>
          <w:rFonts w:ascii="Arial" w:hAnsi="Arial" w:cs="Arial"/>
          <w:sz w:val="23"/>
          <w:szCs w:val="23"/>
        </w:rPr>
      </w:pPr>
    </w:p>
    <w:p w:rsidR="006C0CEE" w:rsidRPr="006C0CEE" w:rsidRDefault="006C0CEE" w:rsidP="006C0CEE">
      <w:pPr>
        <w:spacing w:after="0"/>
        <w:rPr>
          <w:rFonts w:ascii="Arial" w:hAnsi="Arial" w:cs="Arial"/>
          <w:b/>
          <w:sz w:val="23"/>
          <w:szCs w:val="23"/>
        </w:rPr>
      </w:pPr>
      <w:r w:rsidRPr="006C0CEE">
        <w:rPr>
          <w:rFonts w:ascii="Arial" w:hAnsi="Arial" w:cs="Arial"/>
          <w:b/>
          <w:sz w:val="23"/>
          <w:szCs w:val="23"/>
        </w:rPr>
        <w:lastRenderedPageBreak/>
        <w:t>Отрасль производства</w:t>
      </w:r>
    </w:p>
    <w:p w:rsidR="003C7FA8" w:rsidRPr="006C0CEE" w:rsidRDefault="003C7FA8" w:rsidP="006C0CEE">
      <w:pPr>
        <w:shd w:val="clear" w:color="auto" w:fill="FFFFFF"/>
        <w:spacing w:after="0" w:line="312" w:lineRule="atLeast"/>
        <w:jc w:val="both"/>
        <w:rPr>
          <w:rFonts w:ascii="Arial" w:hAnsi="Arial" w:cs="Arial"/>
          <w:sz w:val="23"/>
          <w:szCs w:val="23"/>
        </w:rPr>
      </w:pPr>
      <w:r w:rsidRPr="006C0CEE">
        <w:rPr>
          <w:rFonts w:ascii="Arial" w:hAnsi="Arial" w:cs="Arial"/>
          <w:sz w:val="23"/>
          <w:szCs w:val="23"/>
        </w:rPr>
        <w:t>ТЭК</w:t>
      </w:r>
    </w:p>
    <w:p w:rsidR="006C0CEE" w:rsidRPr="006C0CEE" w:rsidRDefault="00361080" w:rsidP="006C0CE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C0CEE">
        <w:rPr>
          <w:rFonts w:ascii="Arial" w:hAnsi="Arial" w:cs="Arial"/>
          <w:b/>
          <w:sz w:val="23"/>
          <w:szCs w:val="23"/>
        </w:rPr>
        <w:t>Производимая продукция</w:t>
      </w:r>
      <w:r w:rsidR="006C0CEE" w:rsidRPr="006C0CEE">
        <w:rPr>
          <w:rFonts w:ascii="Arial" w:hAnsi="Arial" w:cs="Arial"/>
          <w:sz w:val="23"/>
          <w:szCs w:val="23"/>
        </w:rPr>
        <w:t xml:space="preserve"> </w:t>
      </w:r>
    </w:p>
    <w:p w:rsidR="003C7FA8" w:rsidRDefault="00361080" w:rsidP="006C0CE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C0CEE">
        <w:rPr>
          <w:rFonts w:ascii="Arial" w:hAnsi="Arial" w:cs="Arial"/>
          <w:sz w:val="23"/>
          <w:szCs w:val="23"/>
        </w:rPr>
        <w:t>э</w:t>
      </w:r>
      <w:r w:rsidR="003C7FA8" w:rsidRPr="006C0CEE">
        <w:rPr>
          <w:rFonts w:ascii="Arial" w:hAnsi="Arial" w:cs="Arial"/>
          <w:sz w:val="23"/>
          <w:szCs w:val="23"/>
        </w:rPr>
        <w:t>лектроэнергия</w:t>
      </w:r>
      <w:r w:rsidRPr="006C0CEE">
        <w:rPr>
          <w:rFonts w:ascii="Arial" w:hAnsi="Arial" w:cs="Arial"/>
          <w:sz w:val="23"/>
          <w:szCs w:val="23"/>
        </w:rPr>
        <w:t>.</w:t>
      </w:r>
      <w:r w:rsidR="003C7FA8" w:rsidRPr="006C0CEE">
        <w:rPr>
          <w:rFonts w:ascii="Arial" w:hAnsi="Arial" w:cs="Arial"/>
          <w:sz w:val="23"/>
          <w:szCs w:val="23"/>
        </w:rPr>
        <w:t xml:space="preserve"> Установленная мощность</w:t>
      </w:r>
      <w:r w:rsidRPr="006C0CEE">
        <w:rPr>
          <w:rFonts w:ascii="Arial" w:hAnsi="Arial" w:cs="Arial"/>
          <w:sz w:val="23"/>
          <w:szCs w:val="23"/>
        </w:rPr>
        <w:t xml:space="preserve"> ГЭС</w:t>
      </w:r>
      <w:r w:rsidR="003C7FA8" w:rsidRPr="006C0CEE">
        <w:rPr>
          <w:rFonts w:ascii="Arial" w:hAnsi="Arial" w:cs="Arial"/>
          <w:sz w:val="23"/>
          <w:szCs w:val="23"/>
        </w:rPr>
        <w:t xml:space="preserve"> – 552МВт, </w:t>
      </w:r>
      <w:r w:rsidRPr="006C0CEE">
        <w:rPr>
          <w:rFonts w:ascii="Arial" w:hAnsi="Arial" w:cs="Arial"/>
          <w:sz w:val="23"/>
          <w:szCs w:val="23"/>
        </w:rPr>
        <w:t>с</w:t>
      </w:r>
      <w:r w:rsidR="003C7FA8" w:rsidRPr="006C0CEE">
        <w:rPr>
          <w:rFonts w:ascii="Arial" w:hAnsi="Arial" w:cs="Arial"/>
          <w:sz w:val="23"/>
          <w:szCs w:val="23"/>
        </w:rPr>
        <w:t>реднегодовая выработка электроэнергии – 1900 млн. кВт*час. Распределение мощности осуществляется через ОРУ-220 кВ с четырьмя отходящими линиями, ОРУ-110 кВ с 8-ю отходящими линиями, ОРУ 110 кВ правого берега с двумя отходящими линиями. Первая среди гидростанций РусГидро провела полную плановую модернизацию гидросилового оборудования.</w:t>
      </w:r>
    </w:p>
    <w:p w:rsidR="0032572E" w:rsidRPr="006C0CEE" w:rsidRDefault="0032572E" w:rsidP="006C0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CEE" w:rsidRPr="006C0CEE" w:rsidRDefault="006C0CEE" w:rsidP="006C0CEE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6C0CEE">
        <w:rPr>
          <w:rFonts w:ascii="Arial" w:hAnsi="Arial" w:cs="Arial"/>
          <w:b/>
          <w:sz w:val="23"/>
          <w:szCs w:val="23"/>
        </w:rPr>
        <w:t>История развития</w:t>
      </w:r>
    </w:p>
    <w:p w:rsidR="00083CCA" w:rsidRPr="006C0CEE" w:rsidRDefault="00083CCA" w:rsidP="006C0CE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C0CEE">
        <w:rPr>
          <w:rFonts w:ascii="Arial" w:hAnsi="Arial" w:cs="Arial"/>
          <w:sz w:val="23"/>
          <w:szCs w:val="23"/>
        </w:rPr>
        <w:t>Камская ГЭС, расположенная в Орджоникидзевском районе города Перми — исторически первая ступень Камского каскада. Камская гидростанция — уникальное сооружение, гордость всего Пермского края. Строительство Камской ГЭС положило начало бурному развитию Орджоникидзевского района Перми: на правом берегу Камы были построены жилые дома, школы, детские сады, больничный городок, стадион, парк и другие учреждения. В ходе строительства ГЭС в районе появились промышленные предприятия, ремонтно-эксплуатационная база Камского речного пароходства. Благодаря запуску ГЭС открылось судоходство по притокам Камы: рекам Чусовая, Сылва, Обва, Иньва, и началось активное развитие Пермского порта.</w:t>
      </w:r>
    </w:p>
    <w:p w:rsidR="006C0CEE" w:rsidRPr="006C0CEE" w:rsidRDefault="006C0CEE" w:rsidP="006C0CE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/>
          <w:sz w:val="23"/>
          <w:szCs w:val="23"/>
          <w:lang w:eastAsia="en-US"/>
        </w:rPr>
      </w:pPr>
      <w:r w:rsidRPr="006C0CEE">
        <w:rPr>
          <w:rFonts w:ascii="Arial" w:eastAsiaTheme="minorHAnsi" w:hAnsi="Arial" w:cs="Arial"/>
          <w:b/>
          <w:sz w:val="23"/>
          <w:szCs w:val="23"/>
          <w:lang w:eastAsia="en-US"/>
        </w:rPr>
        <w:t>География деятельности</w:t>
      </w:r>
    </w:p>
    <w:p w:rsidR="00083CCA" w:rsidRPr="008C16B1" w:rsidRDefault="00083CCA" w:rsidP="006C0CE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8C16B1">
        <w:rPr>
          <w:rFonts w:ascii="Arial" w:eastAsiaTheme="minorHAnsi" w:hAnsi="Arial" w:cs="Arial"/>
          <w:sz w:val="23"/>
          <w:szCs w:val="23"/>
          <w:lang w:eastAsia="en-US"/>
        </w:rPr>
        <w:t>Камская ГЭС — гидроузел, занимающий географически центральное место в промышленной части Урала, пункт кратчайшего соединения двух основных (западной и восточной) линий Уральского энергокольца. Камская ГЭС ежесуточно принимает участие в покрытии максимума нагрузки энергосистемы Западного Урала.</w:t>
      </w:r>
    </w:p>
    <w:p w:rsidR="006C0CEE" w:rsidRPr="006C0CEE" w:rsidRDefault="006C0CEE" w:rsidP="006C0CE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6C0CEE">
        <w:rPr>
          <w:rFonts w:ascii="Arial" w:hAnsi="Arial" w:cs="Arial"/>
          <w:b/>
          <w:sz w:val="23"/>
          <w:szCs w:val="23"/>
        </w:rPr>
        <w:t>Основная информация о сотрудничестве (партнеры)</w:t>
      </w:r>
    </w:p>
    <w:p w:rsidR="003C7FA8" w:rsidRPr="006C0CEE" w:rsidRDefault="004D6252" w:rsidP="006C0CEE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6C0CEE">
        <w:rPr>
          <w:rFonts w:ascii="Arial" w:hAnsi="Arial" w:cs="Arial"/>
          <w:sz w:val="23"/>
          <w:szCs w:val="23"/>
        </w:rPr>
        <w:t>Филиал ПАО «</w:t>
      </w:r>
      <w:proofErr w:type="spellStart"/>
      <w:r w:rsidRPr="006C0CEE">
        <w:rPr>
          <w:rFonts w:ascii="Arial" w:hAnsi="Arial" w:cs="Arial"/>
          <w:sz w:val="23"/>
          <w:szCs w:val="23"/>
        </w:rPr>
        <w:t>РусГидро</w:t>
      </w:r>
      <w:proofErr w:type="spellEnd"/>
      <w:proofErr w:type="gramStart"/>
      <w:r w:rsidRPr="006C0CEE">
        <w:rPr>
          <w:rFonts w:ascii="Arial" w:hAnsi="Arial" w:cs="Arial"/>
          <w:sz w:val="23"/>
          <w:szCs w:val="23"/>
        </w:rPr>
        <w:t>»-</w:t>
      </w:r>
      <w:proofErr w:type="gramEnd"/>
      <w:r w:rsidRPr="006C0CEE">
        <w:rPr>
          <w:rFonts w:ascii="Arial" w:hAnsi="Arial" w:cs="Arial"/>
          <w:sz w:val="23"/>
          <w:szCs w:val="23"/>
        </w:rPr>
        <w:t>«</w:t>
      </w:r>
      <w:proofErr w:type="spellStart"/>
      <w:r w:rsidRPr="006C0CEE">
        <w:rPr>
          <w:rFonts w:ascii="Arial" w:hAnsi="Arial" w:cs="Arial"/>
          <w:sz w:val="23"/>
          <w:szCs w:val="23"/>
        </w:rPr>
        <w:t>Воткинская</w:t>
      </w:r>
      <w:proofErr w:type="spellEnd"/>
      <w:r w:rsidRPr="006C0CEE">
        <w:rPr>
          <w:rFonts w:ascii="Arial" w:hAnsi="Arial" w:cs="Arial"/>
          <w:sz w:val="23"/>
          <w:szCs w:val="23"/>
        </w:rPr>
        <w:t xml:space="preserve"> ГЭС», Камское бассейновое водное управление Федерального агентства водных ресурсов, ОАО «МРСК Урала» - «Пермэнерго», </w:t>
      </w:r>
      <w:r w:rsidR="00B61ED1" w:rsidRPr="006C0CEE">
        <w:rPr>
          <w:rFonts w:ascii="Arial" w:hAnsi="Arial" w:cs="Arial"/>
          <w:sz w:val="23"/>
          <w:szCs w:val="23"/>
        </w:rPr>
        <w:t>Пермский центр по гидрометеорологии и мониторингу окружающей среды и др.</w:t>
      </w:r>
    </w:p>
    <w:p w:rsidR="006C0CEE" w:rsidRDefault="006C0CEE" w:rsidP="006C0CEE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430696">
        <w:rPr>
          <w:rFonts w:ascii="Arial" w:hAnsi="Arial" w:cs="Arial"/>
          <w:b/>
          <w:sz w:val="23"/>
          <w:szCs w:val="23"/>
        </w:rPr>
        <w:t>Стратегия развития</w:t>
      </w:r>
    </w:p>
    <w:p w:rsidR="00361080" w:rsidRPr="008C16B1" w:rsidRDefault="00BB6D78" w:rsidP="006C0CE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  <w:r w:rsidRPr="008C16B1">
        <w:rPr>
          <w:rFonts w:ascii="Arial" w:eastAsiaTheme="minorHAnsi" w:hAnsi="Arial" w:cs="Arial"/>
          <w:sz w:val="23"/>
          <w:szCs w:val="23"/>
          <w:lang w:eastAsia="en-US"/>
        </w:rPr>
        <w:t xml:space="preserve">Безопасная эксплуатация объекта, </w:t>
      </w:r>
      <w:r w:rsidR="008C16B1" w:rsidRPr="008C16B1">
        <w:rPr>
          <w:rFonts w:ascii="Arial" w:eastAsiaTheme="minorHAnsi" w:hAnsi="Arial" w:cs="Arial"/>
          <w:sz w:val="23"/>
          <w:szCs w:val="23"/>
          <w:lang w:eastAsia="en-US"/>
        </w:rPr>
        <w:t>развитие компетенций и профессиональных навыков работников, повышени</w:t>
      </w:r>
      <w:r w:rsidR="008C16B1">
        <w:rPr>
          <w:rFonts w:ascii="Arial" w:eastAsiaTheme="minorHAnsi" w:hAnsi="Arial" w:cs="Arial"/>
          <w:sz w:val="23"/>
          <w:szCs w:val="23"/>
          <w:lang w:eastAsia="en-US"/>
        </w:rPr>
        <w:t>е</w:t>
      </w:r>
      <w:r w:rsidR="008C16B1" w:rsidRPr="008C16B1">
        <w:rPr>
          <w:rFonts w:ascii="Arial" w:eastAsiaTheme="minorHAnsi" w:hAnsi="Arial" w:cs="Arial"/>
          <w:sz w:val="23"/>
          <w:szCs w:val="23"/>
          <w:lang w:eastAsia="en-US"/>
        </w:rPr>
        <w:t xml:space="preserve"> эффективности деятельности</w:t>
      </w:r>
      <w:r w:rsidR="008C16B1">
        <w:rPr>
          <w:rFonts w:ascii="Arial" w:eastAsiaTheme="minorHAnsi" w:hAnsi="Arial" w:cs="Arial"/>
          <w:sz w:val="23"/>
          <w:szCs w:val="23"/>
          <w:lang w:eastAsia="en-US"/>
        </w:rPr>
        <w:t>.</w:t>
      </w:r>
    </w:p>
    <w:p w:rsidR="00361080" w:rsidRPr="008C16B1" w:rsidRDefault="00361080" w:rsidP="008C16B1">
      <w:pPr>
        <w:pStyle w:val="a5"/>
        <w:shd w:val="clear" w:color="auto" w:fill="FFFFFF"/>
        <w:spacing w:before="0" w:beforeAutospacing="0" w:after="0" w:afterAutospacing="0" w:line="312" w:lineRule="atLeast"/>
        <w:ind w:left="72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:rsidR="003C7FA8" w:rsidRPr="008C16B1" w:rsidRDefault="003C7FA8" w:rsidP="008C16B1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7B11C7" w:rsidRDefault="007B11C7" w:rsidP="007B11C7">
      <w:pPr>
        <w:ind w:left="360"/>
      </w:pPr>
    </w:p>
    <w:sectPr w:rsidR="007B11C7" w:rsidSect="003257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942"/>
    <w:multiLevelType w:val="hybridMultilevel"/>
    <w:tmpl w:val="C708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26B78"/>
    <w:multiLevelType w:val="hybridMultilevel"/>
    <w:tmpl w:val="4E6A8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7A2E5E"/>
    <w:multiLevelType w:val="hybridMultilevel"/>
    <w:tmpl w:val="F876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F31"/>
    <w:rsid w:val="00083CCA"/>
    <w:rsid w:val="00145F72"/>
    <w:rsid w:val="0015613A"/>
    <w:rsid w:val="0032572E"/>
    <w:rsid w:val="00361080"/>
    <w:rsid w:val="003C7FA8"/>
    <w:rsid w:val="004B33DC"/>
    <w:rsid w:val="004D6252"/>
    <w:rsid w:val="006B6DE2"/>
    <w:rsid w:val="006C0CEE"/>
    <w:rsid w:val="006F4AF4"/>
    <w:rsid w:val="007B11C7"/>
    <w:rsid w:val="0088404E"/>
    <w:rsid w:val="008C16B1"/>
    <w:rsid w:val="009A5579"/>
    <w:rsid w:val="009E0284"/>
    <w:rsid w:val="00A7636F"/>
    <w:rsid w:val="00A93FDC"/>
    <w:rsid w:val="00B064FA"/>
    <w:rsid w:val="00B61ED1"/>
    <w:rsid w:val="00BA744F"/>
    <w:rsid w:val="00BB6D78"/>
    <w:rsid w:val="00CE678C"/>
    <w:rsid w:val="00F315D6"/>
    <w:rsid w:val="00FD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5F7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C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C7FA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C7FA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ges@rushyd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ges.rushydr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6360.24AEE1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Ольга Валерьевна</dc:creator>
  <cp:keywords/>
  <dc:description/>
  <cp:lastModifiedBy>botalova-na</cp:lastModifiedBy>
  <cp:revision>4</cp:revision>
  <dcterms:created xsi:type="dcterms:W3CDTF">2021-06-17T05:17:00Z</dcterms:created>
  <dcterms:modified xsi:type="dcterms:W3CDTF">2021-06-17T05:44:00Z</dcterms:modified>
</cp:coreProperties>
</file>